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55B" w:rsidRDefault="0015355B" w:rsidP="0015355B">
      <w:r>
        <w:t>Данная тема связана с действующими промышленными предприятиями. Исходными данными для рассматриваемого дипломного проекта служат: генплан существующего предприятия с нанесением подстанций и электрических сетей; существующая однолинейная схема электроснабжения; данные по электрическим нагрузкам действующего предприятия до и после его реконструкции. Эти данные дипломник получает во время преддипломной практики.</w:t>
      </w:r>
    </w:p>
    <w:p w:rsidR="0015355B" w:rsidRDefault="0015355B" w:rsidP="0015355B"/>
    <w:p w:rsidR="0015355B" w:rsidRDefault="0015355B" w:rsidP="0015355B">
      <w:r>
        <w:t>В данном дипломном проекте должны быть решены следующие вопросы:</w:t>
      </w:r>
    </w:p>
    <w:p w:rsidR="0015355B" w:rsidRDefault="0015355B" w:rsidP="0015355B"/>
    <w:p w:rsidR="0015355B" w:rsidRDefault="0015355B" w:rsidP="0015355B">
      <w:r>
        <w:t>составление и описание структурной схемы технологического процесса;</w:t>
      </w:r>
    </w:p>
    <w:p w:rsidR="0015355B" w:rsidRDefault="0015355B" w:rsidP="0015355B"/>
    <w:p w:rsidR="0015355B" w:rsidRDefault="0015355B" w:rsidP="0015355B">
      <w:r>
        <w:t>описание существующей схемы электроснабжения и её недостатки;</w:t>
      </w:r>
    </w:p>
    <w:p w:rsidR="0015355B" w:rsidRDefault="0015355B" w:rsidP="0015355B"/>
    <w:p w:rsidR="0015355B" w:rsidRDefault="0015355B" w:rsidP="0015355B">
      <w:r>
        <w:t>расчет электрических нагрузок цехов и предприятия в целом;</w:t>
      </w:r>
    </w:p>
    <w:p w:rsidR="0015355B" w:rsidRDefault="0015355B" w:rsidP="0015355B"/>
    <w:p w:rsidR="0015355B" w:rsidRDefault="0015355B" w:rsidP="0015355B">
      <w:r>
        <w:t>уточнение мощности цеховых трансформаторов и трансформаторов ГПП;</w:t>
      </w:r>
    </w:p>
    <w:p w:rsidR="0015355B" w:rsidRDefault="0015355B" w:rsidP="0015355B"/>
    <w:p w:rsidR="0015355B" w:rsidRDefault="0015355B" w:rsidP="0015355B">
      <w:r>
        <w:t>расчет компенсации реактивной мощности;</w:t>
      </w:r>
    </w:p>
    <w:p w:rsidR="0015355B" w:rsidRDefault="0015355B" w:rsidP="0015355B"/>
    <w:p w:rsidR="0015355B" w:rsidRDefault="0015355B" w:rsidP="0015355B">
      <w:r>
        <w:t>выбор новой схемы электроснабжения с технико-экономическим обоснованием;</w:t>
      </w:r>
    </w:p>
    <w:p w:rsidR="0015355B" w:rsidRDefault="0015355B" w:rsidP="0015355B"/>
    <w:p w:rsidR="0015355B" w:rsidRDefault="0015355B" w:rsidP="0015355B">
      <w:r>
        <w:t>наметить точки короткого замыкания и провести расчет токов короткого замыкания;</w:t>
      </w:r>
    </w:p>
    <w:p w:rsidR="0015355B" w:rsidRDefault="0015355B" w:rsidP="0015355B"/>
    <w:p w:rsidR="0015355B" w:rsidRDefault="0015355B" w:rsidP="0015355B">
      <w:r>
        <w:t>провести проверку существующего и выбор нового оборудования на ГПП и РП;</w:t>
      </w:r>
    </w:p>
    <w:p w:rsidR="0015355B" w:rsidRDefault="0015355B" w:rsidP="0015355B"/>
    <w:p w:rsidR="0015355B" w:rsidRDefault="0015355B" w:rsidP="0015355B">
      <w:r>
        <w:t>провести проверку и выбор сечений сетей напряжением выше 1000 В и способа их прокладки;</w:t>
      </w:r>
    </w:p>
    <w:p w:rsidR="0015355B" w:rsidRDefault="0015355B" w:rsidP="0015355B"/>
    <w:p w:rsidR="0015355B" w:rsidRDefault="0015355B" w:rsidP="0015355B">
      <w:r>
        <w:t>провести расчет показателей качества электроэнергии;</w:t>
      </w:r>
    </w:p>
    <w:p w:rsidR="0015355B" w:rsidRDefault="0015355B" w:rsidP="0015355B"/>
    <w:p w:rsidR="0015355B" w:rsidRDefault="0015355B" w:rsidP="0015355B">
      <w:r>
        <w:t>выбрать виды релейной защиты для всех элементов схемы электроснабжения и провести расчет релейной защиты для одного из элементов схемы (по заданию руководителя);</w:t>
      </w:r>
    </w:p>
    <w:p w:rsidR="0015355B" w:rsidRDefault="0015355B" w:rsidP="0015355B"/>
    <w:p w:rsidR="0015355B" w:rsidRDefault="0015355B" w:rsidP="0015355B">
      <w:r>
        <w:t>проанализировать существующие на предприятии системы учета электроэнергии и дать рекомендации по их совершенствованию;</w:t>
      </w:r>
    </w:p>
    <w:p w:rsidR="0015355B" w:rsidRDefault="0015355B" w:rsidP="0015355B"/>
    <w:p w:rsidR="0015355B" w:rsidRDefault="0015355B" w:rsidP="0015355B">
      <w:r>
        <w:lastRenderedPageBreak/>
        <w:t>разработать мероприятия по энергосбережению;</w:t>
      </w:r>
    </w:p>
    <w:p w:rsidR="0015355B" w:rsidRDefault="0015355B" w:rsidP="0015355B"/>
    <w:p w:rsidR="0015355B" w:rsidRDefault="0015355B" w:rsidP="0015355B">
      <w:r>
        <w:t>экономический раздел проекта;</w:t>
      </w:r>
    </w:p>
    <w:p w:rsidR="0015355B" w:rsidRDefault="0015355B" w:rsidP="0015355B"/>
    <w:p w:rsidR="0015355B" w:rsidRDefault="0015355B" w:rsidP="0015355B">
      <w:r>
        <w:t>раздел «</w:t>
      </w:r>
      <w:proofErr w:type="spellStart"/>
      <w:r>
        <w:t>Экологичность</w:t>
      </w:r>
      <w:proofErr w:type="spellEnd"/>
      <w:r>
        <w:t xml:space="preserve"> и безопасность»;</w:t>
      </w:r>
    </w:p>
    <w:p w:rsidR="0015355B" w:rsidRDefault="0015355B" w:rsidP="0015355B"/>
    <w:p w:rsidR="0015355B" w:rsidRDefault="0015355B" w:rsidP="0015355B">
      <w:r>
        <w:t>основные показатели проекта;</w:t>
      </w:r>
    </w:p>
    <w:p w:rsidR="0015355B" w:rsidRDefault="0015355B" w:rsidP="0015355B"/>
    <w:p w:rsidR="0015355B" w:rsidRDefault="0015355B" w:rsidP="0015355B">
      <w:r>
        <w:t>составить список использованных источников.</w:t>
      </w:r>
    </w:p>
    <w:p w:rsidR="0015355B" w:rsidRDefault="0015355B" w:rsidP="0015355B"/>
    <w:p w:rsidR="0015355B" w:rsidRDefault="0015355B" w:rsidP="0015355B">
      <w:r>
        <w:t>В графической части дипломного проекта должны быть выполнены следующие чертежи:</w:t>
      </w:r>
    </w:p>
    <w:p w:rsidR="0015355B" w:rsidRDefault="0015355B" w:rsidP="0015355B"/>
    <w:p w:rsidR="0015355B" w:rsidRDefault="0015355B" w:rsidP="0015355B">
      <w:r>
        <w:t>1) генплан завода с картограммой нагрузок и нанесением подстанций и кабельных сетей;</w:t>
      </w:r>
    </w:p>
    <w:p w:rsidR="0015355B" w:rsidRDefault="0015355B" w:rsidP="0015355B"/>
    <w:p w:rsidR="0015355B" w:rsidRDefault="0015355B" w:rsidP="0015355B">
      <w:r>
        <w:t>2) существующая однолинейная схема электроснабжения;</w:t>
      </w:r>
    </w:p>
    <w:p w:rsidR="0015355B" w:rsidRDefault="0015355B" w:rsidP="0015355B"/>
    <w:p w:rsidR="0015355B" w:rsidRDefault="0015355B" w:rsidP="0015355B">
      <w:r>
        <w:t>3) предполагаемая однолинейная схема электроснабжения;</w:t>
      </w:r>
    </w:p>
    <w:p w:rsidR="0015355B" w:rsidRDefault="0015355B" w:rsidP="0015355B"/>
    <w:p w:rsidR="0015355B" w:rsidRDefault="0015355B" w:rsidP="0015355B">
      <w:r>
        <w:t>4) план и разрез ГПП;</w:t>
      </w:r>
    </w:p>
    <w:p w:rsidR="0015355B" w:rsidRDefault="0015355B" w:rsidP="0015355B"/>
    <w:p w:rsidR="0015355B" w:rsidRDefault="0015355B" w:rsidP="0015355B">
      <w:r>
        <w:t>5) мероприятия по энергосбережению и основные показатели проекта;</w:t>
      </w:r>
    </w:p>
    <w:p w:rsidR="0015355B" w:rsidRDefault="0015355B" w:rsidP="0015355B"/>
    <w:p w:rsidR="0015355B" w:rsidRDefault="0015355B" w:rsidP="0015355B">
      <w:r>
        <w:t>6) экономический чертеж.</w:t>
      </w:r>
    </w:p>
    <w:p w:rsidR="0015355B" w:rsidRDefault="0015355B" w:rsidP="0015355B">
      <w:r>
        <w:t xml:space="preserve"> </w:t>
      </w:r>
    </w:p>
    <w:p w:rsidR="008E6371" w:rsidRDefault="0015355B" w:rsidP="0015355B">
      <w:r>
        <w:t>Что было и что стало</w:t>
      </w:r>
      <w:bookmarkStart w:id="0" w:name="_GoBack"/>
      <w:bookmarkEnd w:id="0"/>
    </w:p>
    <w:sectPr w:rsidR="008E6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55B"/>
    <w:rsid w:val="0015355B"/>
    <w:rsid w:val="008E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7ACCDC-0D34-4BC5-8D34-D7FA0DC47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2021-06-28T08:43:00Z</dcterms:created>
  <dcterms:modified xsi:type="dcterms:W3CDTF">2021-06-28T08:45:00Z</dcterms:modified>
</cp:coreProperties>
</file>