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4543" w:rsidRPr="00B7326B" w:rsidRDefault="00E455B4" w:rsidP="00D34543">
      <w:pPr>
        <w:tabs>
          <w:tab w:val="left" w:pos="-4860"/>
        </w:tabs>
        <w:spacing w:after="240"/>
        <w:jc w:val="center"/>
        <w:rPr>
          <w:szCs w:val="28"/>
        </w:rPr>
      </w:pPr>
      <w:r>
        <w:rPr>
          <w:noProof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9" type="#_x0000_t32" style="position:absolute;left:0;text-align:left;margin-left:199.75pt;margin-top:22.8pt;width:83.7pt;height:0;z-index:251660288" o:connectortype="straight"/>
        </w:pict>
      </w:r>
      <w:r w:rsidR="00D34543" w:rsidRPr="00B7326B">
        <w:rPr>
          <w:szCs w:val="28"/>
        </w:rPr>
        <w:t>МИНОБРНАУКИ РОССИИ</w:t>
      </w:r>
    </w:p>
    <w:p w:rsidR="00D34543" w:rsidRPr="00B7326B" w:rsidRDefault="00E455B4" w:rsidP="00D34543">
      <w:pPr>
        <w:tabs>
          <w:tab w:val="left" w:pos="-4860"/>
        </w:tabs>
        <w:spacing w:before="120" w:after="120"/>
        <w:jc w:val="center"/>
        <w:rPr>
          <w:szCs w:val="28"/>
        </w:rPr>
      </w:pPr>
      <w:r w:rsidRPr="00E455B4">
        <w:rPr>
          <w:bCs/>
          <w:noProof/>
          <w:sz w:val="30"/>
          <w:szCs w:val="30"/>
        </w:rPr>
        <w:pict>
          <v:shape id="_x0000_s1030" type="#_x0000_t32" style="position:absolute;left:0;text-align:left;margin-left:80.3pt;margin-top:51.5pt;width:323.7pt;height:0;z-index:251661312" o:connectortype="straight"/>
        </w:pict>
      </w:r>
      <w:r w:rsidR="00D34543" w:rsidRPr="00B7326B">
        <w:rPr>
          <w:szCs w:val="28"/>
        </w:rPr>
        <w:t xml:space="preserve">Федеральное государственное бюджетное образовательное учреждение </w:t>
      </w:r>
      <w:r w:rsidR="00D34543">
        <w:rPr>
          <w:szCs w:val="28"/>
        </w:rPr>
        <w:br/>
      </w:r>
      <w:r w:rsidR="00D34543" w:rsidRPr="00B7326B">
        <w:rPr>
          <w:szCs w:val="28"/>
        </w:rPr>
        <w:t xml:space="preserve">высшего профессионального образования </w:t>
      </w:r>
      <w:r w:rsidR="00D34543" w:rsidRPr="00B7326B">
        <w:rPr>
          <w:szCs w:val="28"/>
        </w:rPr>
        <w:br/>
        <w:t>«Омский государственный технический университет»</w:t>
      </w:r>
    </w:p>
    <w:p w:rsidR="003F6339" w:rsidRPr="005F5126" w:rsidRDefault="003F6339" w:rsidP="00D34543">
      <w:pPr>
        <w:spacing w:line="264" w:lineRule="auto"/>
        <w:jc w:val="center"/>
        <w:rPr>
          <w:b/>
          <w:color w:val="000000" w:themeColor="text1"/>
          <w:sz w:val="36"/>
          <w:szCs w:val="36"/>
        </w:rPr>
      </w:pPr>
    </w:p>
    <w:p w:rsidR="003F6339" w:rsidRPr="005F5126" w:rsidRDefault="003F6339" w:rsidP="00D34543">
      <w:pPr>
        <w:spacing w:line="264" w:lineRule="auto"/>
        <w:jc w:val="center"/>
        <w:rPr>
          <w:b/>
          <w:color w:val="000000" w:themeColor="text1"/>
          <w:sz w:val="36"/>
          <w:szCs w:val="36"/>
        </w:rPr>
      </w:pPr>
    </w:p>
    <w:p w:rsidR="003F6339" w:rsidRPr="005F5126" w:rsidRDefault="003F6339" w:rsidP="00D34543">
      <w:pPr>
        <w:spacing w:line="264" w:lineRule="auto"/>
        <w:jc w:val="center"/>
        <w:rPr>
          <w:b/>
          <w:color w:val="000000" w:themeColor="text1"/>
          <w:sz w:val="36"/>
          <w:szCs w:val="36"/>
        </w:rPr>
      </w:pPr>
    </w:p>
    <w:p w:rsidR="003F6339" w:rsidRPr="005F5126" w:rsidRDefault="003F6339" w:rsidP="00D34543">
      <w:pPr>
        <w:spacing w:line="264" w:lineRule="auto"/>
        <w:jc w:val="center"/>
        <w:rPr>
          <w:b/>
          <w:color w:val="000000" w:themeColor="text1"/>
          <w:sz w:val="44"/>
          <w:szCs w:val="44"/>
        </w:rPr>
      </w:pPr>
    </w:p>
    <w:p w:rsidR="003F6339" w:rsidRPr="005F5126" w:rsidRDefault="003F6339" w:rsidP="00D34543">
      <w:pPr>
        <w:spacing w:line="264" w:lineRule="auto"/>
        <w:jc w:val="center"/>
        <w:rPr>
          <w:b/>
          <w:color w:val="000000" w:themeColor="text1"/>
          <w:sz w:val="44"/>
          <w:szCs w:val="44"/>
        </w:rPr>
      </w:pPr>
    </w:p>
    <w:p w:rsidR="003F6339" w:rsidRPr="005F5126" w:rsidRDefault="003F6339" w:rsidP="00D34543">
      <w:pPr>
        <w:spacing w:line="264" w:lineRule="auto"/>
        <w:jc w:val="center"/>
        <w:rPr>
          <w:b/>
          <w:color w:val="000000" w:themeColor="text1"/>
          <w:sz w:val="44"/>
          <w:szCs w:val="44"/>
        </w:rPr>
      </w:pPr>
    </w:p>
    <w:p w:rsidR="003F6339" w:rsidRPr="005F5126" w:rsidRDefault="00EC322D" w:rsidP="00D34543">
      <w:pPr>
        <w:spacing w:line="336" w:lineRule="auto"/>
        <w:jc w:val="center"/>
        <w:rPr>
          <w:b/>
          <w:color w:val="000000" w:themeColor="text1"/>
          <w:sz w:val="48"/>
          <w:szCs w:val="48"/>
        </w:rPr>
      </w:pPr>
      <w:r w:rsidRPr="00D34543">
        <w:rPr>
          <w:b/>
          <w:color w:val="000000" w:themeColor="text1"/>
          <w:sz w:val="40"/>
          <w:szCs w:val="40"/>
        </w:rPr>
        <w:t xml:space="preserve">РАСЧЁТ </w:t>
      </w:r>
      <w:r w:rsidR="008A0E67" w:rsidRPr="00D34543">
        <w:rPr>
          <w:b/>
          <w:color w:val="000000" w:themeColor="text1"/>
          <w:sz w:val="40"/>
          <w:szCs w:val="40"/>
        </w:rPr>
        <w:t xml:space="preserve">И ПРОЕКТИРОВАНИЕ </w:t>
      </w:r>
      <w:r w:rsidR="00D34543">
        <w:rPr>
          <w:b/>
          <w:color w:val="000000" w:themeColor="text1"/>
          <w:sz w:val="40"/>
          <w:szCs w:val="40"/>
        </w:rPr>
        <w:br/>
      </w:r>
      <w:r w:rsidRPr="00D34543">
        <w:rPr>
          <w:b/>
          <w:color w:val="000000" w:themeColor="text1"/>
          <w:sz w:val="40"/>
          <w:szCs w:val="40"/>
        </w:rPr>
        <w:t xml:space="preserve">ПРИВОДА ГЛАВНОГО ДВИЖЕНИЯ </w:t>
      </w:r>
      <w:r w:rsidR="00D34543">
        <w:rPr>
          <w:b/>
          <w:color w:val="000000" w:themeColor="text1"/>
          <w:sz w:val="40"/>
          <w:szCs w:val="40"/>
        </w:rPr>
        <w:br/>
      </w:r>
      <w:r w:rsidRPr="00D34543">
        <w:rPr>
          <w:b/>
          <w:color w:val="000000" w:themeColor="text1"/>
          <w:sz w:val="40"/>
          <w:szCs w:val="40"/>
        </w:rPr>
        <w:t>ТЕХНОЛОГИЧЕСКОГО ОБОРУДОВАНИЯ</w:t>
      </w:r>
      <w:r w:rsidR="003F6339" w:rsidRPr="00D34543">
        <w:rPr>
          <w:b/>
          <w:color w:val="000000" w:themeColor="text1"/>
          <w:sz w:val="40"/>
          <w:szCs w:val="40"/>
        </w:rPr>
        <w:t xml:space="preserve"> </w:t>
      </w:r>
    </w:p>
    <w:p w:rsidR="003F6339" w:rsidRPr="005F5126" w:rsidRDefault="003F6339" w:rsidP="00D34543">
      <w:pPr>
        <w:spacing w:line="264" w:lineRule="auto"/>
        <w:jc w:val="center"/>
        <w:rPr>
          <w:color w:val="000000" w:themeColor="text1"/>
          <w:szCs w:val="28"/>
        </w:rPr>
      </w:pPr>
    </w:p>
    <w:p w:rsidR="003F6339" w:rsidRPr="005F5126" w:rsidRDefault="003F6339" w:rsidP="00D34543">
      <w:pPr>
        <w:spacing w:line="264" w:lineRule="auto"/>
        <w:jc w:val="center"/>
        <w:rPr>
          <w:color w:val="000000" w:themeColor="text1"/>
          <w:szCs w:val="28"/>
        </w:rPr>
      </w:pPr>
    </w:p>
    <w:p w:rsidR="003F6339" w:rsidRPr="005F5126" w:rsidRDefault="003F6339" w:rsidP="00D34543">
      <w:pPr>
        <w:spacing w:line="264" w:lineRule="auto"/>
        <w:jc w:val="center"/>
        <w:rPr>
          <w:color w:val="000000" w:themeColor="text1"/>
          <w:sz w:val="32"/>
          <w:szCs w:val="32"/>
        </w:rPr>
      </w:pPr>
      <w:r w:rsidRPr="005F5126">
        <w:rPr>
          <w:color w:val="000000" w:themeColor="text1"/>
          <w:sz w:val="32"/>
          <w:szCs w:val="32"/>
        </w:rPr>
        <w:t>Учебное пособие</w:t>
      </w:r>
    </w:p>
    <w:p w:rsidR="003F6339" w:rsidRPr="005F5126" w:rsidRDefault="003F6339" w:rsidP="00D34543">
      <w:pPr>
        <w:spacing w:line="264" w:lineRule="auto"/>
        <w:jc w:val="center"/>
        <w:rPr>
          <w:color w:val="000000" w:themeColor="text1"/>
          <w:szCs w:val="28"/>
        </w:rPr>
      </w:pPr>
    </w:p>
    <w:p w:rsidR="003F6339" w:rsidRPr="005F5126" w:rsidRDefault="003F6339" w:rsidP="00D34543">
      <w:pPr>
        <w:spacing w:line="264" w:lineRule="auto"/>
        <w:jc w:val="center"/>
        <w:rPr>
          <w:color w:val="000000" w:themeColor="text1"/>
          <w:szCs w:val="28"/>
        </w:rPr>
      </w:pPr>
    </w:p>
    <w:p w:rsidR="003F6339" w:rsidRPr="005F5126" w:rsidRDefault="003F6339" w:rsidP="00D34543">
      <w:pPr>
        <w:spacing w:line="264" w:lineRule="auto"/>
        <w:jc w:val="center"/>
        <w:rPr>
          <w:color w:val="000000" w:themeColor="text1"/>
          <w:szCs w:val="28"/>
        </w:rPr>
      </w:pPr>
    </w:p>
    <w:p w:rsidR="003F6339" w:rsidRPr="005F5126" w:rsidRDefault="003F6339" w:rsidP="00D34543">
      <w:pPr>
        <w:spacing w:line="264" w:lineRule="auto"/>
        <w:jc w:val="center"/>
        <w:rPr>
          <w:color w:val="000000" w:themeColor="text1"/>
          <w:szCs w:val="28"/>
        </w:rPr>
      </w:pPr>
    </w:p>
    <w:p w:rsidR="003F6339" w:rsidRPr="005F5126" w:rsidRDefault="003F6339" w:rsidP="00D34543">
      <w:pPr>
        <w:spacing w:line="264" w:lineRule="auto"/>
        <w:jc w:val="center"/>
        <w:rPr>
          <w:color w:val="000000" w:themeColor="text1"/>
          <w:szCs w:val="28"/>
        </w:rPr>
      </w:pPr>
    </w:p>
    <w:p w:rsidR="003F6339" w:rsidRPr="005F5126" w:rsidRDefault="003F6339" w:rsidP="00D34543">
      <w:pPr>
        <w:spacing w:line="264" w:lineRule="auto"/>
        <w:jc w:val="center"/>
        <w:rPr>
          <w:color w:val="000000" w:themeColor="text1"/>
          <w:szCs w:val="28"/>
        </w:rPr>
      </w:pPr>
    </w:p>
    <w:p w:rsidR="003F6339" w:rsidRPr="005F5126" w:rsidRDefault="003F6339" w:rsidP="00D34543">
      <w:pPr>
        <w:spacing w:line="264" w:lineRule="auto"/>
        <w:jc w:val="center"/>
        <w:rPr>
          <w:color w:val="000000" w:themeColor="text1"/>
          <w:szCs w:val="28"/>
        </w:rPr>
      </w:pPr>
    </w:p>
    <w:p w:rsidR="00253FD2" w:rsidRPr="005F5126" w:rsidRDefault="00253FD2" w:rsidP="00D34543">
      <w:pPr>
        <w:spacing w:line="264" w:lineRule="auto"/>
        <w:jc w:val="center"/>
        <w:rPr>
          <w:color w:val="000000" w:themeColor="text1"/>
          <w:szCs w:val="28"/>
        </w:rPr>
      </w:pPr>
    </w:p>
    <w:p w:rsidR="00767566" w:rsidRPr="005F5126" w:rsidRDefault="00767566" w:rsidP="00D34543">
      <w:pPr>
        <w:spacing w:line="264" w:lineRule="auto"/>
        <w:jc w:val="center"/>
        <w:rPr>
          <w:color w:val="000000" w:themeColor="text1"/>
          <w:szCs w:val="28"/>
        </w:rPr>
      </w:pPr>
    </w:p>
    <w:p w:rsidR="00767566" w:rsidRPr="005F5126" w:rsidRDefault="00767566" w:rsidP="00D34543">
      <w:pPr>
        <w:spacing w:line="264" w:lineRule="auto"/>
        <w:jc w:val="center"/>
        <w:rPr>
          <w:color w:val="000000" w:themeColor="text1"/>
          <w:szCs w:val="28"/>
        </w:rPr>
      </w:pPr>
    </w:p>
    <w:p w:rsidR="003F6339" w:rsidRPr="005F5126" w:rsidRDefault="003F6339" w:rsidP="00D34543">
      <w:pPr>
        <w:spacing w:line="264" w:lineRule="auto"/>
        <w:jc w:val="center"/>
        <w:rPr>
          <w:color w:val="000000" w:themeColor="text1"/>
          <w:szCs w:val="28"/>
        </w:rPr>
      </w:pPr>
    </w:p>
    <w:p w:rsidR="003F6339" w:rsidRPr="005F5126" w:rsidRDefault="003F6339" w:rsidP="00D34543">
      <w:pPr>
        <w:spacing w:line="264" w:lineRule="auto"/>
        <w:jc w:val="center"/>
        <w:rPr>
          <w:color w:val="000000" w:themeColor="text1"/>
          <w:szCs w:val="28"/>
        </w:rPr>
      </w:pPr>
    </w:p>
    <w:p w:rsidR="003F6339" w:rsidRPr="005F5126" w:rsidRDefault="003F6339" w:rsidP="00D34543">
      <w:pPr>
        <w:spacing w:line="264" w:lineRule="auto"/>
        <w:jc w:val="center"/>
        <w:rPr>
          <w:color w:val="000000" w:themeColor="text1"/>
          <w:szCs w:val="28"/>
        </w:rPr>
      </w:pPr>
    </w:p>
    <w:p w:rsidR="003F6339" w:rsidRDefault="003F6339" w:rsidP="00D34543">
      <w:pPr>
        <w:spacing w:line="264" w:lineRule="auto"/>
        <w:jc w:val="center"/>
        <w:rPr>
          <w:color w:val="000000" w:themeColor="text1"/>
          <w:szCs w:val="28"/>
        </w:rPr>
      </w:pPr>
    </w:p>
    <w:p w:rsidR="00D34543" w:rsidRPr="005F5126" w:rsidRDefault="00D34543" w:rsidP="00D34543">
      <w:pPr>
        <w:spacing w:line="264" w:lineRule="auto"/>
        <w:jc w:val="center"/>
        <w:rPr>
          <w:color w:val="000000" w:themeColor="text1"/>
          <w:szCs w:val="28"/>
        </w:rPr>
      </w:pPr>
    </w:p>
    <w:p w:rsidR="003F6339" w:rsidRPr="005F5126" w:rsidRDefault="003F6339" w:rsidP="00D34543">
      <w:pPr>
        <w:spacing w:line="264" w:lineRule="auto"/>
        <w:jc w:val="center"/>
        <w:rPr>
          <w:color w:val="000000" w:themeColor="text1"/>
          <w:szCs w:val="28"/>
        </w:rPr>
      </w:pPr>
    </w:p>
    <w:p w:rsidR="003F6339" w:rsidRPr="005F5126" w:rsidRDefault="003F6339" w:rsidP="00D34543">
      <w:pPr>
        <w:spacing w:line="264" w:lineRule="auto"/>
        <w:jc w:val="center"/>
        <w:rPr>
          <w:color w:val="000000" w:themeColor="text1"/>
          <w:szCs w:val="28"/>
        </w:rPr>
      </w:pPr>
      <w:r w:rsidRPr="005F5126">
        <w:rPr>
          <w:color w:val="000000" w:themeColor="text1"/>
          <w:szCs w:val="28"/>
        </w:rPr>
        <w:t>Омск</w:t>
      </w:r>
    </w:p>
    <w:p w:rsidR="003F6339" w:rsidRPr="005F5126" w:rsidRDefault="003F6339" w:rsidP="00D34543">
      <w:pPr>
        <w:spacing w:line="264" w:lineRule="auto"/>
        <w:jc w:val="center"/>
        <w:rPr>
          <w:color w:val="000000" w:themeColor="text1"/>
          <w:szCs w:val="28"/>
        </w:rPr>
      </w:pPr>
      <w:r w:rsidRPr="005F5126">
        <w:rPr>
          <w:color w:val="000000" w:themeColor="text1"/>
          <w:szCs w:val="28"/>
        </w:rPr>
        <w:t xml:space="preserve">Издательство </w:t>
      </w:r>
      <w:proofErr w:type="spellStart"/>
      <w:r w:rsidRPr="005F5126">
        <w:rPr>
          <w:color w:val="000000" w:themeColor="text1"/>
          <w:szCs w:val="28"/>
        </w:rPr>
        <w:t>ОмГТУ</w:t>
      </w:r>
      <w:proofErr w:type="spellEnd"/>
    </w:p>
    <w:p w:rsidR="003F6339" w:rsidRPr="005F5126" w:rsidRDefault="006F01CB" w:rsidP="00D34543">
      <w:pPr>
        <w:spacing w:line="264" w:lineRule="auto"/>
        <w:jc w:val="center"/>
        <w:rPr>
          <w:color w:val="000000" w:themeColor="text1"/>
        </w:rPr>
      </w:pPr>
      <w:r w:rsidRPr="005F5126">
        <w:rPr>
          <w:color w:val="000000" w:themeColor="text1"/>
          <w:szCs w:val="28"/>
        </w:rPr>
        <w:t>2014</w:t>
      </w:r>
    </w:p>
    <w:p w:rsidR="00AC15F0" w:rsidRPr="001C0E3C" w:rsidRDefault="00AC15F0" w:rsidP="00D34543">
      <w:pPr>
        <w:spacing w:line="264" w:lineRule="auto"/>
        <w:rPr>
          <w:color w:val="000000" w:themeColor="text1"/>
          <w:szCs w:val="28"/>
          <w:lang w:val="en-US"/>
        </w:rPr>
      </w:pPr>
      <w:r w:rsidRPr="005F5126">
        <w:rPr>
          <w:color w:val="000000" w:themeColor="text1"/>
          <w:szCs w:val="28"/>
        </w:rPr>
        <w:lastRenderedPageBreak/>
        <w:t>УДК</w:t>
      </w:r>
      <w:r w:rsidR="001C0E3C">
        <w:rPr>
          <w:color w:val="000000" w:themeColor="text1"/>
          <w:szCs w:val="28"/>
          <w:lang w:val="en-US"/>
        </w:rPr>
        <w:t xml:space="preserve"> 621</w:t>
      </w:r>
      <w:r w:rsidR="001C0E3C">
        <w:rPr>
          <w:color w:val="000000" w:themeColor="text1"/>
          <w:szCs w:val="28"/>
        </w:rPr>
        <w:t>.</w:t>
      </w:r>
      <w:r w:rsidR="001C0E3C">
        <w:rPr>
          <w:color w:val="000000" w:themeColor="text1"/>
          <w:szCs w:val="28"/>
          <w:lang w:val="en-US"/>
        </w:rPr>
        <w:t>9</w:t>
      </w:r>
      <w:r w:rsidR="001C0E3C">
        <w:rPr>
          <w:color w:val="000000" w:themeColor="text1"/>
          <w:szCs w:val="28"/>
        </w:rPr>
        <w:t>.</w:t>
      </w:r>
      <w:r w:rsidR="001C0E3C">
        <w:rPr>
          <w:color w:val="000000" w:themeColor="text1"/>
          <w:szCs w:val="28"/>
          <w:lang w:val="en-US"/>
        </w:rPr>
        <w:t>06</w:t>
      </w:r>
      <w:r w:rsidR="001C0E3C">
        <w:rPr>
          <w:color w:val="000000" w:themeColor="text1"/>
          <w:szCs w:val="28"/>
        </w:rPr>
        <w:t>:</w:t>
      </w:r>
      <w:r w:rsidR="001C0E3C">
        <w:rPr>
          <w:color w:val="000000" w:themeColor="text1"/>
          <w:szCs w:val="28"/>
          <w:lang w:val="en-US"/>
        </w:rPr>
        <w:t>833(075)</w:t>
      </w:r>
    </w:p>
    <w:p w:rsidR="00AC15F0" w:rsidRPr="005F5126" w:rsidRDefault="00AC15F0" w:rsidP="00D34543">
      <w:pPr>
        <w:spacing w:line="264" w:lineRule="auto"/>
        <w:rPr>
          <w:color w:val="000000" w:themeColor="text1"/>
          <w:szCs w:val="28"/>
        </w:rPr>
      </w:pPr>
      <w:r w:rsidRPr="005F5126">
        <w:rPr>
          <w:color w:val="000000" w:themeColor="text1"/>
          <w:szCs w:val="28"/>
        </w:rPr>
        <w:t>ББК</w:t>
      </w:r>
      <w:r w:rsidR="001C0E3C">
        <w:rPr>
          <w:color w:val="000000" w:themeColor="text1"/>
          <w:szCs w:val="28"/>
        </w:rPr>
        <w:t xml:space="preserve"> 34.63-5+34.445</w:t>
      </w:r>
      <w:r w:rsidR="00EC3D8B">
        <w:rPr>
          <w:color w:val="000000" w:themeColor="text1"/>
          <w:szCs w:val="28"/>
        </w:rPr>
        <w:t>я73</w:t>
      </w:r>
    </w:p>
    <w:p w:rsidR="00AC15F0" w:rsidRPr="005F5126" w:rsidRDefault="00AC15F0" w:rsidP="005F5126">
      <w:pPr>
        <w:spacing w:line="264" w:lineRule="auto"/>
        <w:ind w:firstLine="567"/>
        <w:rPr>
          <w:color w:val="000000" w:themeColor="text1"/>
          <w:szCs w:val="28"/>
        </w:rPr>
      </w:pPr>
      <w:r w:rsidRPr="005F5126">
        <w:rPr>
          <w:color w:val="000000" w:themeColor="text1"/>
          <w:szCs w:val="28"/>
        </w:rPr>
        <w:t>Р</w:t>
      </w:r>
      <w:r w:rsidR="001C0E3C">
        <w:rPr>
          <w:color w:val="000000" w:themeColor="text1"/>
          <w:szCs w:val="28"/>
        </w:rPr>
        <w:t>24</w:t>
      </w:r>
    </w:p>
    <w:p w:rsidR="00AC15F0" w:rsidRPr="005F5126" w:rsidRDefault="00AC15F0" w:rsidP="005F5126">
      <w:pPr>
        <w:spacing w:line="264" w:lineRule="auto"/>
        <w:ind w:firstLine="567"/>
        <w:rPr>
          <w:color w:val="000000" w:themeColor="text1"/>
          <w:szCs w:val="28"/>
        </w:rPr>
      </w:pPr>
    </w:p>
    <w:p w:rsidR="00AC15F0" w:rsidRPr="005F5126" w:rsidRDefault="00AC15F0" w:rsidP="005F5126">
      <w:pPr>
        <w:spacing w:line="264" w:lineRule="auto"/>
        <w:ind w:firstLine="567"/>
        <w:rPr>
          <w:color w:val="000000" w:themeColor="text1"/>
          <w:szCs w:val="28"/>
        </w:rPr>
      </w:pPr>
    </w:p>
    <w:p w:rsidR="00D34543" w:rsidRDefault="00AC15F0" w:rsidP="00D34543">
      <w:pPr>
        <w:spacing w:after="120" w:line="264" w:lineRule="auto"/>
        <w:jc w:val="center"/>
        <w:rPr>
          <w:color w:val="000000" w:themeColor="text1"/>
          <w:szCs w:val="28"/>
        </w:rPr>
      </w:pPr>
      <w:r w:rsidRPr="005F5126">
        <w:rPr>
          <w:color w:val="000000" w:themeColor="text1"/>
          <w:szCs w:val="28"/>
        </w:rPr>
        <w:t>Авторы</w:t>
      </w:r>
      <w:r w:rsidR="003F6339" w:rsidRPr="005F5126">
        <w:rPr>
          <w:color w:val="000000" w:themeColor="text1"/>
          <w:szCs w:val="28"/>
        </w:rPr>
        <w:t>:</w:t>
      </w:r>
    </w:p>
    <w:p w:rsidR="003F6339" w:rsidRPr="005F5126" w:rsidRDefault="003F6339" w:rsidP="00D34543">
      <w:pPr>
        <w:spacing w:line="264" w:lineRule="auto"/>
        <w:jc w:val="center"/>
        <w:rPr>
          <w:color w:val="000000" w:themeColor="text1"/>
          <w:szCs w:val="28"/>
        </w:rPr>
      </w:pPr>
      <w:r w:rsidRPr="00D34543">
        <w:rPr>
          <w:i/>
          <w:color w:val="000000" w:themeColor="text1"/>
          <w:szCs w:val="28"/>
        </w:rPr>
        <w:t>Е.</w:t>
      </w:r>
      <w:r w:rsidR="00AC15F0" w:rsidRPr="00D34543">
        <w:rPr>
          <w:i/>
          <w:color w:val="000000" w:themeColor="text1"/>
          <w:szCs w:val="28"/>
        </w:rPr>
        <w:t xml:space="preserve"> </w:t>
      </w:r>
      <w:r w:rsidRPr="00D34543">
        <w:rPr>
          <w:i/>
          <w:color w:val="000000" w:themeColor="text1"/>
          <w:szCs w:val="28"/>
        </w:rPr>
        <w:t>В. Васильев</w:t>
      </w:r>
      <w:r w:rsidRPr="005F5126">
        <w:rPr>
          <w:color w:val="000000" w:themeColor="text1"/>
          <w:szCs w:val="28"/>
        </w:rPr>
        <w:t>,</w:t>
      </w:r>
      <w:r w:rsidR="00B06B5E" w:rsidRPr="005F5126">
        <w:rPr>
          <w:color w:val="000000" w:themeColor="text1"/>
          <w:szCs w:val="28"/>
        </w:rPr>
        <w:t xml:space="preserve"> </w:t>
      </w:r>
      <w:r w:rsidR="00B06B5E" w:rsidRPr="00D34543">
        <w:rPr>
          <w:i/>
          <w:color w:val="000000" w:themeColor="text1"/>
          <w:szCs w:val="28"/>
        </w:rPr>
        <w:t>П.</w:t>
      </w:r>
      <w:r w:rsidR="00AC15F0" w:rsidRPr="00D34543">
        <w:rPr>
          <w:i/>
          <w:color w:val="000000" w:themeColor="text1"/>
          <w:szCs w:val="28"/>
        </w:rPr>
        <w:t xml:space="preserve"> </w:t>
      </w:r>
      <w:r w:rsidR="00B06B5E" w:rsidRPr="00D34543">
        <w:rPr>
          <w:i/>
          <w:color w:val="000000" w:themeColor="text1"/>
          <w:szCs w:val="28"/>
        </w:rPr>
        <w:t>В. Назаров</w:t>
      </w:r>
      <w:r w:rsidR="00B06B5E" w:rsidRPr="005F5126">
        <w:rPr>
          <w:color w:val="000000" w:themeColor="text1"/>
          <w:szCs w:val="28"/>
        </w:rPr>
        <w:t>,</w:t>
      </w:r>
      <w:r w:rsidRPr="005F5126">
        <w:rPr>
          <w:color w:val="000000" w:themeColor="text1"/>
          <w:szCs w:val="28"/>
        </w:rPr>
        <w:t xml:space="preserve"> </w:t>
      </w:r>
      <w:r w:rsidRPr="00D34543">
        <w:rPr>
          <w:i/>
          <w:color w:val="000000" w:themeColor="text1"/>
          <w:szCs w:val="28"/>
        </w:rPr>
        <w:t>П.</w:t>
      </w:r>
      <w:r w:rsidR="00AC15F0" w:rsidRPr="00D34543">
        <w:rPr>
          <w:i/>
          <w:color w:val="000000" w:themeColor="text1"/>
          <w:szCs w:val="28"/>
        </w:rPr>
        <w:t xml:space="preserve"> </w:t>
      </w:r>
      <w:r w:rsidRPr="00D34543">
        <w:rPr>
          <w:i/>
          <w:color w:val="000000" w:themeColor="text1"/>
          <w:szCs w:val="28"/>
        </w:rPr>
        <w:t>Е. Попов</w:t>
      </w:r>
      <w:r w:rsidRPr="005F5126">
        <w:rPr>
          <w:color w:val="000000" w:themeColor="text1"/>
          <w:szCs w:val="28"/>
        </w:rPr>
        <w:t>,</w:t>
      </w:r>
      <w:r w:rsidR="00AC15F0" w:rsidRPr="005F5126">
        <w:rPr>
          <w:color w:val="000000" w:themeColor="text1"/>
          <w:szCs w:val="28"/>
        </w:rPr>
        <w:t xml:space="preserve"> </w:t>
      </w:r>
      <w:r w:rsidR="00AC15F0" w:rsidRPr="00D34543">
        <w:rPr>
          <w:i/>
          <w:color w:val="000000" w:themeColor="text1"/>
          <w:szCs w:val="28"/>
        </w:rPr>
        <w:t>И. А. Бугай</w:t>
      </w:r>
      <w:r w:rsidR="00AC15F0" w:rsidRPr="005F5126">
        <w:rPr>
          <w:color w:val="000000" w:themeColor="text1"/>
          <w:szCs w:val="28"/>
        </w:rPr>
        <w:t>,</w:t>
      </w:r>
      <w:r w:rsidRPr="005F5126">
        <w:rPr>
          <w:color w:val="000000" w:themeColor="text1"/>
          <w:szCs w:val="28"/>
        </w:rPr>
        <w:t xml:space="preserve"> </w:t>
      </w:r>
      <w:r w:rsidRPr="00D34543">
        <w:rPr>
          <w:i/>
          <w:color w:val="000000" w:themeColor="text1"/>
          <w:szCs w:val="28"/>
        </w:rPr>
        <w:t>А.</w:t>
      </w:r>
      <w:r w:rsidR="00AC15F0" w:rsidRPr="00D34543">
        <w:rPr>
          <w:i/>
          <w:color w:val="000000" w:themeColor="text1"/>
          <w:szCs w:val="28"/>
        </w:rPr>
        <w:t xml:space="preserve"> </w:t>
      </w:r>
      <w:r w:rsidRPr="00D34543">
        <w:rPr>
          <w:i/>
          <w:color w:val="000000" w:themeColor="text1"/>
          <w:szCs w:val="28"/>
        </w:rPr>
        <w:t>Ю. Попов</w:t>
      </w:r>
    </w:p>
    <w:p w:rsidR="001266F6" w:rsidRPr="005F5126" w:rsidRDefault="001266F6" w:rsidP="005F5126">
      <w:pPr>
        <w:spacing w:line="264" w:lineRule="auto"/>
        <w:ind w:firstLine="567"/>
        <w:rPr>
          <w:color w:val="000000" w:themeColor="text1"/>
          <w:szCs w:val="28"/>
        </w:rPr>
      </w:pPr>
    </w:p>
    <w:p w:rsidR="00D34543" w:rsidRPr="005F5126" w:rsidRDefault="00D34543" w:rsidP="00D34543">
      <w:pPr>
        <w:spacing w:after="120" w:line="264" w:lineRule="auto"/>
        <w:jc w:val="center"/>
        <w:rPr>
          <w:color w:val="000000" w:themeColor="text1"/>
          <w:szCs w:val="28"/>
        </w:rPr>
      </w:pPr>
      <w:r w:rsidRPr="005F5126">
        <w:rPr>
          <w:color w:val="000000" w:themeColor="text1"/>
          <w:szCs w:val="28"/>
        </w:rPr>
        <w:t>Рецензенты:</w:t>
      </w:r>
    </w:p>
    <w:p w:rsidR="00D34543" w:rsidRPr="005F5126" w:rsidRDefault="00D34543" w:rsidP="00D34543">
      <w:pPr>
        <w:spacing w:after="120" w:line="264" w:lineRule="auto"/>
        <w:jc w:val="center"/>
        <w:rPr>
          <w:color w:val="000000" w:themeColor="text1"/>
          <w:szCs w:val="28"/>
        </w:rPr>
      </w:pPr>
      <w:r w:rsidRPr="00D34543">
        <w:rPr>
          <w:i/>
          <w:color w:val="000000" w:themeColor="text1"/>
          <w:szCs w:val="28"/>
        </w:rPr>
        <w:t xml:space="preserve">А. А. </w:t>
      </w:r>
      <w:proofErr w:type="spellStart"/>
      <w:r w:rsidRPr="00D34543">
        <w:rPr>
          <w:i/>
          <w:color w:val="000000" w:themeColor="text1"/>
          <w:szCs w:val="28"/>
        </w:rPr>
        <w:t>Рауба</w:t>
      </w:r>
      <w:proofErr w:type="spellEnd"/>
      <w:r w:rsidRPr="005F5126">
        <w:rPr>
          <w:color w:val="000000" w:themeColor="text1"/>
          <w:szCs w:val="28"/>
        </w:rPr>
        <w:t xml:space="preserve">, д.т.н., проф. каф. «Технология транспортного машиностроения </w:t>
      </w:r>
      <w:r>
        <w:rPr>
          <w:color w:val="000000" w:themeColor="text1"/>
          <w:szCs w:val="28"/>
        </w:rPr>
        <w:br/>
      </w:r>
      <w:r w:rsidRPr="005F5126">
        <w:rPr>
          <w:color w:val="000000" w:themeColor="text1"/>
          <w:szCs w:val="28"/>
        </w:rPr>
        <w:t xml:space="preserve">и ремонта подвижного состава» </w:t>
      </w:r>
      <w:proofErr w:type="spellStart"/>
      <w:r w:rsidRPr="005F5126">
        <w:rPr>
          <w:color w:val="000000" w:themeColor="text1"/>
          <w:szCs w:val="28"/>
        </w:rPr>
        <w:t>ОмГУПС</w:t>
      </w:r>
      <w:proofErr w:type="spellEnd"/>
      <w:r w:rsidRPr="005F5126">
        <w:rPr>
          <w:color w:val="000000" w:themeColor="text1"/>
          <w:szCs w:val="28"/>
        </w:rPr>
        <w:t>;</w:t>
      </w:r>
    </w:p>
    <w:p w:rsidR="00D34543" w:rsidRPr="005F5126" w:rsidRDefault="00D34543" w:rsidP="00D34543">
      <w:pPr>
        <w:spacing w:after="120" w:line="264" w:lineRule="auto"/>
        <w:jc w:val="center"/>
        <w:rPr>
          <w:color w:val="000000" w:themeColor="text1"/>
          <w:szCs w:val="28"/>
        </w:rPr>
      </w:pPr>
      <w:r w:rsidRPr="00D34543">
        <w:rPr>
          <w:i/>
          <w:color w:val="000000" w:themeColor="text1"/>
          <w:szCs w:val="28"/>
        </w:rPr>
        <w:t xml:space="preserve">Ю. Р. </w:t>
      </w:r>
      <w:proofErr w:type="spellStart"/>
      <w:r w:rsidRPr="00D34543">
        <w:rPr>
          <w:i/>
          <w:color w:val="000000" w:themeColor="text1"/>
          <w:szCs w:val="28"/>
        </w:rPr>
        <w:t>Нуртдинов</w:t>
      </w:r>
      <w:proofErr w:type="spellEnd"/>
      <w:r w:rsidRPr="005F5126">
        <w:rPr>
          <w:color w:val="000000" w:themeColor="text1"/>
          <w:szCs w:val="28"/>
        </w:rPr>
        <w:t xml:space="preserve">, к.т.н., гл. инженер филиала «ОМО им. П. И. Баранова» ФГУП «НПЦ </w:t>
      </w:r>
      <w:proofErr w:type="spellStart"/>
      <w:r w:rsidRPr="005F5126">
        <w:rPr>
          <w:color w:val="000000" w:themeColor="text1"/>
          <w:szCs w:val="28"/>
        </w:rPr>
        <w:t>газотурбостроения</w:t>
      </w:r>
      <w:proofErr w:type="spellEnd"/>
      <w:r w:rsidRPr="005F5126">
        <w:rPr>
          <w:color w:val="000000" w:themeColor="text1"/>
          <w:szCs w:val="28"/>
        </w:rPr>
        <w:t xml:space="preserve"> «Салют»</w:t>
      </w:r>
    </w:p>
    <w:p w:rsidR="003F6339" w:rsidRPr="005F5126" w:rsidRDefault="003F6339" w:rsidP="005F5126">
      <w:pPr>
        <w:spacing w:line="264" w:lineRule="auto"/>
        <w:ind w:firstLine="567"/>
        <w:rPr>
          <w:color w:val="000000" w:themeColor="text1"/>
          <w:szCs w:val="28"/>
        </w:rPr>
      </w:pPr>
    </w:p>
    <w:p w:rsidR="003F6339" w:rsidRPr="005F5126" w:rsidRDefault="003F6339" w:rsidP="005F5126">
      <w:pPr>
        <w:spacing w:line="264" w:lineRule="auto"/>
        <w:ind w:firstLine="567"/>
        <w:rPr>
          <w:color w:val="000000" w:themeColor="text1"/>
          <w:szCs w:val="28"/>
        </w:rPr>
      </w:pPr>
    </w:p>
    <w:p w:rsidR="00D34543" w:rsidRPr="001C0E3C" w:rsidRDefault="00E455B4" w:rsidP="00D34543">
      <w:pPr>
        <w:spacing w:line="264" w:lineRule="auto"/>
        <w:ind w:left="567" w:firstLine="567"/>
        <w:rPr>
          <w:color w:val="000000" w:themeColor="text1"/>
          <w:sz w:val="27"/>
          <w:szCs w:val="27"/>
        </w:rPr>
      </w:pPr>
      <w:r w:rsidRPr="00E455B4">
        <w:rPr>
          <w:noProof/>
          <w:sz w:val="27"/>
          <w:szCs w:val="27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left:0;text-align:left;margin-left:0;margin-top:10.75pt;width:37.7pt;height:25.65pt;z-index:251663360" stroked="f">
            <v:textbox style="mso-fit-shape-to-text:t">
              <w:txbxContent>
                <w:p w:rsidR="00A66952" w:rsidRPr="003E13E5" w:rsidRDefault="00A66952" w:rsidP="00D34543">
                  <w:pPr>
                    <w:spacing w:line="264" w:lineRule="auto"/>
                    <w:rPr>
                      <w:color w:val="000000" w:themeColor="text1"/>
                      <w:szCs w:val="28"/>
                    </w:rPr>
                  </w:pPr>
                  <w:r w:rsidRPr="005F5126">
                    <w:rPr>
                      <w:color w:val="000000" w:themeColor="text1"/>
                      <w:szCs w:val="28"/>
                    </w:rPr>
                    <w:t>Р</w:t>
                  </w:r>
                  <w:r>
                    <w:rPr>
                      <w:color w:val="000000" w:themeColor="text1"/>
                      <w:szCs w:val="28"/>
                    </w:rPr>
                    <w:t>24</w:t>
                  </w:r>
                </w:p>
              </w:txbxContent>
            </v:textbox>
            <w10:wrap type="square"/>
          </v:shape>
        </w:pict>
      </w:r>
      <w:r w:rsidR="00AC15F0" w:rsidRPr="001C0E3C">
        <w:rPr>
          <w:b/>
          <w:color w:val="000000" w:themeColor="text1"/>
          <w:sz w:val="27"/>
          <w:szCs w:val="27"/>
        </w:rPr>
        <w:t>Расчёт и проектирование привода главного движения технолог</w:t>
      </w:r>
      <w:r w:rsidR="00AC15F0" w:rsidRPr="001C0E3C">
        <w:rPr>
          <w:b/>
          <w:color w:val="000000" w:themeColor="text1"/>
          <w:sz w:val="27"/>
          <w:szCs w:val="27"/>
        </w:rPr>
        <w:t>и</w:t>
      </w:r>
      <w:r w:rsidR="00AC15F0" w:rsidRPr="001C0E3C">
        <w:rPr>
          <w:b/>
          <w:color w:val="000000" w:themeColor="text1"/>
          <w:sz w:val="27"/>
          <w:szCs w:val="27"/>
        </w:rPr>
        <w:t>ческого оборудования</w:t>
      </w:r>
      <w:r w:rsidR="00AC15F0" w:rsidRPr="001C0E3C">
        <w:rPr>
          <w:color w:val="000000" w:themeColor="text1"/>
          <w:sz w:val="27"/>
          <w:szCs w:val="27"/>
        </w:rPr>
        <w:t xml:space="preserve"> : учеб</w:t>
      </w:r>
      <w:proofErr w:type="gramStart"/>
      <w:r w:rsidR="00AC15F0" w:rsidRPr="001C0E3C">
        <w:rPr>
          <w:color w:val="000000" w:themeColor="text1"/>
          <w:sz w:val="27"/>
          <w:szCs w:val="27"/>
        </w:rPr>
        <w:t>.</w:t>
      </w:r>
      <w:proofErr w:type="gramEnd"/>
      <w:r w:rsidR="00AC15F0" w:rsidRPr="001C0E3C">
        <w:rPr>
          <w:color w:val="000000" w:themeColor="text1"/>
          <w:sz w:val="27"/>
          <w:szCs w:val="27"/>
        </w:rPr>
        <w:t xml:space="preserve"> </w:t>
      </w:r>
      <w:proofErr w:type="gramStart"/>
      <w:r w:rsidR="00D34543" w:rsidRPr="001C0E3C">
        <w:rPr>
          <w:color w:val="000000" w:themeColor="text1"/>
          <w:sz w:val="27"/>
          <w:szCs w:val="27"/>
        </w:rPr>
        <w:t>п</w:t>
      </w:r>
      <w:proofErr w:type="gramEnd"/>
      <w:r w:rsidR="00D34543" w:rsidRPr="001C0E3C">
        <w:rPr>
          <w:color w:val="000000" w:themeColor="text1"/>
          <w:sz w:val="27"/>
          <w:szCs w:val="27"/>
        </w:rPr>
        <w:t xml:space="preserve">особие </w:t>
      </w:r>
      <w:r w:rsidR="00AC15F0" w:rsidRPr="001C0E3C">
        <w:rPr>
          <w:color w:val="000000" w:themeColor="text1"/>
          <w:sz w:val="27"/>
          <w:szCs w:val="27"/>
        </w:rPr>
        <w:t>/ [Е.</w:t>
      </w:r>
      <w:r w:rsidR="00D34543" w:rsidRPr="001C0E3C">
        <w:rPr>
          <w:color w:val="000000" w:themeColor="text1"/>
          <w:sz w:val="27"/>
          <w:szCs w:val="27"/>
        </w:rPr>
        <w:t xml:space="preserve"> </w:t>
      </w:r>
      <w:r w:rsidR="00AC15F0" w:rsidRPr="001C0E3C">
        <w:rPr>
          <w:color w:val="000000" w:themeColor="text1"/>
          <w:sz w:val="27"/>
          <w:szCs w:val="27"/>
        </w:rPr>
        <w:t>В. Васильев и др.]</w:t>
      </w:r>
      <w:r w:rsidR="00D34543" w:rsidRPr="001C0E3C">
        <w:rPr>
          <w:color w:val="000000" w:themeColor="text1"/>
          <w:sz w:val="27"/>
          <w:szCs w:val="27"/>
        </w:rPr>
        <w:t xml:space="preserve"> </w:t>
      </w:r>
      <w:r w:rsidR="00AC15F0" w:rsidRPr="001C0E3C">
        <w:rPr>
          <w:color w:val="000000" w:themeColor="text1"/>
          <w:sz w:val="27"/>
          <w:szCs w:val="27"/>
        </w:rPr>
        <w:t>;</w:t>
      </w:r>
      <w:r w:rsidR="00D34543" w:rsidRPr="001C0E3C">
        <w:rPr>
          <w:color w:val="000000" w:themeColor="text1"/>
          <w:sz w:val="27"/>
          <w:szCs w:val="27"/>
        </w:rPr>
        <w:t xml:space="preserve"> </w:t>
      </w:r>
      <w:r w:rsidR="00D34543" w:rsidRPr="001C0E3C">
        <w:rPr>
          <w:color w:val="000000" w:themeColor="text1"/>
          <w:sz w:val="27"/>
          <w:szCs w:val="27"/>
        </w:rPr>
        <w:br/>
      </w:r>
      <w:proofErr w:type="spellStart"/>
      <w:r w:rsidR="00AC15F0" w:rsidRPr="001C0E3C">
        <w:rPr>
          <w:color w:val="000000" w:themeColor="text1"/>
          <w:sz w:val="27"/>
          <w:szCs w:val="27"/>
        </w:rPr>
        <w:t>Минобрнауки</w:t>
      </w:r>
      <w:proofErr w:type="spellEnd"/>
      <w:r w:rsidR="00AC15F0" w:rsidRPr="001C0E3C">
        <w:rPr>
          <w:color w:val="000000" w:themeColor="text1"/>
          <w:sz w:val="27"/>
          <w:szCs w:val="27"/>
        </w:rPr>
        <w:t xml:space="preserve"> России</w:t>
      </w:r>
      <w:r w:rsidR="001C0E3C" w:rsidRPr="001C0E3C">
        <w:rPr>
          <w:color w:val="000000" w:themeColor="text1"/>
          <w:sz w:val="27"/>
          <w:szCs w:val="27"/>
        </w:rPr>
        <w:t xml:space="preserve">, </w:t>
      </w:r>
      <w:proofErr w:type="spellStart"/>
      <w:r w:rsidR="001C0E3C" w:rsidRPr="001C0E3C">
        <w:rPr>
          <w:color w:val="000000" w:themeColor="text1"/>
          <w:sz w:val="27"/>
          <w:szCs w:val="27"/>
        </w:rPr>
        <w:t>ОмГТУ</w:t>
      </w:r>
      <w:proofErr w:type="spellEnd"/>
      <w:r w:rsidR="00AC15F0" w:rsidRPr="001C0E3C">
        <w:rPr>
          <w:color w:val="000000" w:themeColor="text1"/>
          <w:sz w:val="27"/>
          <w:szCs w:val="27"/>
        </w:rPr>
        <w:t>. – Омск</w:t>
      </w:r>
      <w:proofErr w:type="gramStart"/>
      <w:r w:rsidR="00D34543" w:rsidRPr="001C0E3C">
        <w:rPr>
          <w:color w:val="000000" w:themeColor="text1"/>
          <w:sz w:val="27"/>
          <w:szCs w:val="27"/>
        </w:rPr>
        <w:t xml:space="preserve"> </w:t>
      </w:r>
      <w:r w:rsidR="00AC15F0" w:rsidRPr="001C0E3C">
        <w:rPr>
          <w:color w:val="000000" w:themeColor="text1"/>
          <w:sz w:val="27"/>
          <w:szCs w:val="27"/>
        </w:rPr>
        <w:t>:</w:t>
      </w:r>
      <w:proofErr w:type="gramEnd"/>
      <w:r w:rsidR="00AC15F0" w:rsidRPr="001C0E3C">
        <w:rPr>
          <w:color w:val="000000" w:themeColor="text1"/>
          <w:sz w:val="27"/>
          <w:szCs w:val="27"/>
        </w:rPr>
        <w:t xml:space="preserve"> </w:t>
      </w:r>
      <w:r w:rsidR="00D34543" w:rsidRPr="001C0E3C">
        <w:rPr>
          <w:color w:val="000000" w:themeColor="text1"/>
          <w:sz w:val="27"/>
          <w:szCs w:val="27"/>
        </w:rPr>
        <w:t>Изд</w:t>
      </w:r>
      <w:r w:rsidR="00AC15F0" w:rsidRPr="001C0E3C">
        <w:rPr>
          <w:color w:val="000000" w:themeColor="text1"/>
          <w:sz w:val="27"/>
          <w:szCs w:val="27"/>
        </w:rPr>
        <w:t xml:space="preserve">-во </w:t>
      </w:r>
      <w:proofErr w:type="spellStart"/>
      <w:r w:rsidR="00AC15F0" w:rsidRPr="001C0E3C">
        <w:rPr>
          <w:color w:val="000000" w:themeColor="text1"/>
          <w:sz w:val="27"/>
          <w:szCs w:val="27"/>
        </w:rPr>
        <w:t>ОмГТУ</w:t>
      </w:r>
      <w:proofErr w:type="spellEnd"/>
      <w:r w:rsidR="00AC15F0" w:rsidRPr="001C0E3C">
        <w:rPr>
          <w:color w:val="000000" w:themeColor="text1"/>
          <w:sz w:val="27"/>
          <w:szCs w:val="27"/>
        </w:rPr>
        <w:t xml:space="preserve">, 2014. </w:t>
      </w:r>
      <w:r w:rsidR="00D34543" w:rsidRPr="001C0E3C">
        <w:rPr>
          <w:color w:val="000000" w:themeColor="text1"/>
          <w:sz w:val="27"/>
          <w:szCs w:val="27"/>
        </w:rPr>
        <w:t>–</w:t>
      </w:r>
      <w:r w:rsidR="00AC15F0" w:rsidRPr="001C0E3C">
        <w:rPr>
          <w:color w:val="000000" w:themeColor="text1"/>
          <w:sz w:val="27"/>
          <w:szCs w:val="27"/>
        </w:rPr>
        <w:t xml:space="preserve"> </w:t>
      </w:r>
      <w:r w:rsidR="00D34543" w:rsidRPr="001C0E3C">
        <w:rPr>
          <w:color w:val="000000" w:themeColor="text1"/>
          <w:sz w:val="27"/>
          <w:szCs w:val="27"/>
        </w:rPr>
        <w:t>6</w:t>
      </w:r>
      <w:r w:rsidR="007950D6" w:rsidRPr="001C0E3C">
        <w:rPr>
          <w:color w:val="000000" w:themeColor="text1"/>
          <w:sz w:val="27"/>
          <w:szCs w:val="27"/>
        </w:rPr>
        <w:t>4</w:t>
      </w:r>
      <w:r w:rsidR="00D34543" w:rsidRPr="001C0E3C">
        <w:rPr>
          <w:color w:val="000000" w:themeColor="text1"/>
          <w:sz w:val="27"/>
          <w:szCs w:val="27"/>
        </w:rPr>
        <w:t xml:space="preserve"> с.</w:t>
      </w:r>
      <w:proofErr w:type="gramStart"/>
      <w:r w:rsidR="00D34543" w:rsidRPr="001C0E3C">
        <w:rPr>
          <w:color w:val="000000" w:themeColor="text1"/>
          <w:sz w:val="27"/>
          <w:szCs w:val="27"/>
        </w:rPr>
        <w:t xml:space="preserve"> :</w:t>
      </w:r>
      <w:proofErr w:type="gramEnd"/>
      <w:r w:rsidR="00AC15F0" w:rsidRPr="001C0E3C">
        <w:rPr>
          <w:color w:val="000000" w:themeColor="text1"/>
          <w:sz w:val="27"/>
          <w:szCs w:val="27"/>
        </w:rPr>
        <w:t xml:space="preserve"> ил</w:t>
      </w:r>
      <w:r w:rsidR="00D34543" w:rsidRPr="001C0E3C">
        <w:rPr>
          <w:color w:val="000000" w:themeColor="text1"/>
          <w:sz w:val="27"/>
          <w:szCs w:val="27"/>
        </w:rPr>
        <w:t>.</w:t>
      </w:r>
    </w:p>
    <w:p w:rsidR="00AC15F0" w:rsidRPr="001C0E3C" w:rsidRDefault="00AC15F0" w:rsidP="00D34543">
      <w:pPr>
        <w:spacing w:before="120" w:line="264" w:lineRule="auto"/>
        <w:ind w:left="567" w:firstLine="992"/>
        <w:rPr>
          <w:color w:val="000000" w:themeColor="text1"/>
          <w:szCs w:val="28"/>
        </w:rPr>
      </w:pPr>
      <w:r w:rsidRPr="005F5126">
        <w:rPr>
          <w:color w:val="000000" w:themeColor="text1"/>
          <w:szCs w:val="28"/>
          <w:lang w:val="en-US"/>
        </w:rPr>
        <w:t>ISBN</w:t>
      </w:r>
      <w:r w:rsidR="00D40282">
        <w:rPr>
          <w:color w:val="000000" w:themeColor="text1"/>
          <w:szCs w:val="28"/>
        </w:rPr>
        <w:t xml:space="preserve"> </w:t>
      </w:r>
      <w:r w:rsidR="00D40282" w:rsidRPr="00DF7262">
        <w:rPr>
          <w:szCs w:val="28"/>
          <w:lang w:val="en-US"/>
        </w:rPr>
        <w:t>978-5-8149-</w:t>
      </w:r>
      <w:r w:rsidR="001C0E3C">
        <w:rPr>
          <w:szCs w:val="28"/>
        </w:rPr>
        <w:t>1742-3</w:t>
      </w:r>
    </w:p>
    <w:p w:rsidR="00D34543" w:rsidRDefault="00D34543" w:rsidP="00D34543">
      <w:pPr>
        <w:spacing w:line="264" w:lineRule="auto"/>
        <w:ind w:left="993" w:firstLine="425"/>
        <w:rPr>
          <w:color w:val="000000" w:themeColor="text1"/>
          <w:szCs w:val="28"/>
        </w:rPr>
      </w:pPr>
    </w:p>
    <w:p w:rsidR="003F6339" w:rsidRPr="005F5126" w:rsidRDefault="00AC15F0" w:rsidP="00D34543">
      <w:pPr>
        <w:spacing w:line="264" w:lineRule="auto"/>
        <w:ind w:left="993" w:firstLine="425"/>
        <w:rPr>
          <w:color w:val="000000" w:themeColor="text1"/>
          <w:szCs w:val="28"/>
        </w:rPr>
      </w:pPr>
      <w:r w:rsidRPr="005F5126">
        <w:rPr>
          <w:color w:val="000000" w:themeColor="text1"/>
          <w:szCs w:val="28"/>
        </w:rPr>
        <w:t>С</w:t>
      </w:r>
      <w:r w:rsidR="003F6339" w:rsidRPr="005F5126">
        <w:rPr>
          <w:color w:val="000000" w:themeColor="text1"/>
          <w:szCs w:val="28"/>
        </w:rPr>
        <w:t>одержит общие сведения о последовательности</w:t>
      </w:r>
      <w:r w:rsidR="005F5126">
        <w:rPr>
          <w:color w:val="000000" w:themeColor="text1"/>
          <w:szCs w:val="28"/>
        </w:rPr>
        <w:t xml:space="preserve"> </w:t>
      </w:r>
      <w:r w:rsidR="003F6339" w:rsidRPr="005F5126">
        <w:rPr>
          <w:color w:val="000000" w:themeColor="text1"/>
          <w:szCs w:val="28"/>
        </w:rPr>
        <w:t>и методах прое</w:t>
      </w:r>
      <w:r w:rsidR="003F6339" w:rsidRPr="005F5126">
        <w:rPr>
          <w:color w:val="000000" w:themeColor="text1"/>
          <w:szCs w:val="28"/>
        </w:rPr>
        <w:t>к</w:t>
      </w:r>
      <w:r w:rsidR="003F6339" w:rsidRPr="005F5126">
        <w:rPr>
          <w:color w:val="000000" w:themeColor="text1"/>
          <w:szCs w:val="28"/>
        </w:rPr>
        <w:t>тирования приводов главного движения металлорежущих станков.</w:t>
      </w:r>
    </w:p>
    <w:p w:rsidR="003F6339" w:rsidRDefault="003F6339" w:rsidP="00D34543">
      <w:pPr>
        <w:spacing w:line="264" w:lineRule="auto"/>
        <w:ind w:left="993" w:firstLine="425"/>
        <w:rPr>
          <w:color w:val="000000" w:themeColor="text1"/>
          <w:szCs w:val="28"/>
        </w:rPr>
      </w:pPr>
      <w:r w:rsidRPr="005F5126">
        <w:rPr>
          <w:color w:val="000000" w:themeColor="text1"/>
          <w:szCs w:val="28"/>
        </w:rPr>
        <w:t xml:space="preserve">Предназначено для помощи при курсовом проектировании </w:t>
      </w:r>
      <w:r w:rsidR="00AC15F0" w:rsidRPr="005F5126">
        <w:rPr>
          <w:color w:val="000000" w:themeColor="text1"/>
          <w:szCs w:val="28"/>
        </w:rPr>
        <w:t>студе</w:t>
      </w:r>
      <w:r w:rsidR="00AC15F0" w:rsidRPr="005F5126">
        <w:rPr>
          <w:color w:val="000000" w:themeColor="text1"/>
          <w:szCs w:val="28"/>
        </w:rPr>
        <w:t>н</w:t>
      </w:r>
      <w:r w:rsidR="00AC15F0" w:rsidRPr="005F5126">
        <w:rPr>
          <w:color w:val="000000" w:themeColor="text1"/>
          <w:szCs w:val="28"/>
        </w:rPr>
        <w:t xml:space="preserve">там </w:t>
      </w:r>
      <w:r w:rsidRPr="005F5126">
        <w:rPr>
          <w:color w:val="000000" w:themeColor="text1"/>
          <w:szCs w:val="28"/>
        </w:rPr>
        <w:t xml:space="preserve">направления </w:t>
      </w:r>
      <w:proofErr w:type="spellStart"/>
      <w:r w:rsidRPr="005F5126">
        <w:rPr>
          <w:color w:val="000000" w:themeColor="text1"/>
          <w:szCs w:val="28"/>
        </w:rPr>
        <w:t>бакалавриата</w:t>
      </w:r>
      <w:proofErr w:type="spellEnd"/>
      <w:r w:rsidRPr="005F5126">
        <w:rPr>
          <w:color w:val="000000" w:themeColor="text1"/>
          <w:szCs w:val="28"/>
        </w:rPr>
        <w:t xml:space="preserve"> </w:t>
      </w:r>
      <w:r w:rsidR="00713624" w:rsidRPr="005F5126">
        <w:rPr>
          <w:color w:val="000000" w:themeColor="text1"/>
          <w:szCs w:val="28"/>
        </w:rPr>
        <w:t>15.03.05 (</w:t>
      </w:r>
      <w:r w:rsidRPr="005F5126">
        <w:rPr>
          <w:color w:val="000000" w:themeColor="text1"/>
          <w:szCs w:val="28"/>
        </w:rPr>
        <w:t>151900.62</w:t>
      </w:r>
      <w:r w:rsidR="00713624" w:rsidRPr="005F5126">
        <w:rPr>
          <w:color w:val="000000" w:themeColor="text1"/>
          <w:szCs w:val="28"/>
        </w:rPr>
        <w:t>)</w:t>
      </w:r>
      <w:r w:rsidRPr="005F5126">
        <w:rPr>
          <w:color w:val="000000" w:themeColor="text1"/>
          <w:szCs w:val="28"/>
        </w:rPr>
        <w:t xml:space="preserve"> «Конструкторско-технологическое обеспечение машиностроительных производств», про</w:t>
      </w:r>
      <w:r w:rsidR="001C0E3C">
        <w:rPr>
          <w:color w:val="000000" w:themeColor="text1"/>
          <w:szCs w:val="28"/>
        </w:rPr>
        <w:softHyphen/>
      </w:r>
      <w:r w:rsidRPr="005F5126">
        <w:rPr>
          <w:color w:val="000000" w:themeColor="text1"/>
          <w:szCs w:val="28"/>
        </w:rPr>
        <w:t>фи</w:t>
      </w:r>
      <w:r w:rsidR="001C0E3C">
        <w:rPr>
          <w:color w:val="000000" w:themeColor="text1"/>
          <w:szCs w:val="28"/>
        </w:rPr>
        <w:softHyphen/>
      </w:r>
      <w:r w:rsidRPr="005F5126">
        <w:rPr>
          <w:color w:val="000000" w:themeColor="text1"/>
          <w:szCs w:val="28"/>
        </w:rPr>
        <w:t>лей подготовки «Металло</w:t>
      </w:r>
      <w:r w:rsidR="00713624" w:rsidRPr="005F5126">
        <w:rPr>
          <w:color w:val="000000" w:themeColor="text1"/>
          <w:szCs w:val="28"/>
        </w:rPr>
        <w:t>обрабатывающие</w:t>
      </w:r>
      <w:r w:rsidRPr="005F5126">
        <w:rPr>
          <w:color w:val="000000" w:themeColor="text1"/>
          <w:szCs w:val="28"/>
        </w:rPr>
        <w:t xml:space="preserve"> станки и комплексы» </w:t>
      </w:r>
      <w:r w:rsidR="001C0E3C">
        <w:rPr>
          <w:color w:val="000000" w:themeColor="text1"/>
          <w:szCs w:val="28"/>
        </w:rPr>
        <w:br/>
      </w:r>
      <w:r w:rsidRPr="005F5126">
        <w:rPr>
          <w:color w:val="000000" w:themeColor="text1"/>
          <w:szCs w:val="28"/>
        </w:rPr>
        <w:t>и «Технология машиностроения»</w:t>
      </w:r>
      <w:r w:rsidR="00713624" w:rsidRPr="005F5126">
        <w:rPr>
          <w:color w:val="000000" w:themeColor="text1"/>
          <w:szCs w:val="28"/>
        </w:rPr>
        <w:t>, а также других направлений и сп</w:t>
      </w:r>
      <w:r w:rsidR="00713624" w:rsidRPr="005F5126">
        <w:rPr>
          <w:color w:val="000000" w:themeColor="text1"/>
          <w:szCs w:val="28"/>
        </w:rPr>
        <w:t>е</w:t>
      </w:r>
      <w:r w:rsidR="00713624" w:rsidRPr="005F5126">
        <w:rPr>
          <w:color w:val="000000" w:themeColor="text1"/>
          <w:szCs w:val="28"/>
        </w:rPr>
        <w:t xml:space="preserve">циальностей </w:t>
      </w:r>
      <w:r w:rsidR="00AC15F0" w:rsidRPr="005F5126">
        <w:rPr>
          <w:color w:val="000000" w:themeColor="text1"/>
          <w:szCs w:val="28"/>
        </w:rPr>
        <w:t>при изучении дисциплины</w:t>
      </w:r>
      <w:r w:rsidR="00713624" w:rsidRPr="005F5126">
        <w:rPr>
          <w:color w:val="000000" w:themeColor="text1"/>
          <w:szCs w:val="28"/>
        </w:rPr>
        <w:t xml:space="preserve"> «Оборудование машиностро</w:t>
      </w:r>
      <w:r w:rsidR="00713624" w:rsidRPr="005F5126">
        <w:rPr>
          <w:color w:val="000000" w:themeColor="text1"/>
          <w:szCs w:val="28"/>
        </w:rPr>
        <w:t>и</w:t>
      </w:r>
      <w:r w:rsidR="00713624" w:rsidRPr="005F5126">
        <w:rPr>
          <w:color w:val="000000" w:themeColor="text1"/>
          <w:szCs w:val="28"/>
        </w:rPr>
        <w:t>тельного производства».</w:t>
      </w:r>
    </w:p>
    <w:p w:rsidR="00477655" w:rsidRPr="001C0E3C" w:rsidRDefault="00477655" w:rsidP="00477655">
      <w:pPr>
        <w:spacing w:line="264" w:lineRule="auto"/>
        <w:jc w:val="right"/>
        <w:rPr>
          <w:color w:val="000000" w:themeColor="text1"/>
          <w:szCs w:val="28"/>
          <w:lang w:val="en-US"/>
        </w:rPr>
      </w:pPr>
      <w:r w:rsidRPr="005F5126">
        <w:rPr>
          <w:color w:val="000000" w:themeColor="text1"/>
          <w:szCs w:val="28"/>
        </w:rPr>
        <w:t>УДК</w:t>
      </w:r>
      <w:r>
        <w:rPr>
          <w:color w:val="000000" w:themeColor="text1"/>
          <w:szCs w:val="28"/>
          <w:lang w:val="en-US"/>
        </w:rPr>
        <w:t xml:space="preserve"> 621</w:t>
      </w:r>
      <w:r>
        <w:rPr>
          <w:color w:val="000000" w:themeColor="text1"/>
          <w:szCs w:val="28"/>
        </w:rPr>
        <w:t>.</w:t>
      </w:r>
      <w:r>
        <w:rPr>
          <w:color w:val="000000" w:themeColor="text1"/>
          <w:szCs w:val="28"/>
          <w:lang w:val="en-US"/>
        </w:rPr>
        <w:t>9</w:t>
      </w:r>
      <w:r>
        <w:rPr>
          <w:color w:val="000000" w:themeColor="text1"/>
          <w:szCs w:val="28"/>
        </w:rPr>
        <w:t>.</w:t>
      </w:r>
      <w:r>
        <w:rPr>
          <w:color w:val="000000" w:themeColor="text1"/>
          <w:szCs w:val="28"/>
          <w:lang w:val="en-US"/>
        </w:rPr>
        <w:t>06</w:t>
      </w:r>
      <w:r>
        <w:rPr>
          <w:color w:val="000000" w:themeColor="text1"/>
          <w:szCs w:val="28"/>
        </w:rPr>
        <w:t>:</w:t>
      </w:r>
      <w:r>
        <w:rPr>
          <w:color w:val="000000" w:themeColor="text1"/>
          <w:szCs w:val="28"/>
          <w:lang w:val="en-US"/>
        </w:rPr>
        <w:t>833(075)</w:t>
      </w:r>
    </w:p>
    <w:p w:rsidR="00477655" w:rsidRPr="005F5126" w:rsidRDefault="00477655" w:rsidP="00477655">
      <w:pPr>
        <w:spacing w:line="264" w:lineRule="auto"/>
        <w:jc w:val="right"/>
        <w:rPr>
          <w:color w:val="000000" w:themeColor="text1"/>
          <w:szCs w:val="28"/>
        </w:rPr>
      </w:pPr>
      <w:r w:rsidRPr="005F5126">
        <w:rPr>
          <w:color w:val="000000" w:themeColor="text1"/>
          <w:szCs w:val="28"/>
        </w:rPr>
        <w:t>ББК</w:t>
      </w:r>
      <w:r>
        <w:rPr>
          <w:color w:val="000000" w:themeColor="text1"/>
          <w:szCs w:val="28"/>
        </w:rPr>
        <w:t xml:space="preserve"> 34.63-5+34.445</w:t>
      </w:r>
      <w:r w:rsidR="00EC3D8B">
        <w:rPr>
          <w:color w:val="000000" w:themeColor="text1"/>
          <w:szCs w:val="28"/>
        </w:rPr>
        <w:t>я73</w:t>
      </w:r>
    </w:p>
    <w:p w:rsidR="003F6339" w:rsidRDefault="003F6339" w:rsidP="005F5126">
      <w:pPr>
        <w:spacing w:line="264" w:lineRule="auto"/>
        <w:ind w:firstLine="567"/>
        <w:jc w:val="center"/>
        <w:rPr>
          <w:i/>
          <w:color w:val="000000" w:themeColor="text1"/>
          <w:szCs w:val="28"/>
        </w:rPr>
      </w:pPr>
    </w:p>
    <w:p w:rsidR="00224FD5" w:rsidRPr="005F5126" w:rsidRDefault="00224FD5" w:rsidP="005F5126">
      <w:pPr>
        <w:spacing w:line="264" w:lineRule="auto"/>
        <w:ind w:firstLine="567"/>
        <w:jc w:val="center"/>
        <w:rPr>
          <w:i/>
          <w:color w:val="000000" w:themeColor="text1"/>
          <w:szCs w:val="28"/>
        </w:rPr>
      </w:pPr>
    </w:p>
    <w:p w:rsidR="003F6339" w:rsidRPr="005F5126" w:rsidRDefault="003F6339" w:rsidP="005F5126">
      <w:pPr>
        <w:spacing w:line="264" w:lineRule="auto"/>
        <w:ind w:firstLine="567"/>
        <w:jc w:val="center"/>
        <w:rPr>
          <w:i/>
          <w:szCs w:val="28"/>
        </w:rPr>
      </w:pPr>
      <w:r w:rsidRPr="005F5126">
        <w:rPr>
          <w:i/>
          <w:szCs w:val="28"/>
        </w:rPr>
        <w:t>Печатается по решению редакционно-издательского совета</w:t>
      </w:r>
    </w:p>
    <w:p w:rsidR="003F6339" w:rsidRPr="005F5126" w:rsidRDefault="003F6339" w:rsidP="005F5126">
      <w:pPr>
        <w:spacing w:line="264" w:lineRule="auto"/>
        <w:ind w:firstLine="567"/>
        <w:jc w:val="center"/>
        <w:rPr>
          <w:i/>
          <w:szCs w:val="28"/>
        </w:rPr>
      </w:pPr>
      <w:r w:rsidRPr="005F5126">
        <w:rPr>
          <w:i/>
          <w:szCs w:val="28"/>
        </w:rPr>
        <w:t>Омского государственного технического университета</w:t>
      </w:r>
    </w:p>
    <w:p w:rsidR="00AC15F0" w:rsidRPr="005F5126" w:rsidRDefault="00AC15F0" w:rsidP="005F5126">
      <w:pPr>
        <w:spacing w:line="264" w:lineRule="auto"/>
        <w:ind w:firstLine="567"/>
        <w:jc w:val="center"/>
        <w:rPr>
          <w:i/>
          <w:szCs w:val="28"/>
        </w:rPr>
      </w:pPr>
    </w:p>
    <w:p w:rsidR="003F6339" w:rsidRDefault="003F6339" w:rsidP="005F5126">
      <w:pPr>
        <w:spacing w:line="264" w:lineRule="auto"/>
        <w:ind w:firstLine="567"/>
        <w:jc w:val="right"/>
        <w:rPr>
          <w:color w:val="000000" w:themeColor="text1"/>
          <w:sz w:val="30"/>
          <w:szCs w:val="30"/>
        </w:rPr>
      </w:pPr>
    </w:p>
    <w:p w:rsidR="001678BA" w:rsidRPr="005F5126" w:rsidRDefault="001678BA" w:rsidP="005F5126">
      <w:pPr>
        <w:spacing w:line="264" w:lineRule="auto"/>
        <w:ind w:firstLine="567"/>
        <w:jc w:val="right"/>
        <w:rPr>
          <w:color w:val="000000" w:themeColor="text1"/>
          <w:sz w:val="30"/>
          <w:szCs w:val="30"/>
        </w:rPr>
      </w:pPr>
    </w:p>
    <w:tbl>
      <w:tblPr>
        <w:tblStyle w:val="a6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824"/>
        <w:gridCol w:w="4824"/>
      </w:tblGrid>
      <w:tr w:rsidR="00D34543" w:rsidRPr="00B7326B" w:rsidTr="00943608">
        <w:trPr>
          <w:trHeight w:val="396"/>
          <w:jc w:val="center"/>
        </w:trPr>
        <w:tc>
          <w:tcPr>
            <w:tcW w:w="4824" w:type="dxa"/>
          </w:tcPr>
          <w:p w:rsidR="00D34543" w:rsidRPr="00B7326B" w:rsidRDefault="00E455B4" w:rsidP="00943608">
            <w:pPr>
              <w:rPr>
                <w:i/>
                <w:szCs w:val="28"/>
              </w:rPr>
            </w:pPr>
            <w:r w:rsidRPr="00E455B4">
              <w:rPr>
                <w:noProof/>
                <w:color w:val="000000"/>
                <w:szCs w:val="28"/>
              </w:rPr>
              <w:pict>
                <v:shape id="_x0000_s1047" type="#_x0000_t202" style="position:absolute;left:0;text-align:left;margin-left:216.2pt;margin-top:27.75pt;width:36.55pt;height:29pt;z-index:251679744" stroked="f">
                  <v:textbox style="mso-next-textbox:#_x0000_s1047">
                    <w:txbxContent>
                      <w:p w:rsidR="00A66952" w:rsidRDefault="00A66952"/>
                    </w:txbxContent>
                  </v:textbox>
                </v:shape>
              </w:pict>
            </w:r>
            <w:r w:rsidR="00D34543" w:rsidRPr="00B7326B">
              <w:rPr>
                <w:color w:val="000000"/>
                <w:szCs w:val="28"/>
              </w:rPr>
              <w:t>ISBN</w:t>
            </w:r>
            <w:r w:rsidR="00D34543">
              <w:rPr>
                <w:color w:val="000000"/>
                <w:szCs w:val="28"/>
              </w:rPr>
              <w:t xml:space="preserve"> </w:t>
            </w:r>
            <w:r w:rsidR="00D34543" w:rsidRPr="00DF7262">
              <w:rPr>
                <w:szCs w:val="28"/>
                <w:lang w:val="en-US"/>
              </w:rPr>
              <w:t>978-5-8149-</w:t>
            </w:r>
            <w:r w:rsidR="00477655">
              <w:rPr>
                <w:szCs w:val="28"/>
              </w:rPr>
              <w:t>1742-3</w:t>
            </w:r>
          </w:p>
        </w:tc>
        <w:tc>
          <w:tcPr>
            <w:tcW w:w="4824" w:type="dxa"/>
          </w:tcPr>
          <w:p w:rsidR="00D34543" w:rsidRPr="00B7326B" w:rsidRDefault="00D34543" w:rsidP="00943608">
            <w:pPr>
              <w:jc w:val="right"/>
              <w:rPr>
                <w:i/>
                <w:szCs w:val="28"/>
              </w:rPr>
            </w:pPr>
            <w:r w:rsidRPr="00B7326B">
              <w:rPr>
                <w:color w:val="000000"/>
                <w:szCs w:val="28"/>
              </w:rPr>
              <w:t xml:space="preserve">   </w:t>
            </w:r>
            <w:r w:rsidRPr="00B7326B">
              <w:rPr>
                <w:szCs w:val="28"/>
              </w:rPr>
              <w:t xml:space="preserve">© </w:t>
            </w:r>
            <w:proofErr w:type="spellStart"/>
            <w:r w:rsidRPr="00B7326B">
              <w:rPr>
                <w:szCs w:val="28"/>
              </w:rPr>
              <w:t>ОмГТУ</w:t>
            </w:r>
            <w:proofErr w:type="spellEnd"/>
            <w:r w:rsidRPr="00B7326B">
              <w:rPr>
                <w:szCs w:val="28"/>
              </w:rPr>
              <w:t>, 201</w:t>
            </w:r>
            <w:r>
              <w:rPr>
                <w:szCs w:val="28"/>
              </w:rPr>
              <w:t>4</w:t>
            </w:r>
          </w:p>
        </w:tc>
      </w:tr>
    </w:tbl>
    <w:p w:rsidR="00323D6F" w:rsidRDefault="00323D6F" w:rsidP="005F5126">
      <w:pPr>
        <w:spacing w:line="264" w:lineRule="auto"/>
        <w:ind w:firstLine="567"/>
        <w:jc w:val="center"/>
        <w:rPr>
          <w:b/>
          <w:color w:val="000000" w:themeColor="text1"/>
          <w:szCs w:val="28"/>
        </w:rPr>
      </w:pPr>
      <w:r w:rsidRPr="005F5126">
        <w:rPr>
          <w:b/>
          <w:color w:val="000000" w:themeColor="text1"/>
          <w:szCs w:val="28"/>
        </w:rPr>
        <w:lastRenderedPageBreak/>
        <w:t>ОГЛАВЛЕНИЕ</w:t>
      </w:r>
    </w:p>
    <w:p w:rsidR="00943608" w:rsidRPr="005F5126" w:rsidRDefault="00943608" w:rsidP="005F5126">
      <w:pPr>
        <w:spacing w:line="264" w:lineRule="auto"/>
        <w:ind w:firstLine="567"/>
        <w:jc w:val="center"/>
        <w:rPr>
          <w:b/>
          <w:color w:val="000000" w:themeColor="text1"/>
          <w:szCs w:val="28"/>
        </w:rPr>
      </w:pPr>
    </w:p>
    <w:p w:rsidR="00943608" w:rsidRDefault="00943608" w:rsidP="00975D60">
      <w:pPr>
        <w:tabs>
          <w:tab w:val="right" w:leader="dot" w:pos="9639"/>
        </w:tabs>
        <w:spacing w:after="120" w:line="252" w:lineRule="auto"/>
        <w:jc w:val="left"/>
      </w:pPr>
      <w:r>
        <w:t>Введение</w:t>
      </w:r>
      <w:r w:rsidR="000C5F98">
        <w:tab/>
      </w:r>
      <w:r w:rsidR="00EC3D8B">
        <w:t>5</w:t>
      </w:r>
    </w:p>
    <w:p w:rsidR="003F6339" w:rsidRDefault="00943608" w:rsidP="00975D60">
      <w:pPr>
        <w:tabs>
          <w:tab w:val="right" w:leader="dot" w:pos="9639"/>
        </w:tabs>
        <w:spacing w:after="120" w:line="252" w:lineRule="auto"/>
        <w:jc w:val="left"/>
      </w:pPr>
      <w:r w:rsidRPr="005F5126">
        <w:rPr>
          <w:rFonts w:hint="eastAsia"/>
        </w:rPr>
        <w:t>Общие</w:t>
      </w:r>
      <w:r w:rsidRPr="005F5126">
        <w:t xml:space="preserve"> </w:t>
      </w:r>
      <w:r w:rsidRPr="005F5126">
        <w:rPr>
          <w:rFonts w:hint="eastAsia"/>
        </w:rPr>
        <w:t>требования</w:t>
      </w:r>
      <w:r w:rsidRPr="005F5126">
        <w:t xml:space="preserve"> </w:t>
      </w:r>
      <w:r w:rsidRPr="005F5126">
        <w:rPr>
          <w:rFonts w:hint="eastAsia"/>
        </w:rPr>
        <w:t>к</w:t>
      </w:r>
      <w:r w:rsidRPr="005F5126">
        <w:t xml:space="preserve"> </w:t>
      </w:r>
      <w:r w:rsidRPr="005F5126">
        <w:rPr>
          <w:rFonts w:hint="eastAsia"/>
        </w:rPr>
        <w:t>оформлению</w:t>
      </w:r>
      <w:r w:rsidRPr="005F5126">
        <w:t xml:space="preserve"> </w:t>
      </w:r>
      <w:r w:rsidRPr="005F5126">
        <w:rPr>
          <w:rFonts w:hint="eastAsia"/>
        </w:rPr>
        <w:t>курсового</w:t>
      </w:r>
      <w:r w:rsidRPr="005F5126">
        <w:t xml:space="preserve"> </w:t>
      </w:r>
      <w:r w:rsidRPr="005F5126">
        <w:rPr>
          <w:rFonts w:hint="eastAsia"/>
        </w:rPr>
        <w:t>проекта</w:t>
      </w:r>
      <w:r>
        <w:tab/>
      </w:r>
      <w:r w:rsidR="00EC3D8B">
        <w:t>6</w:t>
      </w:r>
    </w:p>
    <w:p w:rsidR="00323D6F" w:rsidRPr="005F5126" w:rsidRDefault="00943608" w:rsidP="00975D60">
      <w:pPr>
        <w:pStyle w:val="a3"/>
        <w:numPr>
          <w:ilvl w:val="0"/>
          <w:numId w:val="7"/>
        </w:numPr>
        <w:tabs>
          <w:tab w:val="left" w:pos="284"/>
          <w:tab w:val="right" w:leader="dot" w:pos="9639"/>
        </w:tabs>
        <w:spacing w:after="120" w:line="252" w:lineRule="auto"/>
        <w:ind w:left="0" w:firstLine="0"/>
        <w:contextualSpacing w:val="0"/>
        <w:jc w:val="left"/>
        <w:rPr>
          <w:color w:val="000000" w:themeColor="text1"/>
          <w:sz w:val="30"/>
          <w:szCs w:val="30"/>
        </w:rPr>
      </w:pPr>
      <w:r w:rsidRPr="005F5126">
        <w:rPr>
          <w:color w:val="000000" w:themeColor="text1"/>
          <w:szCs w:val="28"/>
        </w:rPr>
        <w:t>Обоснование технических характеристик</w:t>
      </w:r>
      <w:r>
        <w:rPr>
          <w:color w:val="000000" w:themeColor="text1"/>
          <w:szCs w:val="28"/>
        </w:rPr>
        <w:t xml:space="preserve"> </w:t>
      </w:r>
      <w:r w:rsidRPr="005F5126">
        <w:rPr>
          <w:color w:val="000000" w:themeColor="text1"/>
          <w:szCs w:val="28"/>
        </w:rPr>
        <w:t>проектируемых станков</w:t>
      </w:r>
      <w:r w:rsidR="00FE2294">
        <w:rPr>
          <w:color w:val="000000" w:themeColor="text1"/>
          <w:szCs w:val="28"/>
        </w:rPr>
        <w:tab/>
      </w:r>
      <w:r w:rsidR="00EC3D8B">
        <w:rPr>
          <w:color w:val="000000" w:themeColor="text1"/>
          <w:szCs w:val="28"/>
        </w:rPr>
        <w:t>8</w:t>
      </w:r>
    </w:p>
    <w:p w:rsidR="00323D6F" w:rsidRPr="005F5126" w:rsidRDefault="00943608" w:rsidP="00975D60">
      <w:pPr>
        <w:pStyle w:val="a3"/>
        <w:numPr>
          <w:ilvl w:val="1"/>
          <w:numId w:val="7"/>
        </w:numPr>
        <w:tabs>
          <w:tab w:val="left" w:pos="1134"/>
          <w:tab w:val="right" w:leader="dot" w:pos="9639"/>
        </w:tabs>
        <w:spacing w:after="120" w:line="252" w:lineRule="auto"/>
        <w:ind w:left="1701" w:hanging="1134"/>
        <w:contextualSpacing w:val="0"/>
        <w:jc w:val="left"/>
        <w:rPr>
          <w:color w:val="000000" w:themeColor="text1"/>
          <w:szCs w:val="28"/>
        </w:rPr>
      </w:pPr>
      <w:r w:rsidRPr="005F5126">
        <w:rPr>
          <w:rFonts w:eastAsiaTheme="minorEastAsia"/>
          <w:szCs w:val="28"/>
        </w:rPr>
        <w:t>Токарные и токарно-винторезные станки</w:t>
      </w:r>
      <w:r w:rsidR="00FE2294">
        <w:rPr>
          <w:rFonts w:eastAsiaTheme="minorEastAsia"/>
          <w:szCs w:val="28"/>
        </w:rPr>
        <w:tab/>
      </w:r>
      <w:r w:rsidR="00EC3D8B">
        <w:rPr>
          <w:rFonts w:eastAsiaTheme="minorEastAsia"/>
          <w:szCs w:val="28"/>
        </w:rPr>
        <w:t>9</w:t>
      </w:r>
    </w:p>
    <w:p w:rsidR="001266F6" w:rsidRPr="005F5126" w:rsidRDefault="00943608" w:rsidP="00975D60">
      <w:pPr>
        <w:pStyle w:val="a3"/>
        <w:numPr>
          <w:ilvl w:val="1"/>
          <w:numId w:val="7"/>
        </w:numPr>
        <w:tabs>
          <w:tab w:val="left" w:pos="1134"/>
          <w:tab w:val="right" w:leader="dot" w:pos="9639"/>
        </w:tabs>
        <w:spacing w:after="120" w:line="252" w:lineRule="auto"/>
        <w:ind w:left="1701" w:hanging="1134"/>
        <w:contextualSpacing w:val="0"/>
        <w:jc w:val="left"/>
        <w:rPr>
          <w:color w:val="000000" w:themeColor="text1"/>
          <w:szCs w:val="28"/>
        </w:rPr>
      </w:pPr>
      <w:r w:rsidRPr="005F5126">
        <w:rPr>
          <w:rFonts w:eastAsiaTheme="minorEastAsia"/>
          <w:szCs w:val="28"/>
        </w:rPr>
        <w:t>Вертикально-сверлильные станки</w:t>
      </w:r>
      <w:r w:rsidR="00FE2294">
        <w:rPr>
          <w:rFonts w:eastAsiaTheme="minorEastAsia"/>
          <w:szCs w:val="28"/>
        </w:rPr>
        <w:tab/>
      </w:r>
      <w:r w:rsidR="00EC3D8B">
        <w:rPr>
          <w:rFonts w:eastAsiaTheme="minorEastAsia"/>
          <w:szCs w:val="28"/>
        </w:rPr>
        <w:t>11</w:t>
      </w:r>
    </w:p>
    <w:p w:rsidR="00B06B5E" w:rsidRPr="005F5126" w:rsidRDefault="00943608" w:rsidP="00975D60">
      <w:pPr>
        <w:pStyle w:val="a3"/>
        <w:numPr>
          <w:ilvl w:val="1"/>
          <w:numId w:val="7"/>
        </w:numPr>
        <w:tabs>
          <w:tab w:val="left" w:pos="1134"/>
          <w:tab w:val="right" w:leader="dot" w:pos="9639"/>
        </w:tabs>
        <w:spacing w:after="120" w:line="252" w:lineRule="auto"/>
        <w:ind w:left="1701" w:hanging="1134"/>
        <w:contextualSpacing w:val="0"/>
        <w:jc w:val="left"/>
        <w:rPr>
          <w:color w:val="000000" w:themeColor="text1"/>
          <w:szCs w:val="28"/>
        </w:rPr>
      </w:pPr>
      <w:r w:rsidRPr="005F5126">
        <w:rPr>
          <w:rFonts w:eastAsiaTheme="minorEastAsia"/>
          <w:szCs w:val="28"/>
        </w:rPr>
        <w:t>Консольно-фрезерные станки</w:t>
      </w:r>
      <w:r w:rsidR="00FE2294">
        <w:rPr>
          <w:rFonts w:eastAsiaTheme="minorEastAsia"/>
          <w:szCs w:val="28"/>
        </w:rPr>
        <w:tab/>
      </w:r>
      <w:r w:rsidR="00EC3D8B">
        <w:rPr>
          <w:rFonts w:eastAsiaTheme="minorEastAsia"/>
          <w:szCs w:val="28"/>
        </w:rPr>
        <w:t>13</w:t>
      </w:r>
    </w:p>
    <w:p w:rsidR="00B06B5E" w:rsidRPr="00FE2294" w:rsidRDefault="00943608" w:rsidP="00975D60">
      <w:pPr>
        <w:pStyle w:val="a3"/>
        <w:numPr>
          <w:ilvl w:val="1"/>
          <w:numId w:val="7"/>
        </w:numPr>
        <w:tabs>
          <w:tab w:val="left" w:pos="1134"/>
          <w:tab w:val="right" w:leader="dot" w:pos="9639"/>
        </w:tabs>
        <w:spacing w:after="120" w:line="252" w:lineRule="auto"/>
        <w:ind w:left="1701" w:hanging="1134"/>
        <w:contextualSpacing w:val="0"/>
        <w:jc w:val="left"/>
        <w:rPr>
          <w:color w:val="000000" w:themeColor="text1"/>
          <w:szCs w:val="28"/>
        </w:rPr>
      </w:pPr>
      <w:r w:rsidRPr="005F5126">
        <w:rPr>
          <w:rFonts w:eastAsiaTheme="minorEastAsia"/>
          <w:szCs w:val="28"/>
        </w:rPr>
        <w:t>Определение мощности двигателя</w:t>
      </w:r>
      <w:r w:rsidR="00FE2294">
        <w:rPr>
          <w:rFonts w:eastAsiaTheme="minorEastAsia"/>
          <w:szCs w:val="28"/>
        </w:rPr>
        <w:tab/>
      </w:r>
      <w:r w:rsidR="00EC3D8B">
        <w:rPr>
          <w:rFonts w:eastAsiaTheme="minorEastAsia"/>
          <w:szCs w:val="28"/>
        </w:rPr>
        <w:t>15</w:t>
      </w:r>
    </w:p>
    <w:p w:rsidR="00323D6F" w:rsidRPr="005F5126" w:rsidRDefault="00943608" w:rsidP="00975D60">
      <w:pPr>
        <w:pStyle w:val="a3"/>
        <w:numPr>
          <w:ilvl w:val="0"/>
          <w:numId w:val="7"/>
        </w:numPr>
        <w:tabs>
          <w:tab w:val="left" w:pos="284"/>
          <w:tab w:val="right" w:leader="dot" w:pos="9639"/>
        </w:tabs>
        <w:spacing w:after="120" w:line="252" w:lineRule="auto"/>
        <w:ind w:left="0" w:firstLine="0"/>
        <w:contextualSpacing w:val="0"/>
        <w:jc w:val="left"/>
        <w:rPr>
          <w:color w:val="000000" w:themeColor="text1"/>
          <w:sz w:val="30"/>
          <w:szCs w:val="30"/>
        </w:rPr>
      </w:pPr>
      <w:r w:rsidRPr="005F5126">
        <w:rPr>
          <w:rFonts w:eastAsiaTheme="minorEastAsia"/>
          <w:szCs w:val="28"/>
        </w:rPr>
        <w:t>Обоснование кинематической схемы привода</w:t>
      </w:r>
      <w:r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главного движения станка</w:t>
      </w:r>
      <w:r w:rsidR="00FE2294">
        <w:rPr>
          <w:rFonts w:eastAsiaTheme="minorEastAsia"/>
          <w:szCs w:val="28"/>
        </w:rPr>
        <w:tab/>
      </w:r>
      <w:r w:rsidR="00EC3D8B">
        <w:rPr>
          <w:rFonts w:eastAsiaTheme="minorEastAsia"/>
          <w:szCs w:val="28"/>
        </w:rPr>
        <w:t>16</w:t>
      </w:r>
    </w:p>
    <w:p w:rsidR="00323D6F" w:rsidRPr="005F5126" w:rsidRDefault="00943608" w:rsidP="00975D60">
      <w:pPr>
        <w:pStyle w:val="a3"/>
        <w:numPr>
          <w:ilvl w:val="1"/>
          <w:numId w:val="7"/>
        </w:numPr>
        <w:tabs>
          <w:tab w:val="left" w:pos="1134"/>
          <w:tab w:val="right" w:leader="dot" w:pos="9639"/>
        </w:tabs>
        <w:spacing w:after="120" w:line="252" w:lineRule="auto"/>
        <w:ind w:left="1134" w:hanging="567"/>
        <w:contextualSpacing w:val="0"/>
        <w:jc w:val="left"/>
        <w:rPr>
          <w:color w:val="000000" w:themeColor="text1"/>
          <w:szCs w:val="28"/>
        </w:rPr>
      </w:pPr>
      <w:r w:rsidRPr="005F5126">
        <w:rPr>
          <w:szCs w:val="28"/>
        </w:rPr>
        <w:t>Структурная формула для множительной структуры</w:t>
      </w:r>
      <w:r w:rsidR="00FE2294">
        <w:rPr>
          <w:szCs w:val="28"/>
        </w:rPr>
        <w:tab/>
      </w:r>
      <w:r w:rsidR="00EC3D8B">
        <w:rPr>
          <w:szCs w:val="28"/>
        </w:rPr>
        <w:t>19</w:t>
      </w:r>
    </w:p>
    <w:p w:rsidR="00323D6F" w:rsidRPr="005F5126" w:rsidRDefault="00943608" w:rsidP="00975D60">
      <w:pPr>
        <w:pStyle w:val="a3"/>
        <w:numPr>
          <w:ilvl w:val="1"/>
          <w:numId w:val="7"/>
        </w:numPr>
        <w:tabs>
          <w:tab w:val="left" w:pos="1134"/>
          <w:tab w:val="right" w:leader="dot" w:pos="9639"/>
        </w:tabs>
        <w:spacing w:after="120" w:line="252" w:lineRule="auto"/>
        <w:ind w:left="1134" w:hanging="567"/>
        <w:contextualSpacing w:val="0"/>
        <w:jc w:val="left"/>
        <w:rPr>
          <w:color w:val="000000" w:themeColor="text1"/>
          <w:szCs w:val="28"/>
        </w:rPr>
      </w:pPr>
      <w:r w:rsidRPr="005F5126">
        <w:t>Коробки скоростей со сложенной структурой</w:t>
      </w:r>
      <w:r w:rsidR="00FE2294">
        <w:tab/>
      </w:r>
      <w:r w:rsidR="00EC3D8B">
        <w:t>20</w:t>
      </w:r>
    </w:p>
    <w:p w:rsidR="00FB0A24" w:rsidRPr="005F5126" w:rsidRDefault="00943608" w:rsidP="00975D60">
      <w:pPr>
        <w:pStyle w:val="a3"/>
        <w:numPr>
          <w:ilvl w:val="1"/>
          <w:numId w:val="7"/>
        </w:numPr>
        <w:tabs>
          <w:tab w:val="left" w:pos="1134"/>
          <w:tab w:val="right" w:leader="dot" w:pos="9639"/>
        </w:tabs>
        <w:spacing w:after="120" w:line="252" w:lineRule="auto"/>
        <w:ind w:left="1134" w:hanging="567"/>
        <w:contextualSpacing w:val="0"/>
        <w:jc w:val="left"/>
        <w:rPr>
          <w:rStyle w:val="3"/>
          <w:color w:val="000000" w:themeColor="text1"/>
          <w:sz w:val="28"/>
          <w:szCs w:val="28"/>
          <w:lang w:bidi="ar-SA"/>
        </w:rPr>
      </w:pPr>
      <w:r w:rsidRPr="005F5126">
        <w:rPr>
          <w:rStyle w:val="3"/>
          <w:rFonts w:eastAsiaTheme="majorEastAsia" w:cstheme="majorBidi"/>
          <w:sz w:val="28"/>
        </w:rPr>
        <w:t>Кинематическая схема</w:t>
      </w:r>
      <w:r w:rsidR="00FE2294">
        <w:rPr>
          <w:rStyle w:val="3"/>
          <w:rFonts w:eastAsiaTheme="majorEastAsia" w:cstheme="majorBidi"/>
          <w:sz w:val="28"/>
        </w:rPr>
        <w:tab/>
      </w:r>
      <w:r w:rsidR="00EC3D8B">
        <w:rPr>
          <w:rStyle w:val="3"/>
          <w:rFonts w:eastAsiaTheme="majorEastAsia" w:cstheme="majorBidi"/>
          <w:sz w:val="28"/>
        </w:rPr>
        <w:t>20</w:t>
      </w:r>
    </w:p>
    <w:p w:rsidR="00FB0A24" w:rsidRPr="00FE2294" w:rsidRDefault="00943608" w:rsidP="00975D60">
      <w:pPr>
        <w:pStyle w:val="a3"/>
        <w:numPr>
          <w:ilvl w:val="1"/>
          <w:numId w:val="7"/>
        </w:numPr>
        <w:tabs>
          <w:tab w:val="left" w:pos="1134"/>
          <w:tab w:val="right" w:leader="dot" w:pos="9639"/>
        </w:tabs>
        <w:spacing w:after="120" w:line="252" w:lineRule="auto"/>
        <w:ind w:left="1134" w:hanging="567"/>
        <w:contextualSpacing w:val="0"/>
        <w:jc w:val="left"/>
        <w:rPr>
          <w:color w:val="000000" w:themeColor="text1"/>
          <w:szCs w:val="28"/>
        </w:rPr>
      </w:pPr>
      <w:r w:rsidRPr="005F5126">
        <w:t>Рекомендации по выбору структуры привода</w:t>
      </w:r>
      <w:r w:rsidR="00FE2294">
        <w:tab/>
      </w:r>
      <w:r w:rsidR="00EC3D8B">
        <w:t>20</w:t>
      </w:r>
    </w:p>
    <w:p w:rsidR="00FB0A24" w:rsidRPr="000C5F98" w:rsidRDefault="00943608" w:rsidP="00975D60">
      <w:pPr>
        <w:pStyle w:val="a3"/>
        <w:numPr>
          <w:ilvl w:val="0"/>
          <w:numId w:val="7"/>
        </w:numPr>
        <w:tabs>
          <w:tab w:val="left" w:pos="284"/>
          <w:tab w:val="right" w:leader="dot" w:pos="9639"/>
        </w:tabs>
        <w:spacing w:after="120" w:line="252" w:lineRule="auto"/>
        <w:ind w:left="0" w:firstLine="0"/>
        <w:contextualSpacing w:val="0"/>
        <w:jc w:val="left"/>
        <w:rPr>
          <w:rStyle w:val="11"/>
          <w:color w:val="000000" w:themeColor="text1"/>
          <w:sz w:val="28"/>
          <w:szCs w:val="28"/>
          <w:u w:val="none"/>
          <w:lang w:bidi="ar-SA"/>
        </w:rPr>
      </w:pPr>
      <w:r w:rsidRPr="005F5126">
        <w:rPr>
          <w:rStyle w:val="11"/>
          <w:rFonts w:eastAsiaTheme="minorEastAsia"/>
          <w:sz w:val="28"/>
          <w:szCs w:val="28"/>
          <w:u w:val="none"/>
        </w:rPr>
        <w:t>Выбор ряда частот вращения шпинделя</w:t>
      </w:r>
      <w:r w:rsidR="000C5F98">
        <w:rPr>
          <w:rStyle w:val="11"/>
          <w:rFonts w:eastAsiaTheme="minorEastAsia"/>
          <w:sz w:val="28"/>
          <w:szCs w:val="28"/>
          <w:u w:val="none"/>
        </w:rPr>
        <w:tab/>
      </w:r>
      <w:r w:rsidR="00EC3D8B">
        <w:rPr>
          <w:rStyle w:val="11"/>
          <w:rFonts w:eastAsiaTheme="minorEastAsia"/>
          <w:sz w:val="28"/>
          <w:szCs w:val="28"/>
          <w:u w:val="none"/>
        </w:rPr>
        <w:t>21</w:t>
      </w:r>
    </w:p>
    <w:p w:rsidR="00FB0A24" w:rsidRPr="000C5F98" w:rsidRDefault="00943608" w:rsidP="00975D60">
      <w:pPr>
        <w:pStyle w:val="a3"/>
        <w:numPr>
          <w:ilvl w:val="0"/>
          <w:numId w:val="7"/>
        </w:numPr>
        <w:tabs>
          <w:tab w:val="left" w:pos="284"/>
          <w:tab w:val="right" w:leader="dot" w:pos="9639"/>
        </w:tabs>
        <w:spacing w:after="120" w:line="252" w:lineRule="auto"/>
        <w:ind w:left="0" w:firstLine="0"/>
        <w:contextualSpacing w:val="0"/>
        <w:jc w:val="left"/>
        <w:rPr>
          <w:color w:val="000000" w:themeColor="text1"/>
          <w:szCs w:val="28"/>
        </w:rPr>
      </w:pPr>
      <w:r w:rsidRPr="005F5126">
        <w:rPr>
          <w:szCs w:val="28"/>
        </w:rPr>
        <w:t>Построение структурной сет</w:t>
      </w:r>
      <w:r w:rsidR="000C5F98">
        <w:rPr>
          <w:szCs w:val="28"/>
        </w:rPr>
        <w:t>ки</w:t>
      </w:r>
      <w:r w:rsidR="000C5F98">
        <w:rPr>
          <w:szCs w:val="28"/>
        </w:rPr>
        <w:tab/>
      </w:r>
      <w:r w:rsidR="00EC3D8B">
        <w:rPr>
          <w:szCs w:val="28"/>
        </w:rPr>
        <w:t>22</w:t>
      </w:r>
    </w:p>
    <w:p w:rsidR="00253FD2" w:rsidRPr="000C5F98" w:rsidRDefault="00943608" w:rsidP="00975D60">
      <w:pPr>
        <w:pStyle w:val="a3"/>
        <w:numPr>
          <w:ilvl w:val="0"/>
          <w:numId w:val="7"/>
        </w:numPr>
        <w:tabs>
          <w:tab w:val="left" w:pos="284"/>
          <w:tab w:val="right" w:leader="dot" w:pos="9639"/>
        </w:tabs>
        <w:spacing w:after="120" w:line="252" w:lineRule="auto"/>
        <w:ind w:left="0" w:firstLine="0"/>
        <w:contextualSpacing w:val="0"/>
        <w:jc w:val="left"/>
        <w:rPr>
          <w:color w:val="000000" w:themeColor="text1"/>
          <w:szCs w:val="28"/>
        </w:rPr>
      </w:pPr>
      <w:r w:rsidRPr="005F5126">
        <w:rPr>
          <w:szCs w:val="28"/>
        </w:rPr>
        <w:t>Построение графика частот вращения</w:t>
      </w:r>
      <w:r w:rsidR="000C5F98">
        <w:rPr>
          <w:szCs w:val="28"/>
        </w:rPr>
        <w:tab/>
      </w:r>
      <w:r w:rsidR="00EC3D8B">
        <w:rPr>
          <w:szCs w:val="28"/>
        </w:rPr>
        <w:t>24</w:t>
      </w:r>
    </w:p>
    <w:p w:rsidR="00253FD2" w:rsidRPr="000C5F98" w:rsidRDefault="00943608" w:rsidP="00975D60">
      <w:pPr>
        <w:pStyle w:val="a3"/>
        <w:numPr>
          <w:ilvl w:val="0"/>
          <w:numId w:val="7"/>
        </w:numPr>
        <w:tabs>
          <w:tab w:val="left" w:pos="284"/>
          <w:tab w:val="right" w:leader="dot" w:pos="9639"/>
        </w:tabs>
        <w:spacing w:after="120" w:line="252" w:lineRule="auto"/>
        <w:ind w:left="0" w:firstLine="0"/>
        <w:contextualSpacing w:val="0"/>
        <w:jc w:val="left"/>
        <w:rPr>
          <w:color w:val="000000" w:themeColor="text1"/>
          <w:szCs w:val="28"/>
        </w:rPr>
      </w:pPr>
      <w:r w:rsidRPr="005F5126">
        <w:rPr>
          <w:szCs w:val="28"/>
        </w:rPr>
        <w:t>Определение передаточных отношений</w:t>
      </w:r>
      <w:r>
        <w:rPr>
          <w:szCs w:val="28"/>
        </w:rPr>
        <w:t xml:space="preserve"> </w:t>
      </w:r>
      <w:r w:rsidRPr="005F5126">
        <w:rPr>
          <w:szCs w:val="28"/>
        </w:rPr>
        <w:t>в групповых передачах</w:t>
      </w:r>
      <w:r w:rsidR="000C5F98">
        <w:rPr>
          <w:szCs w:val="28"/>
        </w:rPr>
        <w:tab/>
      </w:r>
      <w:r w:rsidR="00EC3D8B">
        <w:rPr>
          <w:szCs w:val="28"/>
        </w:rPr>
        <w:t>26</w:t>
      </w:r>
    </w:p>
    <w:p w:rsidR="00253FD2" w:rsidRPr="000C5F98" w:rsidRDefault="00943608" w:rsidP="00975D60">
      <w:pPr>
        <w:pStyle w:val="a3"/>
        <w:numPr>
          <w:ilvl w:val="0"/>
          <w:numId w:val="7"/>
        </w:numPr>
        <w:tabs>
          <w:tab w:val="left" w:pos="284"/>
          <w:tab w:val="right" w:leader="dot" w:pos="9639"/>
        </w:tabs>
        <w:spacing w:after="120" w:line="252" w:lineRule="auto"/>
        <w:ind w:left="0" w:firstLine="0"/>
        <w:contextualSpacing w:val="0"/>
        <w:jc w:val="left"/>
        <w:rPr>
          <w:color w:val="000000" w:themeColor="text1"/>
          <w:szCs w:val="28"/>
        </w:rPr>
      </w:pPr>
      <w:r w:rsidRPr="005F5126">
        <w:rPr>
          <w:szCs w:val="28"/>
        </w:rPr>
        <w:t>Расчёт чисел зубьев ко</w:t>
      </w:r>
      <w:r w:rsidR="000C5F98">
        <w:rPr>
          <w:szCs w:val="28"/>
        </w:rPr>
        <w:t>лёс</w:t>
      </w:r>
      <w:r w:rsidR="000C5F98">
        <w:rPr>
          <w:szCs w:val="28"/>
        </w:rPr>
        <w:tab/>
      </w:r>
      <w:r w:rsidR="00EC3D8B">
        <w:rPr>
          <w:szCs w:val="28"/>
        </w:rPr>
        <w:t>27</w:t>
      </w:r>
    </w:p>
    <w:p w:rsidR="00253FD2" w:rsidRPr="000C5F98" w:rsidRDefault="00943608" w:rsidP="00975D60">
      <w:pPr>
        <w:pStyle w:val="a3"/>
        <w:numPr>
          <w:ilvl w:val="0"/>
          <w:numId w:val="7"/>
        </w:numPr>
        <w:tabs>
          <w:tab w:val="left" w:pos="284"/>
          <w:tab w:val="right" w:leader="dot" w:pos="9639"/>
        </w:tabs>
        <w:spacing w:after="120" w:line="252" w:lineRule="auto"/>
        <w:ind w:left="0" w:firstLine="0"/>
        <w:contextualSpacing w:val="0"/>
        <w:jc w:val="left"/>
        <w:rPr>
          <w:color w:val="000000" w:themeColor="text1"/>
          <w:szCs w:val="28"/>
        </w:rPr>
      </w:pPr>
      <w:r w:rsidRPr="005F5126">
        <w:rPr>
          <w:szCs w:val="28"/>
        </w:rPr>
        <w:t>Кинематическая схема привода главного движе</w:t>
      </w:r>
      <w:r w:rsidR="000C5F98">
        <w:rPr>
          <w:szCs w:val="28"/>
        </w:rPr>
        <w:t>ния</w:t>
      </w:r>
      <w:r w:rsidR="000C5F98">
        <w:rPr>
          <w:szCs w:val="28"/>
        </w:rPr>
        <w:tab/>
      </w:r>
      <w:r w:rsidR="00EC3D8B">
        <w:rPr>
          <w:szCs w:val="28"/>
        </w:rPr>
        <w:t>28</w:t>
      </w:r>
    </w:p>
    <w:p w:rsidR="00380DEF" w:rsidRPr="000864CC" w:rsidRDefault="00943608" w:rsidP="00975D60">
      <w:pPr>
        <w:pStyle w:val="a3"/>
        <w:numPr>
          <w:ilvl w:val="0"/>
          <w:numId w:val="7"/>
        </w:numPr>
        <w:tabs>
          <w:tab w:val="left" w:pos="284"/>
          <w:tab w:val="right" w:leader="dot" w:pos="9639"/>
        </w:tabs>
        <w:spacing w:after="120" w:line="252" w:lineRule="auto"/>
        <w:ind w:left="0" w:firstLine="0"/>
        <w:contextualSpacing w:val="0"/>
        <w:jc w:val="left"/>
        <w:rPr>
          <w:color w:val="000000" w:themeColor="text1"/>
          <w:szCs w:val="28"/>
        </w:rPr>
      </w:pPr>
      <w:r w:rsidRPr="005F5126">
        <w:rPr>
          <w:szCs w:val="28"/>
        </w:rPr>
        <w:t>Силовой расчёт привода</w:t>
      </w:r>
      <w:r w:rsidR="000864CC">
        <w:rPr>
          <w:szCs w:val="28"/>
        </w:rPr>
        <w:t xml:space="preserve"> </w:t>
      </w:r>
      <w:r w:rsidRPr="005F5126">
        <w:rPr>
          <w:szCs w:val="28"/>
        </w:rPr>
        <w:t>главного движения</w:t>
      </w:r>
      <w:r w:rsidR="000C5F98">
        <w:rPr>
          <w:szCs w:val="28"/>
        </w:rPr>
        <w:tab/>
      </w:r>
      <w:r w:rsidR="00EC3D8B">
        <w:rPr>
          <w:szCs w:val="28"/>
        </w:rPr>
        <w:t>29</w:t>
      </w:r>
    </w:p>
    <w:p w:rsidR="00624F63" w:rsidRPr="00624F63" w:rsidRDefault="00624F63" w:rsidP="00624F63">
      <w:pPr>
        <w:pStyle w:val="5"/>
        <w:tabs>
          <w:tab w:val="right" w:leader="dot" w:pos="9639"/>
        </w:tabs>
        <w:ind w:firstLine="567"/>
        <w:jc w:val="left"/>
        <w:rPr>
          <w:rFonts w:ascii="Times New Roman" w:hAnsi="Times New Roman"/>
          <w:b w:val="0"/>
          <w:smallCaps w:val="0"/>
        </w:rPr>
      </w:pPr>
      <w:r w:rsidRPr="00624F63">
        <w:rPr>
          <w:rFonts w:ascii="Times New Roman" w:hAnsi="Times New Roman"/>
          <w:b w:val="0"/>
          <w:smallCaps w:val="0"/>
        </w:rPr>
        <w:t>9.1. Определение передаваемой мощности и крутящих моментов</w:t>
      </w:r>
      <w:r>
        <w:rPr>
          <w:rFonts w:ascii="Times New Roman" w:hAnsi="Times New Roman"/>
          <w:b w:val="0"/>
          <w:smallCaps w:val="0"/>
        </w:rPr>
        <w:tab/>
      </w:r>
      <w:r w:rsidR="00EC3D8B">
        <w:rPr>
          <w:rFonts w:ascii="Times New Roman" w:hAnsi="Times New Roman"/>
          <w:b w:val="0"/>
          <w:smallCaps w:val="0"/>
        </w:rPr>
        <w:t>29</w:t>
      </w:r>
    </w:p>
    <w:p w:rsidR="00624F63" w:rsidRPr="00624F63" w:rsidRDefault="00624F63" w:rsidP="00624F63">
      <w:pPr>
        <w:pStyle w:val="5"/>
        <w:tabs>
          <w:tab w:val="right" w:leader="dot" w:pos="9639"/>
        </w:tabs>
        <w:ind w:firstLine="567"/>
        <w:jc w:val="left"/>
        <w:rPr>
          <w:rFonts w:ascii="Times New Roman" w:hAnsi="Times New Roman"/>
          <w:b w:val="0"/>
          <w:smallCaps w:val="0"/>
        </w:rPr>
      </w:pPr>
      <w:r w:rsidRPr="00624F63">
        <w:rPr>
          <w:rFonts w:ascii="Times New Roman" w:hAnsi="Times New Roman"/>
          <w:b w:val="0"/>
          <w:smallCaps w:val="0"/>
        </w:rPr>
        <w:t>9.2. Определение диаметров валов</w:t>
      </w:r>
      <w:r>
        <w:rPr>
          <w:rFonts w:ascii="Times New Roman" w:hAnsi="Times New Roman"/>
          <w:b w:val="0"/>
          <w:smallCaps w:val="0"/>
        </w:rPr>
        <w:tab/>
      </w:r>
      <w:r w:rsidR="00EC3D8B">
        <w:rPr>
          <w:rFonts w:ascii="Times New Roman" w:hAnsi="Times New Roman"/>
          <w:b w:val="0"/>
          <w:smallCaps w:val="0"/>
        </w:rPr>
        <w:t>30</w:t>
      </w:r>
    </w:p>
    <w:p w:rsidR="00624F63" w:rsidRPr="00624F63" w:rsidRDefault="00624F63" w:rsidP="00624F63">
      <w:pPr>
        <w:pStyle w:val="5"/>
        <w:tabs>
          <w:tab w:val="right" w:leader="dot" w:pos="9639"/>
        </w:tabs>
        <w:ind w:firstLine="567"/>
        <w:jc w:val="left"/>
        <w:rPr>
          <w:rFonts w:ascii="Times New Roman" w:hAnsi="Times New Roman"/>
          <w:b w:val="0"/>
          <w:smallCaps w:val="0"/>
        </w:rPr>
      </w:pPr>
      <w:r w:rsidRPr="00624F63">
        <w:rPr>
          <w:rFonts w:ascii="Times New Roman" w:hAnsi="Times New Roman"/>
          <w:b w:val="0"/>
          <w:smallCaps w:val="0"/>
        </w:rPr>
        <w:t>9.3. Расчет зубчатой передачи</w:t>
      </w:r>
      <w:r>
        <w:rPr>
          <w:rFonts w:ascii="Times New Roman" w:hAnsi="Times New Roman"/>
          <w:b w:val="0"/>
          <w:smallCaps w:val="0"/>
        </w:rPr>
        <w:tab/>
      </w:r>
      <w:r w:rsidR="00EC3D8B">
        <w:rPr>
          <w:rFonts w:ascii="Times New Roman" w:hAnsi="Times New Roman"/>
          <w:b w:val="0"/>
          <w:smallCaps w:val="0"/>
        </w:rPr>
        <w:t>31</w:t>
      </w:r>
    </w:p>
    <w:p w:rsidR="00624F63" w:rsidRPr="00624F63" w:rsidRDefault="00624F63" w:rsidP="00624F63">
      <w:pPr>
        <w:pStyle w:val="5"/>
        <w:tabs>
          <w:tab w:val="right" w:leader="dot" w:pos="9639"/>
        </w:tabs>
        <w:ind w:firstLine="567"/>
        <w:jc w:val="left"/>
        <w:rPr>
          <w:rFonts w:ascii="Times New Roman" w:hAnsi="Times New Roman"/>
          <w:b w:val="0"/>
          <w:smallCaps w:val="0"/>
        </w:rPr>
      </w:pPr>
      <w:r w:rsidRPr="00624F63">
        <w:rPr>
          <w:rFonts w:ascii="Times New Roman" w:hAnsi="Times New Roman"/>
          <w:b w:val="0"/>
          <w:smallCaps w:val="0"/>
        </w:rPr>
        <w:t>9.4. Определение допус</w:t>
      </w:r>
      <w:r w:rsidR="000E4682">
        <w:rPr>
          <w:rFonts w:ascii="Times New Roman" w:hAnsi="Times New Roman"/>
          <w:b w:val="0"/>
          <w:smallCaps w:val="0"/>
        </w:rPr>
        <w:t>каемого контактного напряжения</w:t>
      </w:r>
      <w:r w:rsidR="000E4682">
        <w:rPr>
          <w:rFonts w:ascii="Times New Roman" w:hAnsi="Times New Roman"/>
          <w:b w:val="0"/>
          <w:smallCaps w:val="0"/>
        </w:rPr>
        <w:tab/>
      </w:r>
      <w:r w:rsidR="00EC3D8B">
        <w:rPr>
          <w:rFonts w:ascii="Times New Roman" w:hAnsi="Times New Roman"/>
          <w:b w:val="0"/>
          <w:smallCaps w:val="0"/>
        </w:rPr>
        <w:t>3</w:t>
      </w:r>
      <w:r w:rsidR="007C211A">
        <w:rPr>
          <w:rFonts w:ascii="Times New Roman" w:hAnsi="Times New Roman"/>
          <w:b w:val="0"/>
          <w:smallCaps w:val="0"/>
        </w:rPr>
        <w:t>1</w:t>
      </w:r>
    </w:p>
    <w:p w:rsidR="00624F63" w:rsidRPr="00624F63" w:rsidRDefault="00624F63" w:rsidP="00624F63">
      <w:pPr>
        <w:pStyle w:val="5"/>
        <w:tabs>
          <w:tab w:val="right" w:leader="dot" w:pos="9639"/>
        </w:tabs>
        <w:ind w:firstLine="567"/>
        <w:jc w:val="left"/>
        <w:rPr>
          <w:rFonts w:ascii="Times New Roman" w:hAnsi="Times New Roman"/>
          <w:b w:val="0"/>
          <w:smallCaps w:val="0"/>
        </w:rPr>
      </w:pPr>
      <w:r w:rsidRPr="00624F63">
        <w:rPr>
          <w:rFonts w:ascii="Times New Roman" w:hAnsi="Times New Roman"/>
          <w:b w:val="0"/>
          <w:smallCaps w:val="0"/>
        </w:rPr>
        <w:t xml:space="preserve">9.5. Определение </w:t>
      </w:r>
      <w:r w:rsidR="000E4682">
        <w:rPr>
          <w:rFonts w:ascii="Times New Roman" w:hAnsi="Times New Roman"/>
          <w:b w:val="0"/>
          <w:smallCaps w:val="0"/>
        </w:rPr>
        <w:t>модуля по изгибной прочности</w:t>
      </w:r>
      <w:r w:rsidR="000E4682">
        <w:rPr>
          <w:rFonts w:ascii="Times New Roman" w:hAnsi="Times New Roman"/>
          <w:b w:val="0"/>
          <w:smallCaps w:val="0"/>
        </w:rPr>
        <w:tab/>
      </w:r>
      <w:r w:rsidR="00EC3D8B">
        <w:rPr>
          <w:rFonts w:ascii="Times New Roman" w:hAnsi="Times New Roman"/>
          <w:b w:val="0"/>
          <w:smallCaps w:val="0"/>
        </w:rPr>
        <w:t>32</w:t>
      </w:r>
    </w:p>
    <w:p w:rsidR="00624F63" w:rsidRPr="00624F63" w:rsidRDefault="00624F63" w:rsidP="00624F63">
      <w:pPr>
        <w:pStyle w:val="5"/>
        <w:tabs>
          <w:tab w:val="right" w:leader="dot" w:pos="9639"/>
        </w:tabs>
        <w:ind w:firstLine="567"/>
        <w:jc w:val="left"/>
        <w:rPr>
          <w:rFonts w:ascii="Times New Roman" w:hAnsi="Times New Roman"/>
          <w:b w:val="0"/>
          <w:smallCaps w:val="0"/>
        </w:rPr>
      </w:pPr>
      <w:r w:rsidRPr="00624F63">
        <w:rPr>
          <w:rFonts w:ascii="Times New Roman" w:hAnsi="Times New Roman"/>
          <w:b w:val="0"/>
          <w:smallCaps w:val="0"/>
        </w:rPr>
        <w:t>9.6. Определение мо</w:t>
      </w:r>
      <w:r w:rsidR="000E4682">
        <w:rPr>
          <w:rFonts w:ascii="Times New Roman" w:hAnsi="Times New Roman"/>
          <w:b w:val="0"/>
          <w:smallCaps w:val="0"/>
        </w:rPr>
        <w:t>дуля по контактной прочности</w:t>
      </w:r>
      <w:r w:rsidR="000E4682">
        <w:rPr>
          <w:rFonts w:ascii="Times New Roman" w:hAnsi="Times New Roman"/>
          <w:b w:val="0"/>
          <w:smallCaps w:val="0"/>
        </w:rPr>
        <w:tab/>
      </w:r>
      <w:r w:rsidR="00EC3D8B">
        <w:rPr>
          <w:rFonts w:ascii="Times New Roman" w:hAnsi="Times New Roman"/>
          <w:b w:val="0"/>
          <w:smallCaps w:val="0"/>
        </w:rPr>
        <w:t>33</w:t>
      </w:r>
    </w:p>
    <w:p w:rsidR="00624F63" w:rsidRPr="00624F63" w:rsidRDefault="00624F63" w:rsidP="00624F63">
      <w:pPr>
        <w:pStyle w:val="5"/>
        <w:tabs>
          <w:tab w:val="right" w:leader="dot" w:pos="9639"/>
        </w:tabs>
        <w:ind w:firstLine="567"/>
        <w:jc w:val="left"/>
        <w:rPr>
          <w:rFonts w:ascii="Times New Roman" w:hAnsi="Times New Roman"/>
          <w:b w:val="0"/>
          <w:smallCaps w:val="0"/>
        </w:rPr>
      </w:pPr>
      <w:r w:rsidRPr="00624F63">
        <w:rPr>
          <w:rFonts w:ascii="Times New Roman" w:hAnsi="Times New Roman"/>
          <w:b w:val="0"/>
          <w:smallCaps w:val="0"/>
        </w:rPr>
        <w:t>9.7. Подбор подшипников</w:t>
      </w:r>
      <w:r w:rsidR="000E4682">
        <w:rPr>
          <w:rFonts w:ascii="Times New Roman" w:hAnsi="Times New Roman"/>
          <w:b w:val="0"/>
          <w:smallCaps w:val="0"/>
        </w:rPr>
        <w:tab/>
      </w:r>
      <w:r w:rsidR="00EC3D8B">
        <w:rPr>
          <w:rFonts w:ascii="Times New Roman" w:hAnsi="Times New Roman"/>
          <w:b w:val="0"/>
          <w:smallCaps w:val="0"/>
        </w:rPr>
        <w:t>34</w:t>
      </w:r>
    </w:p>
    <w:p w:rsidR="00624F63" w:rsidRPr="00624F63" w:rsidRDefault="00624F63" w:rsidP="00624F63">
      <w:pPr>
        <w:pStyle w:val="5"/>
        <w:tabs>
          <w:tab w:val="right" w:leader="dot" w:pos="9639"/>
        </w:tabs>
        <w:ind w:firstLine="567"/>
        <w:jc w:val="left"/>
        <w:rPr>
          <w:rFonts w:ascii="Times New Roman" w:hAnsi="Times New Roman"/>
          <w:b w:val="0"/>
          <w:smallCaps w:val="0"/>
        </w:rPr>
      </w:pPr>
      <w:r w:rsidRPr="00624F63">
        <w:rPr>
          <w:rFonts w:ascii="Times New Roman" w:hAnsi="Times New Roman"/>
          <w:b w:val="0"/>
          <w:smallCaps w:val="0"/>
        </w:rPr>
        <w:t>9.8. Расчёт ремённой передачи</w:t>
      </w:r>
      <w:r w:rsidR="000E4682">
        <w:rPr>
          <w:rFonts w:ascii="Times New Roman" w:hAnsi="Times New Roman"/>
          <w:b w:val="0"/>
          <w:smallCaps w:val="0"/>
        </w:rPr>
        <w:tab/>
      </w:r>
      <w:r w:rsidR="00EC3D8B">
        <w:rPr>
          <w:rFonts w:ascii="Times New Roman" w:hAnsi="Times New Roman"/>
          <w:b w:val="0"/>
          <w:smallCaps w:val="0"/>
        </w:rPr>
        <w:t>34</w:t>
      </w:r>
    </w:p>
    <w:p w:rsidR="00380DEF" w:rsidRDefault="00943608" w:rsidP="00975D60">
      <w:pPr>
        <w:pStyle w:val="a3"/>
        <w:numPr>
          <w:ilvl w:val="0"/>
          <w:numId w:val="7"/>
        </w:numPr>
        <w:tabs>
          <w:tab w:val="left" w:pos="426"/>
          <w:tab w:val="right" w:leader="dot" w:pos="9639"/>
        </w:tabs>
        <w:spacing w:after="120" w:line="252" w:lineRule="auto"/>
        <w:ind w:left="0" w:firstLine="0"/>
        <w:contextualSpacing w:val="0"/>
        <w:jc w:val="left"/>
        <w:rPr>
          <w:color w:val="000000" w:themeColor="text1"/>
          <w:szCs w:val="28"/>
        </w:rPr>
      </w:pPr>
      <w:r w:rsidRPr="005F5126">
        <w:rPr>
          <w:color w:val="000000" w:themeColor="text1"/>
          <w:szCs w:val="28"/>
        </w:rPr>
        <w:t>Компоновка привода</w:t>
      </w:r>
      <w:r w:rsidR="000C5F98">
        <w:rPr>
          <w:color w:val="000000" w:themeColor="text1"/>
          <w:szCs w:val="28"/>
        </w:rPr>
        <w:tab/>
      </w:r>
      <w:r w:rsidR="00EC3D8B">
        <w:rPr>
          <w:color w:val="000000" w:themeColor="text1"/>
          <w:szCs w:val="28"/>
        </w:rPr>
        <w:t>35</w:t>
      </w:r>
    </w:p>
    <w:p w:rsidR="008E78AC" w:rsidRDefault="00943608" w:rsidP="00975D60">
      <w:pPr>
        <w:pStyle w:val="a3"/>
        <w:numPr>
          <w:ilvl w:val="0"/>
          <w:numId w:val="7"/>
        </w:numPr>
        <w:tabs>
          <w:tab w:val="left" w:pos="426"/>
          <w:tab w:val="right" w:leader="dot" w:pos="9639"/>
        </w:tabs>
        <w:spacing w:after="120" w:line="252" w:lineRule="auto"/>
        <w:ind w:left="0" w:firstLine="0"/>
        <w:contextualSpacing w:val="0"/>
        <w:jc w:val="left"/>
        <w:rPr>
          <w:color w:val="000000" w:themeColor="text1"/>
          <w:szCs w:val="28"/>
        </w:rPr>
      </w:pPr>
      <w:r w:rsidRPr="005F5126">
        <w:rPr>
          <w:color w:val="000000" w:themeColor="text1"/>
          <w:szCs w:val="28"/>
        </w:rPr>
        <w:t>Защита проекта</w:t>
      </w:r>
      <w:r w:rsidR="000C5F98">
        <w:rPr>
          <w:color w:val="000000" w:themeColor="text1"/>
          <w:szCs w:val="28"/>
        </w:rPr>
        <w:tab/>
      </w:r>
      <w:r w:rsidR="00EC3D8B">
        <w:rPr>
          <w:color w:val="000000" w:themeColor="text1"/>
          <w:szCs w:val="28"/>
        </w:rPr>
        <w:t>36</w:t>
      </w:r>
    </w:p>
    <w:p w:rsidR="00975D60" w:rsidRDefault="00975D60" w:rsidP="00975D60">
      <w:pPr>
        <w:pStyle w:val="a3"/>
        <w:tabs>
          <w:tab w:val="left" w:pos="426"/>
          <w:tab w:val="right" w:leader="dot" w:pos="9639"/>
        </w:tabs>
        <w:spacing w:after="120" w:line="252" w:lineRule="auto"/>
        <w:ind w:left="0"/>
        <w:contextualSpacing w:val="0"/>
        <w:jc w:val="left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>Заключение</w:t>
      </w:r>
      <w:r>
        <w:rPr>
          <w:color w:val="000000" w:themeColor="text1"/>
          <w:szCs w:val="28"/>
        </w:rPr>
        <w:tab/>
      </w:r>
      <w:r w:rsidR="00EC3D8B">
        <w:rPr>
          <w:color w:val="000000" w:themeColor="text1"/>
          <w:szCs w:val="28"/>
        </w:rPr>
        <w:t>37</w:t>
      </w:r>
    </w:p>
    <w:p w:rsidR="00C22172" w:rsidRDefault="00FE2294" w:rsidP="00975D60">
      <w:pPr>
        <w:tabs>
          <w:tab w:val="right" w:leader="dot" w:pos="9639"/>
        </w:tabs>
        <w:spacing w:after="120" w:line="252" w:lineRule="auto"/>
        <w:jc w:val="left"/>
        <w:rPr>
          <w:color w:val="000000" w:themeColor="text1"/>
          <w:szCs w:val="28"/>
        </w:rPr>
      </w:pPr>
      <w:r w:rsidRPr="005F5126">
        <w:rPr>
          <w:color w:val="000000" w:themeColor="text1"/>
          <w:szCs w:val="28"/>
        </w:rPr>
        <w:lastRenderedPageBreak/>
        <w:t xml:space="preserve">Библиографический </w:t>
      </w:r>
      <w:r w:rsidR="00943608" w:rsidRPr="005F5126">
        <w:rPr>
          <w:color w:val="000000" w:themeColor="text1"/>
          <w:szCs w:val="28"/>
        </w:rPr>
        <w:t>список</w:t>
      </w:r>
      <w:r w:rsidR="000C5F98">
        <w:rPr>
          <w:color w:val="000000" w:themeColor="text1"/>
          <w:szCs w:val="28"/>
        </w:rPr>
        <w:tab/>
      </w:r>
      <w:r w:rsidR="008C15F3">
        <w:rPr>
          <w:color w:val="000000" w:themeColor="text1"/>
          <w:szCs w:val="28"/>
        </w:rPr>
        <w:t>38</w:t>
      </w:r>
    </w:p>
    <w:p w:rsidR="00C22172" w:rsidRPr="005F5126" w:rsidRDefault="00C22172" w:rsidP="00975D60">
      <w:pPr>
        <w:tabs>
          <w:tab w:val="right" w:leader="dot" w:pos="9639"/>
        </w:tabs>
        <w:spacing w:after="120" w:line="252" w:lineRule="auto"/>
        <w:jc w:val="left"/>
        <w:rPr>
          <w:color w:val="000000" w:themeColor="text1"/>
          <w:szCs w:val="28"/>
        </w:rPr>
      </w:pPr>
      <w:r w:rsidRPr="005F5126">
        <w:rPr>
          <w:color w:val="000000" w:themeColor="text1"/>
          <w:szCs w:val="28"/>
        </w:rPr>
        <w:t>П</w:t>
      </w:r>
      <w:r w:rsidR="00501D11" w:rsidRPr="005F5126">
        <w:rPr>
          <w:color w:val="000000" w:themeColor="text1"/>
          <w:szCs w:val="28"/>
        </w:rPr>
        <w:t>риложение</w:t>
      </w:r>
      <w:r w:rsidRPr="005F5126">
        <w:rPr>
          <w:color w:val="000000" w:themeColor="text1"/>
          <w:szCs w:val="28"/>
        </w:rPr>
        <w:t xml:space="preserve"> 1</w:t>
      </w:r>
      <w:r w:rsidR="00501D11" w:rsidRPr="005F5126">
        <w:rPr>
          <w:color w:val="000000" w:themeColor="text1"/>
          <w:szCs w:val="28"/>
        </w:rPr>
        <w:t>. Пример</w:t>
      </w:r>
      <w:r w:rsidR="00BE3633" w:rsidRPr="005F5126">
        <w:rPr>
          <w:color w:val="000000" w:themeColor="text1"/>
          <w:szCs w:val="28"/>
        </w:rPr>
        <w:t xml:space="preserve"> графического </w:t>
      </w:r>
      <w:r w:rsidR="000E4682">
        <w:rPr>
          <w:color w:val="000000" w:themeColor="text1"/>
          <w:szCs w:val="28"/>
        </w:rPr>
        <w:t>оформления</w:t>
      </w:r>
      <w:r w:rsidR="000C5F98">
        <w:rPr>
          <w:color w:val="000000" w:themeColor="text1"/>
          <w:szCs w:val="28"/>
        </w:rPr>
        <w:tab/>
      </w:r>
      <w:r w:rsidR="008C15F3">
        <w:rPr>
          <w:color w:val="000000" w:themeColor="text1"/>
          <w:szCs w:val="28"/>
        </w:rPr>
        <w:t>39</w:t>
      </w:r>
    </w:p>
    <w:p w:rsidR="00BE3633" w:rsidRPr="005F5126" w:rsidRDefault="00BE3633" w:rsidP="00975D60">
      <w:pPr>
        <w:tabs>
          <w:tab w:val="right" w:leader="dot" w:pos="9639"/>
        </w:tabs>
        <w:spacing w:after="120" w:line="252" w:lineRule="auto"/>
        <w:jc w:val="left"/>
        <w:rPr>
          <w:color w:val="000000" w:themeColor="text1"/>
          <w:szCs w:val="28"/>
        </w:rPr>
      </w:pPr>
      <w:r w:rsidRPr="005F5126">
        <w:rPr>
          <w:color w:val="000000" w:themeColor="text1"/>
          <w:szCs w:val="28"/>
        </w:rPr>
        <w:t>Приложение 2. Образец оформления титульного листа</w:t>
      </w:r>
      <w:r w:rsidR="000C5F98">
        <w:rPr>
          <w:color w:val="000000" w:themeColor="text1"/>
          <w:szCs w:val="28"/>
        </w:rPr>
        <w:tab/>
      </w:r>
      <w:r w:rsidR="008C15F3">
        <w:rPr>
          <w:color w:val="000000" w:themeColor="text1"/>
          <w:szCs w:val="28"/>
        </w:rPr>
        <w:t>41</w:t>
      </w:r>
    </w:p>
    <w:p w:rsidR="00A32B36" w:rsidRPr="005F5126" w:rsidRDefault="00A32B36" w:rsidP="00975D60">
      <w:pPr>
        <w:tabs>
          <w:tab w:val="right" w:leader="dot" w:pos="9639"/>
        </w:tabs>
        <w:spacing w:after="120" w:line="252" w:lineRule="auto"/>
        <w:ind w:left="1985" w:hanging="1985"/>
        <w:jc w:val="left"/>
        <w:rPr>
          <w:szCs w:val="28"/>
        </w:rPr>
      </w:pPr>
      <w:r w:rsidRPr="005F5126">
        <w:rPr>
          <w:szCs w:val="28"/>
        </w:rPr>
        <w:t>Приложение 3. Нормальные ряды</w:t>
      </w:r>
      <w:r w:rsidR="006B78F3" w:rsidRPr="005F5126">
        <w:rPr>
          <w:szCs w:val="28"/>
        </w:rPr>
        <w:t xml:space="preserve"> чисел в станкостроении</w:t>
      </w:r>
      <w:r w:rsidR="00975D60">
        <w:rPr>
          <w:szCs w:val="28"/>
        </w:rPr>
        <w:t xml:space="preserve"> </w:t>
      </w:r>
      <w:r w:rsidR="00975D60">
        <w:rPr>
          <w:szCs w:val="28"/>
        </w:rPr>
        <w:br/>
        <w:t>(нормаль ЭНИМС Н11-1)</w:t>
      </w:r>
      <w:r w:rsidR="000C5F98">
        <w:rPr>
          <w:szCs w:val="28"/>
        </w:rPr>
        <w:tab/>
      </w:r>
      <w:r w:rsidR="008C15F3">
        <w:rPr>
          <w:szCs w:val="28"/>
        </w:rPr>
        <w:t>42</w:t>
      </w:r>
    </w:p>
    <w:p w:rsidR="006B78F3" w:rsidRPr="005F5126" w:rsidRDefault="006B78F3" w:rsidP="00975D60">
      <w:pPr>
        <w:tabs>
          <w:tab w:val="right" w:leader="dot" w:pos="9639"/>
        </w:tabs>
        <w:spacing w:after="120" w:line="252" w:lineRule="auto"/>
        <w:jc w:val="left"/>
        <w:rPr>
          <w:b/>
          <w:color w:val="000000" w:themeColor="text1"/>
          <w:szCs w:val="28"/>
        </w:rPr>
      </w:pPr>
      <w:r w:rsidRPr="005F5126">
        <w:rPr>
          <w:szCs w:val="28"/>
        </w:rPr>
        <w:t>Приложение 4. Условные обозначения элементов кинематических цепей</w:t>
      </w:r>
      <w:r w:rsidR="000C5F98">
        <w:rPr>
          <w:szCs w:val="28"/>
        </w:rPr>
        <w:tab/>
      </w:r>
      <w:r w:rsidR="008C15F3">
        <w:rPr>
          <w:szCs w:val="28"/>
        </w:rPr>
        <w:t>46</w:t>
      </w:r>
    </w:p>
    <w:p w:rsidR="006B78F3" w:rsidRPr="005F5126" w:rsidRDefault="006B78F3" w:rsidP="00975D60">
      <w:pPr>
        <w:tabs>
          <w:tab w:val="right" w:leader="dot" w:pos="9639"/>
        </w:tabs>
        <w:spacing w:after="120" w:line="252" w:lineRule="auto"/>
        <w:jc w:val="left"/>
        <w:rPr>
          <w:color w:val="000000" w:themeColor="text1"/>
          <w:szCs w:val="28"/>
        </w:rPr>
      </w:pPr>
      <w:r w:rsidRPr="005F5126">
        <w:rPr>
          <w:szCs w:val="28"/>
        </w:rPr>
        <w:t>Приложение 5. Суммарное</w:t>
      </w:r>
      <w:r w:rsidR="000E4682">
        <w:rPr>
          <w:szCs w:val="28"/>
        </w:rPr>
        <w:t xml:space="preserve"> </w:t>
      </w:r>
      <w:r w:rsidRPr="005F5126">
        <w:rPr>
          <w:szCs w:val="28"/>
        </w:rPr>
        <w:t>число зубьев в группе</w:t>
      </w:r>
      <w:r w:rsidR="000E4682">
        <w:rPr>
          <w:szCs w:val="28"/>
        </w:rPr>
        <w:t xml:space="preserve"> </w:t>
      </w:r>
      <w:r w:rsidRPr="005F5126">
        <w:rPr>
          <w:szCs w:val="28"/>
        </w:rPr>
        <w:t>передач</w:t>
      </w:r>
      <w:r w:rsidR="000C5F98">
        <w:rPr>
          <w:szCs w:val="28"/>
        </w:rPr>
        <w:tab/>
      </w:r>
      <w:r w:rsidR="008C15F3">
        <w:rPr>
          <w:szCs w:val="28"/>
        </w:rPr>
        <w:t>49</w:t>
      </w:r>
    </w:p>
    <w:p w:rsidR="00501D11" w:rsidRPr="005F5126" w:rsidRDefault="006B78F3" w:rsidP="00975D60">
      <w:pPr>
        <w:tabs>
          <w:tab w:val="right" w:leader="dot" w:pos="9639"/>
        </w:tabs>
        <w:spacing w:after="120" w:line="252" w:lineRule="auto"/>
        <w:jc w:val="left"/>
      </w:pPr>
      <w:r w:rsidRPr="005F5126">
        <w:t>Приложение 6</w:t>
      </w:r>
      <w:r w:rsidR="008E78AC" w:rsidRPr="005F5126">
        <w:t>. Основные понятия в станкостроении</w:t>
      </w:r>
      <w:r w:rsidR="000C5F98">
        <w:tab/>
      </w:r>
      <w:r w:rsidR="008C15F3">
        <w:t>53</w:t>
      </w:r>
    </w:p>
    <w:p w:rsidR="000E4682" w:rsidRDefault="000E4682">
      <w:pPr>
        <w:spacing w:after="200" w:line="276" w:lineRule="auto"/>
        <w:jc w:val="left"/>
        <w:rPr>
          <w:rFonts w:ascii="Times New Roman Полужирный" w:hAnsi="Times New Roman Полужирный"/>
          <w:b/>
          <w:caps/>
          <w:color w:val="000000" w:themeColor="text1"/>
          <w:szCs w:val="28"/>
        </w:rPr>
      </w:pPr>
      <w:r>
        <w:br w:type="page"/>
      </w:r>
    </w:p>
    <w:p w:rsidR="009B0D94" w:rsidRPr="000C5F98" w:rsidRDefault="009B0D94" w:rsidP="00975D60">
      <w:pPr>
        <w:pStyle w:val="21"/>
      </w:pPr>
      <w:r w:rsidRPr="000C5F98">
        <w:t>ВВЕДЕНИЕ</w:t>
      </w:r>
    </w:p>
    <w:p w:rsidR="009B0D94" w:rsidRPr="009C7D35" w:rsidRDefault="009B0D94" w:rsidP="009C7D35">
      <w:pPr>
        <w:pStyle w:val="13"/>
        <w:spacing w:after="0" w:line="240" w:lineRule="auto"/>
        <w:ind w:firstLine="567"/>
        <w:jc w:val="both"/>
        <w:rPr>
          <w:rFonts w:ascii="Times New Roman" w:hAnsi="Times New Roman"/>
          <w:b w:val="0"/>
          <w:caps w:val="0"/>
          <w:spacing w:val="-2"/>
          <w:sz w:val="26"/>
          <w:szCs w:val="26"/>
        </w:rPr>
      </w:pPr>
      <w:r w:rsidRPr="009C7D35">
        <w:rPr>
          <w:rFonts w:ascii="Times New Roman" w:hAnsi="Times New Roman"/>
          <w:b w:val="0"/>
          <w:caps w:val="0"/>
          <w:spacing w:val="-2"/>
          <w:sz w:val="26"/>
          <w:szCs w:val="26"/>
        </w:rPr>
        <w:t>Дисциплина</w:t>
      </w:r>
      <w:r w:rsidRPr="009C7D35">
        <w:rPr>
          <w:rFonts w:ascii="Times New Roman" w:hAnsi="Times New Roman"/>
          <w:b w:val="0"/>
          <w:caps w:val="0"/>
          <w:spacing w:val="-2"/>
        </w:rPr>
        <w:t xml:space="preserve"> </w:t>
      </w:r>
      <w:r w:rsidRPr="009C7D35">
        <w:rPr>
          <w:rFonts w:ascii="Times New Roman" w:hAnsi="Times New Roman"/>
          <w:b w:val="0"/>
          <w:caps w:val="0"/>
          <w:spacing w:val="-2"/>
          <w:sz w:val="26"/>
          <w:szCs w:val="26"/>
        </w:rPr>
        <w:t xml:space="preserve">«Оборудование машиностроительных производств» </w:t>
      </w:r>
      <w:r w:rsidR="00135AD5" w:rsidRPr="009C7D35">
        <w:rPr>
          <w:rFonts w:ascii="Times New Roman" w:hAnsi="Times New Roman"/>
          <w:b w:val="0"/>
          <w:caps w:val="0"/>
          <w:spacing w:val="-2"/>
          <w:sz w:val="26"/>
          <w:szCs w:val="26"/>
        </w:rPr>
        <w:t>–</w:t>
      </w:r>
      <w:r w:rsidRPr="009C7D35">
        <w:rPr>
          <w:rFonts w:ascii="Times New Roman" w:hAnsi="Times New Roman"/>
          <w:b w:val="0"/>
          <w:caps w:val="0"/>
          <w:spacing w:val="-2"/>
          <w:sz w:val="26"/>
          <w:szCs w:val="26"/>
        </w:rPr>
        <w:t xml:space="preserve"> одн</w:t>
      </w:r>
      <w:r w:rsidR="00AB65FE" w:rsidRPr="009C7D35">
        <w:rPr>
          <w:rFonts w:ascii="Times New Roman" w:hAnsi="Times New Roman"/>
          <w:b w:val="0"/>
          <w:caps w:val="0"/>
          <w:spacing w:val="-2"/>
          <w:sz w:val="26"/>
          <w:szCs w:val="26"/>
        </w:rPr>
        <w:t>а</w:t>
      </w:r>
      <w:r w:rsidRPr="009C7D35">
        <w:rPr>
          <w:rFonts w:ascii="Times New Roman" w:hAnsi="Times New Roman"/>
          <w:b w:val="0"/>
          <w:caps w:val="0"/>
          <w:spacing w:val="-2"/>
          <w:sz w:val="26"/>
          <w:szCs w:val="26"/>
        </w:rPr>
        <w:t xml:space="preserve"> из дисц</w:t>
      </w:r>
      <w:r w:rsidRPr="009C7D35">
        <w:rPr>
          <w:rFonts w:ascii="Times New Roman" w:hAnsi="Times New Roman"/>
          <w:b w:val="0"/>
          <w:caps w:val="0"/>
          <w:spacing w:val="-2"/>
          <w:sz w:val="26"/>
          <w:szCs w:val="26"/>
        </w:rPr>
        <w:t>и</w:t>
      </w:r>
      <w:r w:rsidRPr="009C7D35">
        <w:rPr>
          <w:rFonts w:ascii="Times New Roman" w:hAnsi="Times New Roman"/>
          <w:b w:val="0"/>
          <w:caps w:val="0"/>
          <w:spacing w:val="-2"/>
          <w:sz w:val="26"/>
          <w:szCs w:val="26"/>
        </w:rPr>
        <w:t>п</w:t>
      </w:r>
      <w:r w:rsidR="00AB65FE" w:rsidRPr="009C7D35">
        <w:rPr>
          <w:rFonts w:ascii="Times New Roman" w:hAnsi="Times New Roman"/>
          <w:b w:val="0"/>
          <w:caps w:val="0"/>
          <w:spacing w:val="-2"/>
          <w:sz w:val="26"/>
          <w:szCs w:val="26"/>
        </w:rPr>
        <w:softHyphen/>
      </w:r>
      <w:r w:rsidRPr="009C7D35">
        <w:rPr>
          <w:rFonts w:ascii="Times New Roman" w:hAnsi="Times New Roman"/>
          <w:b w:val="0"/>
          <w:caps w:val="0"/>
          <w:spacing w:val="-2"/>
          <w:sz w:val="26"/>
          <w:szCs w:val="26"/>
        </w:rPr>
        <w:t>лин, позволяющ</w:t>
      </w:r>
      <w:r w:rsidR="00135AD5" w:rsidRPr="009C7D35">
        <w:rPr>
          <w:rFonts w:ascii="Times New Roman" w:hAnsi="Times New Roman"/>
          <w:b w:val="0"/>
          <w:caps w:val="0"/>
          <w:spacing w:val="-2"/>
          <w:sz w:val="26"/>
          <w:szCs w:val="26"/>
        </w:rPr>
        <w:t>их</w:t>
      </w:r>
      <w:r w:rsidRPr="009C7D35">
        <w:rPr>
          <w:rFonts w:ascii="Times New Roman" w:hAnsi="Times New Roman"/>
          <w:b w:val="0"/>
          <w:caps w:val="0"/>
          <w:spacing w:val="-2"/>
          <w:sz w:val="26"/>
          <w:szCs w:val="26"/>
        </w:rPr>
        <w:t xml:space="preserve"> студентам </w:t>
      </w:r>
      <w:r w:rsidR="00135AD5" w:rsidRPr="009C7D35">
        <w:rPr>
          <w:rFonts w:ascii="Times New Roman" w:hAnsi="Times New Roman"/>
          <w:b w:val="0"/>
          <w:caps w:val="0"/>
          <w:spacing w:val="-2"/>
          <w:sz w:val="26"/>
          <w:szCs w:val="26"/>
        </w:rPr>
        <w:t xml:space="preserve">получить </w:t>
      </w:r>
      <w:r w:rsidRPr="009C7D35">
        <w:rPr>
          <w:rFonts w:ascii="Times New Roman" w:hAnsi="Times New Roman"/>
          <w:b w:val="0"/>
          <w:caps w:val="0"/>
          <w:spacing w:val="-2"/>
          <w:sz w:val="26"/>
          <w:szCs w:val="26"/>
        </w:rPr>
        <w:t>конкретные теоретические и практичес</w:t>
      </w:r>
      <w:r w:rsidR="00AB65FE" w:rsidRPr="009C7D35">
        <w:rPr>
          <w:rFonts w:ascii="Times New Roman" w:hAnsi="Times New Roman"/>
          <w:b w:val="0"/>
          <w:caps w:val="0"/>
          <w:spacing w:val="-2"/>
          <w:sz w:val="26"/>
          <w:szCs w:val="26"/>
        </w:rPr>
        <w:softHyphen/>
      </w:r>
      <w:r w:rsidRPr="009C7D35">
        <w:rPr>
          <w:rFonts w:ascii="Times New Roman" w:hAnsi="Times New Roman"/>
          <w:b w:val="0"/>
          <w:caps w:val="0"/>
          <w:spacing w:val="-2"/>
          <w:sz w:val="26"/>
          <w:szCs w:val="26"/>
        </w:rPr>
        <w:t>кие знания в области металлоо</w:t>
      </w:r>
      <w:r w:rsidR="00CC6E7F" w:rsidRPr="009C7D35">
        <w:rPr>
          <w:rFonts w:ascii="Times New Roman" w:hAnsi="Times New Roman"/>
          <w:b w:val="0"/>
          <w:caps w:val="0"/>
          <w:spacing w:val="-2"/>
          <w:sz w:val="26"/>
          <w:szCs w:val="26"/>
        </w:rPr>
        <w:t>брабатывающего технологического оборудования.</w:t>
      </w:r>
    </w:p>
    <w:p w:rsidR="00135AD5" w:rsidRPr="009C7D35" w:rsidRDefault="00135AD5" w:rsidP="009C7D35">
      <w:pPr>
        <w:pStyle w:val="13"/>
        <w:spacing w:after="0" w:line="240" w:lineRule="auto"/>
        <w:ind w:firstLine="567"/>
        <w:jc w:val="both"/>
        <w:rPr>
          <w:rFonts w:ascii="Times New Roman" w:hAnsi="Times New Roman"/>
          <w:b w:val="0"/>
          <w:caps w:val="0"/>
          <w:sz w:val="26"/>
          <w:szCs w:val="26"/>
        </w:rPr>
      </w:pPr>
      <w:r w:rsidRPr="009C7D35">
        <w:rPr>
          <w:rFonts w:ascii="Times New Roman" w:hAnsi="Times New Roman"/>
          <w:b w:val="0"/>
          <w:caps w:val="0"/>
          <w:sz w:val="26"/>
          <w:szCs w:val="26"/>
        </w:rPr>
        <w:t>Она</w:t>
      </w:r>
      <w:r w:rsidR="00CC6E7F" w:rsidRPr="009C7D35">
        <w:rPr>
          <w:rFonts w:ascii="Times New Roman" w:hAnsi="Times New Roman"/>
          <w:b w:val="0"/>
          <w:caps w:val="0"/>
          <w:sz w:val="26"/>
          <w:szCs w:val="26"/>
        </w:rPr>
        <w:t xml:space="preserve"> в теоретической части базируется на общеизвестных дисциплинах, таких как «Теоретическая механика», «Сопротивление материалов» или «Техническая м</w:t>
      </w:r>
      <w:r w:rsidR="00CC6E7F" w:rsidRPr="009C7D35">
        <w:rPr>
          <w:rFonts w:ascii="Times New Roman" w:hAnsi="Times New Roman"/>
          <w:b w:val="0"/>
          <w:caps w:val="0"/>
          <w:sz w:val="26"/>
          <w:szCs w:val="26"/>
        </w:rPr>
        <w:t>е</w:t>
      </w:r>
      <w:r w:rsidR="00CC6E7F" w:rsidRPr="009C7D35">
        <w:rPr>
          <w:rFonts w:ascii="Times New Roman" w:hAnsi="Times New Roman"/>
          <w:b w:val="0"/>
          <w:caps w:val="0"/>
          <w:sz w:val="26"/>
          <w:szCs w:val="26"/>
        </w:rPr>
        <w:t>ханика», а также «Теория механизмов и машин» и «Детали машин и основы конс</w:t>
      </w:r>
      <w:r w:rsidR="00CC6E7F" w:rsidRPr="009C7D35">
        <w:rPr>
          <w:rFonts w:ascii="Times New Roman" w:hAnsi="Times New Roman"/>
          <w:b w:val="0"/>
          <w:caps w:val="0"/>
          <w:sz w:val="26"/>
          <w:szCs w:val="26"/>
        </w:rPr>
        <w:t>т</w:t>
      </w:r>
      <w:r w:rsidR="00CC6E7F" w:rsidRPr="009C7D35">
        <w:rPr>
          <w:rFonts w:ascii="Times New Roman" w:hAnsi="Times New Roman"/>
          <w:b w:val="0"/>
          <w:caps w:val="0"/>
          <w:sz w:val="26"/>
          <w:szCs w:val="26"/>
        </w:rPr>
        <w:t>руирования». Кроме того, дисциплины «Резание материалов», «Режущий инстр</w:t>
      </w:r>
      <w:r w:rsidR="00CC6E7F" w:rsidRPr="009C7D35">
        <w:rPr>
          <w:rFonts w:ascii="Times New Roman" w:hAnsi="Times New Roman"/>
          <w:b w:val="0"/>
          <w:caps w:val="0"/>
          <w:sz w:val="26"/>
          <w:szCs w:val="26"/>
        </w:rPr>
        <w:t>у</w:t>
      </w:r>
      <w:r w:rsidR="00CC6E7F" w:rsidRPr="009C7D35">
        <w:rPr>
          <w:rFonts w:ascii="Times New Roman" w:hAnsi="Times New Roman"/>
          <w:b w:val="0"/>
          <w:caps w:val="0"/>
          <w:sz w:val="26"/>
          <w:szCs w:val="26"/>
        </w:rPr>
        <w:t>мент» дают определённые знания, позволяющие на начальных этапах изучения «Об</w:t>
      </w:r>
      <w:r w:rsidR="00CC6E7F" w:rsidRPr="009C7D35">
        <w:rPr>
          <w:rFonts w:ascii="Times New Roman" w:hAnsi="Times New Roman"/>
          <w:b w:val="0"/>
          <w:caps w:val="0"/>
          <w:sz w:val="26"/>
          <w:szCs w:val="26"/>
        </w:rPr>
        <w:t>о</w:t>
      </w:r>
      <w:r w:rsidR="00CC6E7F" w:rsidRPr="009C7D35">
        <w:rPr>
          <w:rFonts w:ascii="Times New Roman" w:hAnsi="Times New Roman"/>
          <w:b w:val="0"/>
          <w:caps w:val="0"/>
          <w:sz w:val="26"/>
          <w:szCs w:val="26"/>
        </w:rPr>
        <w:t xml:space="preserve">рудования машиностроительных производств» производить необходимые расчёты </w:t>
      </w:r>
      <w:r w:rsidR="00AB65FE" w:rsidRPr="009C7D35">
        <w:rPr>
          <w:rFonts w:ascii="Times New Roman" w:hAnsi="Times New Roman"/>
          <w:b w:val="0"/>
          <w:caps w:val="0"/>
          <w:sz w:val="26"/>
          <w:szCs w:val="26"/>
        </w:rPr>
        <w:br/>
      </w:r>
      <w:r w:rsidR="00CC6E7F" w:rsidRPr="009C7D35">
        <w:rPr>
          <w:rFonts w:ascii="Times New Roman" w:hAnsi="Times New Roman"/>
          <w:b w:val="0"/>
          <w:caps w:val="0"/>
          <w:sz w:val="26"/>
          <w:szCs w:val="26"/>
        </w:rPr>
        <w:t>и де</w:t>
      </w:r>
      <w:r w:rsidR="00AB65FE" w:rsidRPr="009C7D35">
        <w:rPr>
          <w:rFonts w:ascii="Times New Roman" w:hAnsi="Times New Roman"/>
          <w:b w:val="0"/>
          <w:caps w:val="0"/>
          <w:sz w:val="26"/>
          <w:szCs w:val="26"/>
        </w:rPr>
        <w:softHyphen/>
      </w:r>
      <w:r w:rsidR="00CC6E7F" w:rsidRPr="009C7D35">
        <w:rPr>
          <w:rFonts w:ascii="Times New Roman" w:hAnsi="Times New Roman"/>
          <w:b w:val="0"/>
          <w:caps w:val="0"/>
          <w:sz w:val="26"/>
          <w:szCs w:val="26"/>
        </w:rPr>
        <w:t>лать</w:t>
      </w:r>
      <w:r w:rsidR="00953F85" w:rsidRPr="009C7D35">
        <w:rPr>
          <w:rFonts w:ascii="Times New Roman" w:hAnsi="Times New Roman"/>
          <w:b w:val="0"/>
          <w:caps w:val="0"/>
          <w:sz w:val="26"/>
          <w:szCs w:val="26"/>
        </w:rPr>
        <w:t xml:space="preserve"> нужные обобщения. Знания, полученные в результате изучения данной ди</w:t>
      </w:r>
      <w:r w:rsidR="00953F85" w:rsidRPr="009C7D35">
        <w:rPr>
          <w:rFonts w:ascii="Times New Roman" w:hAnsi="Times New Roman"/>
          <w:b w:val="0"/>
          <w:caps w:val="0"/>
          <w:sz w:val="26"/>
          <w:szCs w:val="26"/>
        </w:rPr>
        <w:t>с</w:t>
      </w:r>
      <w:r w:rsidR="00953F85" w:rsidRPr="009C7D35">
        <w:rPr>
          <w:rFonts w:ascii="Times New Roman" w:hAnsi="Times New Roman"/>
          <w:b w:val="0"/>
          <w:caps w:val="0"/>
          <w:sz w:val="26"/>
          <w:szCs w:val="26"/>
        </w:rPr>
        <w:t xml:space="preserve">циплины, широко используются при </w:t>
      </w:r>
      <w:r w:rsidRPr="009C7D35">
        <w:rPr>
          <w:rFonts w:ascii="Times New Roman" w:hAnsi="Times New Roman"/>
          <w:b w:val="0"/>
          <w:caps w:val="0"/>
          <w:sz w:val="26"/>
          <w:szCs w:val="26"/>
        </w:rPr>
        <w:t>освоении</w:t>
      </w:r>
      <w:r w:rsidR="00953F85" w:rsidRPr="009C7D35">
        <w:rPr>
          <w:rFonts w:ascii="Times New Roman" w:hAnsi="Times New Roman"/>
          <w:b w:val="0"/>
          <w:caps w:val="0"/>
          <w:sz w:val="26"/>
          <w:szCs w:val="26"/>
        </w:rPr>
        <w:t xml:space="preserve"> почти всех последующих специальных дисциплин.</w:t>
      </w:r>
      <w:r w:rsidRPr="009C7D35">
        <w:rPr>
          <w:rFonts w:ascii="Times New Roman" w:hAnsi="Times New Roman"/>
          <w:b w:val="0"/>
          <w:caps w:val="0"/>
          <w:sz w:val="26"/>
          <w:szCs w:val="26"/>
        </w:rPr>
        <w:t xml:space="preserve"> </w:t>
      </w:r>
    </w:p>
    <w:p w:rsidR="00135AD5" w:rsidRPr="009C7D35" w:rsidRDefault="00135AD5" w:rsidP="009C7D35">
      <w:pPr>
        <w:pStyle w:val="13"/>
        <w:spacing w:after="0" w:line="240" w:lineRule="auto"/>
        <w:ind w:firstLine="567"/>
        <w:jc w:val="both"/>
        <w:rPr>
          <w:rFonts w:ascii="Times New Roman" w:hAnsi="Times New Roman"/>
          <w:b w:val="0"/>
          <w:caps w:val="0"/>
          <w:sz w:val="26"/>
          <w:szCs w:val="26"/>
        </w:rPr>
      </w:pPr>
      <w:r w:rsidRPr="009C7D35">
        <w:rPr>
          <w:rFonts w:ascii="Times New Roman" w:hAnsi="Times New Roman"/>
          <w:b w:val="0"/>
          <w:caps w:val="0"/>
          <w:sz w:val="26"/>
          <w:szCs w:val="26"/>
        </w:rPr>
        <w:t>Существующий парк металлорежущих станков</w:t>
      </w:r>
      <w:r w:rsidR="0030280E" w:rsidRPr="009C7D35">
        <w:rPr>
          <w:rFonts w:ascii="Times New Roman" w:hAnsi="Times New Roman"/>
          <w:b w:val="0"/>
          <w:caps w:val="0"/>
          <w:sz w:val="26"/>
          <w:szCs w:val="26"/>
        </w:rPr>
        <w:t>,</w:t>
      </w:r>
      <w:r w:rsidRPr="009C7D35">
        <w:rPr>
          <w:rFonts w:ascii="Times New Roman" w:hAnsi="Times New Roman"/>
          <w:b w:val="0"/>
          <w:caps w:val="0"/>
          <w:sz w:val="26"/>
          <w:szCs w:val="26"/>
        </w:rPr>
        <w:t xml:space="preserve"> как выпуска предыдущих дес</w:t>
      </w:r>
      <w:r w:rsidRPr="009C7D35">
        <w:rPr>
          <w:rFonts w:ascii="Times New Roman" w:hAnsi="Times New Roman"/>
          <w:b w:val="0"/>
          <w:caps w:val="0"/>
          <w:sz w:val="26"/>
          <w:szCs w:val="26"/>
        </w:rPr>
        <w:t>я</w:t>
      </w:r>
      <w:r w:rsidRPr="009C7D35">
        <w:rPr>
          <w:rFonts w:ascii="Times New Roman" w:hAnsi="Times New Roman"/>
          <w:b w:val="0"/>
          <w:caps w:val="0"/>
          <w:sz w:val="26"/>
          <w:szCs w:val="26"/>
        </w:rPr>
        <w:t>тилетий, так и сверхсовременных многооперационных станочных модулей</w:t>
      </w:r>
      <w:r w:rsidR="0030280E" w:rsidRPr="009C7D35">
        <w:rPr>
          <w:rFonts w:ascii="Times New Roman" w:hAnsi="Times New Roman"/>
          <w:b w:val="0"/>
          <w:caps w:val="0"/>
          <w:sz w:val="26"/>
          <w:szCs w:val="26"/>
        </w:rPr>
        <w:t>,</w:t>
      </w:r>
      <w:r w:rsidRPr="009C7D35">
        <w:rPr>
          <w:rFonts w:ascii="Times New Roman" w:hAnsi="Times New Roman"/>
          <w:b w:val="0"/>
          <w:caps w:val="0"/>
          <w:sz w:val="26"/>
          <w:szCs w:val="26"/>
        </w:rPr>
        <w:t xml:space="preserve"> не может эксплуатироваться без основополагающих знаний по конструкции, особенностям компоновок, техническим характеристикам и основам конструирования.</w:t>
      </w:r>
    </w:p>
    <w:p w:rsidR="002C5313" w:rsidRPr="009C7D35" w:rsidRDefault="002C5313" w:rsidP="009C7D35">
      <w:pPr>
        <w:pStyle w:val="13"/>
        <w:spacing w:after="0" w:line="240" w:lineRule="auto"/>
        <w:ind w:firstLine="567"/>
        <w:jc w:val="both"/>
        <w:rPr>
          <w:rFonts w:ascii="Times New Roman" w:hAnsi="Times New Roman"/>
          <w:b w:val="0"/>
          <w:caps w:val="0"/>
          <w:sz w:val="26"/>
          <w:szCs w:val="26"/>
        </w:rPr>
      </w:pPr>
      <w:r w:rsidRPr="009C7D35">
        <w:rPr>
          <w:rFonts w:ascii="Times New Roman" w:hAnsi="Times New Roman"/>
          <w:b w:val="0"/>
          <w:caps w:val="0"/>
          <w:sz w:val="26"/>
          <w:szCs w:val="26"/>
        </w:rPr>
        <w:t xml:space="preserve">Основы отечественного станкостроения были заложены в </w:t>
      </w:r>
      <w:r w:rsidR="001722DA" w:rsidRPr="009C7D35">
        <w:rPr>
          <w:rFonts w:ascii="Times New Roman" w:hAnsi="Times New Roman"/>
          <w:b w:val="0"/>
          <w:caps w:val="0"/>
          <w:sz w:val="26"/>
          <w:szCs w:val="26"/>
        </w:rPr>
        <w:t>XVIII</w:t>
      </w:r>
      <w:r w:rsidRPr="009C7D35">
        <w:rPr>
          <w:rFonts w:ascii="Times New Roman" w:hAnsi="Times New Roman"/>
          <w:b w:val="0"/>
          <w:caps w:val="0"/>
          <w:sz w:val="26"/>
          <w:szCs w:val="26"/>
        </w:rPr>
        <w:t xml:space="preserve"> </w:t>
      </w:r>
      <w:proofErr w:type="gramStart"/>
      <w:r w:rsidRPr="009C7D35">
        <w:rPr>
          <w:rFonts w:ascii="Times New Roman" w:hAnsi="Times New Roman"/>
          <w:b w:val="0"/>
          <w:caps w:val="0"/>
          <w:sz w:val="26"/>
          <w:szCs w:val="26"/>
        </w:rPr>
        <w:t>в</w:t>
      </w:r>
      <w:proofErr w:type="gramEnd"/>
      <w:r w:rsidRPr="009C7D35">
        <w:rPr>
          <w:rFonts w:ascii="Times New Roman" w:hAnsi="Times New Roman"/>
          <w:b w:val="0"/>
          <w:caps w:val="0"/>
          <w:sz w:val="26"/>
          <w:szCs w:val="26"/>
        </w:rPr>
        <w:t xml:space="preserve">. </w:t>
      </w:r>
      <w:proofErr w:type="gramStart"/>
      <w:r w:rsidR="001722DA" w:rsidRPr="009C7D35">
        <w:rPr>
          <w:rFonts w:ascii="Times New Roman" w:hAnsi="Times New Roman"/>
          <w:b w:val="0"/>
          <w:caps w:val="0"/>
          <w:sz w:val="26"/>
          <w:szCs w:val="26"/>
        </w:rPr>
        <w:t>известным</w:t>
      </w:r>
      <w:proofErr w:type="gramEnd"/>
      <w:r w:rsidR="001722DA" w:rsidRPr="009C7D35">
        <w:rPr>
          <w:rFonts w:ascii="Times New Roman" w:hAnsi="Times New Roman"/>
          <w:b w:val="0"/>
          <w:caps w:val="0"/>
          <w:sz w:val="26"/>
          <w:szCs w:val="26"/>
        </w:rPr>
        <w:t xml:space="preserve"> </w:t>
      </w:r>
      <w:r w:rsidRPr="009C7D35">
        <w:rPr>
          <w:rFonts w:ascii="Times New Roman" w:hAnsi="Times New Roman"/>
          <w:b w:val="0"/>
          <w:caps w:val="0"/>
          <w:sz w:val="26"/>
          <w:szCs w:val="26"/>
        </w:rPr>
        <w:t>придворным мастером и изобретателем А. К. Нартовым, который создал конструкции отдельных узлов</w:t>
      </w:r>
      <w:r w:rsidR="0030280E" w:rsidRPr="009C7D35">
        <w:rPr>
          <w:rFonts w:ascii="Times New Roman" w:hAnsi="Times New Roman"/>
          <w:b w:val="0"/>
          <w:caps w:val="0"/>
          <w:sz w:val="26"/>
          <w:szCs w:val="26"/>
        </w:rPr>
        <w:t>, послужившие основой для</w:t>
      </w:r>
      <w:r w:rsidRPr="009C7D35">
        <w:rPr>
          <w:rFonts w:ascii="Times New Roman" w:hAnsi="Times New Roman"/>
          <w:b w:val="0"/>
          <w:caps w:val="0"/>
          <w:sz w:val="26"/>
          <w:szCs w:val="26"/>
        </w:rPr>
        <w:t xml:space="preserve"> современных металлорежущих станков. В первой трети </w:t>
      </w:r>
      <w:r w:rsidR="001722DA" w:rsidRPr="009C7D35">
        <w:rPr>
          <w:rFonts w:ascii="Times New Roman" w:hAnsi="Times New Roman"/>
          <w:b w:val="0"/>
          <w:caps w:val="0"/>
          <w:sz w:val="26"/>
          <w:szCs w:val="26"/>
        </w:rPr>
        <w:t>ХХ</w:t>
      </w:r>
      <w:r w:rsidRPr="009C7D35">
        <w:rPr>
          <w:rFonts w:ascii="Times New Roman" w:hAnsi="Times New Roman"/>
          <w:b w:val="0"/>
          <w:caps w:val="0"/>
          <w:sz w:val="26"/>
          <w:szCs w:val="26"/>
        </w:rPr>
        <w:t xml:space="preserve"> в. </w:t>
      </w:r>
      <w:r w:rsidR="00D307D0" w:rsidRPr="009C7D35">
        <w:rPr>
          <w:rFonts w:ascii="Times New Roman" w:hAnsi="Times New Roman"/>
          <w:b w:val="0"/>
          <w:caps w:val="0"/>
          <w:sz w:val="26"/>
          <w:szCs w:val="26"/>
        </w:rPr>
        <w:t xml:space="preserve">был </w:t>
      </w:r>
      <w:r w:rsidRPr="009C7D35">
        <w:rPr>
          <w:rFonts w:ascii="Times New Roman" w:hAnsi="Times New Roman"/>
          <w:b w:val="0"/>
          <w:caps w:val="0"/>
          <w:sz w:val="26"/>
          <w:szCs w:val="26"/>
        </w:rPr>
        <w:t xml:space="preserve">пройден этап от сборки зарубежных станков к развитию отечественного станкостроения, по всей стране строились заводы по выпуску станков различных групп и типов, а в Москве был создан экспериментальный научно-исследовательский институт металлорежущих станков </w:t>
      </w:r>
      <w:r w:rsidR="0030280E" w:rsidRPr="009C7D35">
        <w:rPr>
          <w:rFonts w:ascii="Times New Roman" w:hAnsi="Times New Roman"/>
          <w:b w:val="0"/>
          <w:caps w:val="0"/>
          <w:sz w:val="26"/>
          <w:szCs w:val="26"/>
        </w:rPr>
        <w:t>(</w:t>
      </w:r>
      <w:r w:rsidRPr="009C7D35">
        <w:rPr>
          <w:rFonts w:ascii="Times New Roman" w:hAnsi="Times New Roman"/>
          <w:b w:val="0"/>
          <w:caps w:val="0"/>
          <w:sz w:val="26"/>
          <w:szCs w:val="26"/>
        </w:rPr>
        <w:t>ЭНИМС</w:t>
      </w:r>
      <w:r w:rsidR="0030280E" w:rsidRPr="009C7D35">
        <w:rPr>
          <w:rFonts w:ascii="Times New Roman" w:hAnsi="Times New Roman"/>
          <w:b w:val="0"/>
          <w:caps w:val="0"/>
          <w:sz w:val="26"/>
          <w:szCs w:val="26"/>
        </w:rPr>
        <w:t>)</w:t>
      </w:r>
      <w:r w:rsidRPr="009C7D35">
        <w:rPr>
          <w:rFonts w:ascii="Times New Roman" w:hAnsi="Times New Roman"/>
          <w:b w:val="0"/>
          <w:caps w:val="0"/>
          <w:sz w:val="26"/>
          <w:szCs w:val="26"/>
        </w:rPr>
        <w:t>. Для подготовки спе</w:t>
      </w:r>
      <w:r w:rsidR="0030280E" w:rsidRPr="009C7D35">
        <w:rPr>
          <w:rFonts w:ascii="Times New Roman" w:hAnsi="Times New Roman"/>
          <w:b w:val="0"/>
          <w:caps w:val="0"/>
          <w:sz w:val="26"/>
          <w:szCs w:val="26"/>
        </w:rPr>
        <w:softHyphen/>
      </w:r>
      <w:r w:rsidRPr="009C7D35">
        <w:rPr>
          <w:rFonts w:ascii="Times New Roman" w:hAnsi="Times New Roman"/>
          <w:b w:val="0"/>
          <w:caps w:val="0"/>
          <w:sz w:val="26"/>
          <w:szCs w:val="26"/>
        </w:rPr>
        <w:t>циалистов в э</w:t>
      </w:r>
      <w:r w:rsidR="00E21F1E" w:rsidRPr="009C7D35">
        <w:rPr>
          <w:rFonts w:ascii="Times New Roman" w:hAnsi="Times New Roman"/>
          <w:b w:val="0"/>
          <w:caps w:val="0"/>
          <w:sz w:val="26"/>
          <w:szCs w:val="26"/>
        </w:rPr>
        <w:t xml:space="preserve">той области в 1930 г. был открыт Московский </w:t>
      </w:r>
      <w:proofErr w:type="spellStart"/>
      <w:r w:rsidR="00E21F1E" w:rsidRPr="009C7D35">
        <w:rPr>
          <w:rFonts w:ascii="Times New Roman" w:hAnsi="Times New Roman"/>
          <w:b w:val="0"/>
          <w:caps w:val="0"/>
          <w:sz w:val="26"/>
          <w:szCs w:val="26"/>
        </w:rPr>
        <w:t>станкоинструментал</w:t>
      </w:r>
      <w:r w:rsidR="00E21F1E" w:rsidRPr="009C7D35">
        <w:rPr>
          <w:rFonts w:ascii="Times New Roman" w:hAnsi="Times New Roman"/>
          <w:b w:val="0"/>
          <w:caps w:val="0"/>
          <w:sz w:val="26"/>
          <w:szCs w:val="26"/>
        </w:rPr>
        <w:t>ь</w:t>
      </w:r>
      <w:r w:rsidR="00E21F1E" w:rsidRPr="009C7D35">
        <w:rPr>
          <w:rFonts w:ascii="Times New Roman" w:hAnsi="Times New Roman"/>
          <w:b w:val="0"/>
          <w:caps w:val="0"/>
          <w:sz w:val="26"/>
          <w:szCs w:val="26"/>
        </w:rPr>
        <w:t>ный</w:t>
      </w:r>
      <w:proofErr w:type="spellEnd"/>
      <w:r w:rsidR="00E21F1E" w:rsidRPr="009C7D35">
        <w:rPr>
          <w:rFonts w:ascii="Times New Roman" w:hAnsi="Times New Roman"/>
          <w:b w:val="0"/>
          <w:caps w:val="0"/>
          <w:sz w:val="26"/>
          <w:szCs w:val="26"/>
        </w:rPr>
        <w:t xml:space="preserve"> институт,</w:t>
      </w:r>
      <w:r w:rsidR="005F5126" w:rsidRPr="009C7D35">
        <w:rPr>
          <w:rFonts w:ascii="Times New Roman" w:hAnsi="Times New Roman"/>
          <w:b w:val="0"/>
          <w:caps w:val="0"/>
          <w:sz w:val="26"/>
          <w:szCs w:val="26"/>
        </w:rPr>
        <w:t xml:space="preserve"> </w:t>
      </w:r>
      <w:r w:rsidR="00E21F1E" w:rsidRPr="009C7D35">
        <w:rPr>
          <w:rFonts w:ascii="Times New Roman" w:hAnsi="Times New Roman"/>
          <w:b w:val="0"/>
          <w:caps w:val="0"/>
          <w:sz w:val="26"/>
          <w:szCs w:val="26"/>
        </w:rPr>
        <w:t>внёсший огромный вклад в подготовку специалистов для современного производства.</w:t>
      </w:r>
    </w:p>
    <w:p w:rsidR="00E21F1E" w:rsidRPr="009C7D35" w:rsidRDefault="00E21F1E" w:rsidP="009C7D35">
      <w:pPr>
        <w:pStyle w:val="13"/>
        <w:spacing w:after="0" w:line="240" w:lineRule="auto"/>
        <w:ind w:firstLine="567"/>
        <w:jc w:val="both"/>
        <w:rPr>
          <w:rFonts w:ascii="Times New Roman" w:hAnsi="Times New Roman"/>
          <w:b w:val="0"/>
          <w:caps w:val="0"/>
          <w:sz w:val="26"/>
          <w:szCs w:val="26"/>
        </w:rPr>
      </w:pPr>
      <w:r w:rsidRPr="009C7D35">
        <w:rPr>
          <w:rFonts w:ascii="Times New Roman" w:hAnsi="Times New Roman"/>
          <w:b w:val="0"/>
          <w:caps w:val="0"/>
          <w:sz w:val="26"/>
          <w:szCs w:val="26"/>
        </w:rPr>
        <w:t xml:space="preserve">В настоящее время </w:t>
      </w:r>
      <w:r w:rsidR="002D0925" w:rsidRPr="009C7D35">
        <w:rPr>
          <w:rFonts w:ascii="Times New Roman" w:hAnsi="Times New Roman"/>
          <w:b w:val="0"/>
          <w:caps w:val="0"/>
          <w:sz w:val="26"/>
          <w:szCs w:val="26"/>
        </w:rPr>
        <w:t>главной</w:t>
      </w:r>
      <w:r w:rsidRPr="009C7D35">
        <w:rPr>
          <w:rFonts w:ascii="Times New Roman" w:hAnsi="Times New Roman"/>
          <w:b w:val="0"/>
          <w:caps w:val="0"/>
          <w:sz w:val="26"/>
          <w:szCs w:val="26"/>
        </w:rPr>
        <w:t xml:space="preserve"> тенденцией развития станкостроения является п</w:t>
      </w:r>
      <w:r w:rsidRPr="009C7D35">
        <w:rPr>
          <w:rFonts w:ascii="Times New Roman" w:hAnsi="Times New Roman"/>
          <w:b w:val="0"/>
          <w:caps w:val="0"/>
          <w:sz w:val="26"/>
          <w:szCs w:val="26"/>
        </w:rPr>
        <w:t>о</w:t>
      </w:r>
      <w:r w:rsidRPr="009C7D35">
        <w:rPr>
          <w:rFonts w:ascii="Times New Roman" w:hAnsi="Times New Roman"/>
          <w:b w:val="0"/>
          <w:caps w:val="0"/>
          <w:sz w:val="26"/>
          <w:szCs w:val="26"/>
        </w:rPr>
        <w:t>вышение точности и производительности технологического оборудования путём его оснащения новыми видами приводов и прогрессивными системами числового пр</w:t>
      </w:r>
      <w:r w:rsidRPr="009C7D35">
        <w:rPr>
          <w:rFonts w:ascii="Times New Roman" w:hAnsi="Times New Roman"/>
          <w:b w:val="0"/>
          <w:caps w:val="0"/>
          <w:sz w:val="26"/>
          <w:szCs w:val="26"/>
        </w:rPr>
        <w:t>о</w:t>
      </w:r>
      <w:r w:rsidRPr="009C7D35">
        <w:rPr>
          <w:rFonts w:ascii="Times New Roman" w:hAnsi="Times New Roman"/>
          <w:b w:val="0"/>
          <w:caps w:val="0"/>
          <w:sz w:val="26"/>
          <w:szCs w:val="26"/>
        </w:rPr>
        <w:t>граммного управления.</w:t>
      </w:r>
    </w:p>
    <w:p w:rsidR="00E21F1E" w:rsidRPr="009C7D35" w:rsidRDefault="00E21F1E" w:rsidP="009C7D35">
      <w:pPr>
        <w:pStyle w:val="13"/>
        <w:spacing w:after="0" w:line="240" w:lineRule="auto"/>
        <w:ind w:firstLine="567"/>
        <w:jc w:val="both"/>
        <w:rPr>
          <w:rFonts w:ascii="Times New Roman" w:hAnsi="Times New Roman"/>
          <w:b w:val="0"/>
          <w:caps w:val="0"/>
          <w:sz w:val="26"/>
          <w:szCs w:val="26"/>
        </w:rPr>
      </w:pPr>
      <w:r w:rsidRPr="009C7D35">
        <w:rPr>
          <w:rFonts w:ascii="Times New Roman" w:hAnsi="Times New Roman"/>
          <w:b w:val="0"/>
          <w:caps w:val="0"/>
          <w:sz w:val="26"/>
          <w:szCs w:val="26"/>
        </w:rPr>
        <w:t xml:space="preserve">Наиболее важной и комплексной задачей при изучении дисциплины </w:t>
      </w:r>
      <w:r w:rsidR="006B616E" w:rsidRPr="009C7D35">
        <w:rPr>
          <w:rFonts w:ascii="Times New Roman" w:hAnsi="Times New Roman"/>
          <w:b w:val="0"/>
          <w:caps w:val="0"/>
          <w:sz w:val="26"/>
          <w:szCs w:val="26"/>
        </w:rPr>
        <w:t>«Оборуд</w:t>
      </w:r>
      <w:r w:rsidR="006B616E" w:rsidRPr="009C7D35">
        <w:rPr>
          <w:rFonts w:ascii="Times New Roman" w:hAnsi="Times New Roman"/>
          <w:b w:val="0"/>
          <w:caps w:val="0"/>
          <w:sz w:val="26"/>
          <w:szCs w:val="26"/>
        </w:rPr>
        <w:t>о</w:t>
      </w:r>
      <w:r w:rsidR="006B616E" w:rsidRPr="009C7D35">
        <w:rPr>
          <w:rFonts w:ascii="Times New Roman" w:hAnsi="Times New Roman"/>
          <w:b w:val="0"/>
          <w:caps w:val="0"/>
          <w:sz w:val="26"/>
          <w:szCs w:val="26"/>
        </w:rPr>
        <w:t xml:space="preserve">вание машиностроительных производств» </w:t>
      </w:r>
      <w:r w:rsidRPr="009C7D35">
        <w:rPr>
          <w:rFonts w:ascii="Times New Roman" w:hAnsi="Times New Roman"/>
          <w:b w:val="0"/>
          <w:caps w:val="0"/>
          <w:sz w:val="26"/>
          <w:szCs w:val="26"/>
        </w:rPr>
        <w:t>является задача проектирования и расчёта приводов главного движения технологического оборудования, в частности металл</w:t>
      </w:r>
      <w:r w:rsidRPr="009C7D35">
        <w:rPr>
          <w:rFonts w:ascii="Times New Roman" w:hAnsi="Times New Roman"/>
          <w:b w:val="0"/>
          <w:caps w:val="0"/>
          <w:sz w:val="26"/>
          <w:szCs w:val="26"/>
        </w:rPr>
        <w:t>о</w:t>
      </w:r>
      <w:r w:rsidRPr="009C7D35">
        <w:rPr>
          <w:rFonts w:ascii="Times New Roman" w:hAnsi="Times New Roman"/>
          <w:b w:val="0"/>
          <w:caps w:val="0"/>
          <w:sz w:val="26"/>
          <w:szCs w:val="26"/>
        </w:rPr>
        <w:t>режущих станков. В процессе лекционных занятий, лабораторных работ и курсового проектирования у студентов формиру</w:t>
      </w:r>
      <w:r w:rsidR="006B616E" w:rsidRPr="009C7D35">
        <w:rPr>
          <w:rFonts w:ascii="Times New Roman" w:hAnsi="Times New Roman"/>
          <w:b w:val="0"/>
          <w:caps w:val="0"/>
          <w:sz w:val="26"/>
          <w:szCs w:val="26"/>
        </w:rPr>
        <w:t>ю</w:t>
      </w:r>
      <w:r w:rsidRPr="009C7D35">
        <w:rPr>
          <w:rFonts w:ascii="Times New Roman" w:hAnsi="Times New Roman"/>
          <w:b w:val="0"/>
          <w:caps w:val="0"/>
          <w:sz w:val="26"/>
          <w:szCs w:val="26"/>
        </w:rPr>
        <w:t>тся определённые навыки по основным разд</w:t>
      </w:r>
      <w:r w:rsidRPr="009C7D35">
        <w:rPr>
          <w:rFonts w:ascii="Times New Roman" w:hAnsi="Times New Roman"/>
          <w:b w:val="0"/>
          <w:caps w:val="0"/>
          <w:sz w:val="26"/>
          <w:szCs w:val="26"/>
        </w:rPr>
        <w:t>е</w:t>
      </w:r>
      <w:r w:rsidRPr="009C7D35">
        <w:rPr>
          <w:rFonts w:ascii="Times New Roman" w:hAnsi="Times New Roman"/>
          <w:b w:val="0"/>
          <w:caps w:val="0"/>
          <w:sz w:val="26"/>
          <w:szCs w:val="26"/>
        </w:rPr>
        <w:t xml:space="preserve">лам изучаемой дисциплины. </w:t>
      </w:r>
    </w:p>
    <w:p w:rsidR="005C0960" w:rsidRPr="009C7D35" w:rsidRDefault="00E21F1E" w:rsidP="009C7D35">
      <w:pPr>
        <w:pStyle w:val="13"/>
        <w:spacing w:after="0" w:line="240" w:lineRule="auto"/>
        <w:ind w:firstLine="567"/>
        <w:jc w:val="both"/>
        <w:rPr>
          <w:rFonts w:ascii="Times New Roman" w:hAnsi="Times New Roman"/>
          <w:b w:val="0"/>
          <w:caps w:val="0"/>
          <w:sz w:val="26"/>
          <w:szCs w:val="26"/>
        </w:rPr>
      </w:pPr>
      <w:r w:rsidRPr="009C7D35">
        <w:rPr>
          <w:rFonts w:ascii="Times New Roman" w:hAnsi="Times New Roman"/>
          <w:b w:val="0"/>
          <w:caps w:val="0"/>
          <w:sz w:val="26"/>
          <w:szCs w:val="26"/>
        </w:rPr>
        <w:t xml:space="preserve">Наиболее перспективной с точки </w:t>
      </w:r>
      <w:proofErr w:type="gramStart"/>
      <w:r w:rsidRPr="009C7D35">
        <w:rPr>
          <w:rFonts w:ascii="Times New Roman" w:hAnsi="Times New Roman"/>
          <w:b w:val="0"/>
          <w:caps w:val="0"/>
          <w:sz w:val="26"/>
          <w:szCs w:val="26"/>
        </w:rPr>
        <w:t>зрения понимания основных вопросов прое</w:t>
      </w:r>
      <w:r w:rsidRPr="009C7D35">
        <w:rPr>
          <w:rFonts w:ascii="Times New Roman" w:hAnsi="Times New Roman"/>
          <w:b w:val="0"/>
          <w:caps w:val="0"/>
          <w:sz w:val="26"/>
          <w:szCs w:val="26"/>
        </w:rPr>
        <w:t>к</w:t>
      </w:r>
      <w:r w:rsidRPr="009C7D35">
        <w:rPr>
          <w:rFonts w:ascii="Times New Roman" w:hAnsi="Times New Roman"/>
          <w:b w:val="0"/>
          <w:caps w:val="0"/>
          <w:sz w:val="26"/>
          <w:szCs w:val="26"/>
        </w:rPr>
        <w:t>тирования приводов главного движения ступенчатого регулирования</w:t>
      </w:r>
      <w:proofErr w:type="gramEnd"/>
      <w:r w:rsidRPr="009C7D35">
        <w:rPr>
          <w:rFonts w:ascii="Times New Roman" w:hAnsi="Times New Roman"/>
          <w:b w:val="0"/>
          <w:caps w:val="0"/>
          <w:sz w:val="26"/>
          <w:szCs w:val="26"/>
        </w:rPr>
        <w:t xml:space="preserve"> является мет</w:t>
      </w:r>
      <w:r w:rsidRPr="009C7D35">
        <w:rPr>
          <w:rFonts w:ascii="Times New Roman" w:hAnsi="Times New Roman"/>
          <w:b w:val="0"/>
          <w:caps w:val="0"/>
          <w:sz w:val="26"/>
          <w:szCs w:val="26"/>
        </w:rPr>
        <w:t>о</w:t>
      </w:r>
      <w:r w:rsidRPr="009C7D35">
        <w:rPr>
          <w:rFonts w:ascii="Times New Roman" w:hAnsi="Times New Roman"/>
          <w:b w:val="0"/>
          <w:caps w:val="0"/>
          <w:sz w:val="26"/>
          <w:szCs w:val="26"/>
        </w:rPr>
        <w:t>дика графоаналитического расчёта привода, которая позволяет наглядно рассмотреть множество вариантов</w:t>
      </w:r>
      <w:r w:rsidR="005C0960" w:rsidRPr="009C7D35">
        <w:rPr>
          <w:rFonts w:ascii="Times New Roman" w:hAnsi="Times New Roman"/>
          <w:b w:val="0"/>
          <w:caps w:val="0"/>
          <w:sz w:val="26"/>
          <w:szCs w:val="26"/>
        </w:rPr>
        <w:t>.</w:t>
      </w:r>
      <w:r w:rsidR="006F0335" w:rsidRPr="009C7D35">
        <w:rPr>
          <w:rFonts w:ascii="Times New Roman" w:hAnsi="Times New Roman"/>
          <w:b w:val="0"/>
          <w:caps w:val="0"/>
          <w:sz w:val="26"/>
          <w:szCs w:val="26"/>
        </w:rPr>
        <w:t xml:space="preserve"> </w:t>
      </w:r>
      <w:r w:rsidR="005C0960" w:rsidRPr="009C7D35">
        <w:rPr>
          <w:rFonts w:ascii="Times New Roman" w:hAnsi="Times New Roman"/>
          <w:b w:val="0"/>
          <w:caps w:val="0"/>
          <w:sz w:val="26"/>
          <w:szCs w:val="26"/>
        </w:rPr>
        <w:t xml:space="preserve">В связи с этим проработка </w:t>
      </w:r>
      <w:r w:rsidR="005734D5" w:rsidRPr="009C7D35">
        <w:rPr>
          <w:rFonts w:ascii="Times New Roman" w:hAnsi="Times New Roman"/>
          <w:b w:val="0"/>
          <w:caps w:val="0"/>
          <w:sz w:val="26"/>
          <w:szCs w:val="26"/>
        </w:rPr>
        <w:t>данного</w:t>
      </w:r>
      <w:r w:rsidR="005C0960" w:rsidRPr="009C7D35">
        <w:rPr>
          <w:rFonts w:ascii="Times New Roman" w:hAnsi="Times New Roman"/>
          <w:b w:val="0"/>
          <w:caps w:val="0"/>
          <w:sz w:val="26"/>
          <w:szCs w:val="26"/>
        </w:rPr>
        <w:t xml:space="preserve"> раздела интерпретируется </w:t>
      </w:r>
      <w:r w:rsidR="00E921D5" w:rsidRPr="009C7D35">
        <w:rPr>
          <w:rFonts w:ascii="Times New Roman" w:hAnsi="Times New Roman"/>
          <w:b w:val="0"/>
          <w:caps w:val="0"/>
          <w:sz w:val="26"/>
          <w:szCs w:val="26"/>
        </w:rPr>
        <w:br/>
      </w:r>
      <w:r w:rsidR="005C0960" w:rsidRPr="009C7D35">
        <w:rPr>
          <w:rFonts w:ascii="Times New Roman" w:hAnsi="Times New Roman"/>
          <w:b w:val="0"/>
          <w:caps w:val="0"/>
          <w:sz w:val="26"/>
          <w:szCs w:val="26"/>
        </w:rPr>
        <w:t>в графической части проекта.</w:t>
      </w:r>
    </w:p>
    <w:p w:rsidR="005C0960" w:rsidRPr="009C7D35" w:rsidRDefault="005C0960" w:rsidP="009C7D35">
      <w:pPr>
        <w:pStyle w:val="13"/>
        <w:spacing w:after="0" w:line="240" w:lineRule="auto"/>
        <w:ind w:firstLine="567"/>
        <w:jc w:val="both"/>
        <w:rPr>
          <w:rFonts w:ascii="Times New Roman" w:hAnsi="Times New Roman"/>
          <w:b w:val="0"/>
          <w:caps w:val="0"/>
          <w:spacing w:val="-2"/>
          <w:sz w:val="26"/>
          <w:szCs w:val="26"/>
        </w:rPr>
      </w:pPr>
      <w:r w:rsidRPr="009C7D35">
        <w:rPr>
          <w:rFonts w:ascii="Times New Roman" w:hAnsi="Times New Roman"/>
          <w:b w:val="0"/>
          <w:caps w:val="0"/>
          <w:spacing w:val="-2"/>
          <w:sz w:val="26"/>
          <w:szCs w:val="26"/>
        </w:rPr>
        <w:t xml:space="preserve">Структура </w:t>
      </w:r>
      <w:r w:rsidR="005734D5" w:rsidRPr="009C7D35">
        <w:rPr>
          <w:rFonts w:ascii="Times New Roman" w:hAnsi="Times New Roman"/>
          <w:b w:val="0"/>
          <w:caps w:val="0"/>
          <w:spacing w:val="-2"/>
          <w:sz w:val="26"/>
          <w:szCs w:val="26"/>
        </w:rPr>
        <w:t>настоящего</w:t>
      </w:r>
      <w:r w:rsidR="006F0335" w:rsidRPr="009C7D35">
        <w:rPr>
          <w:rFonts w:ascii="Times New Roman" w:hAnsi="Times New Roman"/>
          <w:b w:val="0"/>
          <w:caps w:val="0"/>
          <w:spacing w:val="-2"/>
          <w:sz w:val="26"/>
          <w:szCs w:val="26"/>
        </w:rPr>
        <w:t xml:space="preserve"> учебного пособия</w:t>
      </w:r>
      <w:r w:rsidRPr="009C7D35">
        <w:rPr>
          <w:rFonts w:ascii="Times New Roman" w:hAnsi="Times New Roman"/>
          <w:b w:val="0"/>
          <w:caps w:val="0"/>
          <w:spacing w:val="-2"/>
          <w:sz w:val="26"/>
          <w:szCs w:val="26"/>
        </w:rPr>
        <w:t xml:space="preserve"> позволяет в указанной последовательн</w:t>
      </w:r>
      <w:r w:rsidRPr="009C7D35">
        <w:rPr>
          <w:rFonts w:ascii="Times New Roman" w:hAnsi="Times New Roman"/>
          <w:b w:val="0"/>
          <w:caps w:val="0"/>
          <w:spacing w:val="-2"/>
          <w:sz w:val="26"/>
          <w:szCs w:val="26"/>
        </w:rPr>
        <w:t>о</w:t>
      </w:r>
      <w:r w:rsidRPr="009C7D35">
        <w:rPr>
          <w:rFonts w:ascii="Times New Roman" w:hAnsi="Times New Roman"/>
          <w:b w:val="0"/>
          <w:caps w:val="0"/>
          <w:spacing w:val="-2"/>
          <w:sz w:val="26"/>
          <w:szCs w:val="26"/>
        </w:rPr>
        <w:t>сти провести основные расчёты и, основываясь на изучении станков-прототипов, со</w:t>
      </w:r>
      <w:r w:rsidRPr="009C7D35">
        <w:rPr>
          <w:rFonts w:ascii="Times New Roman" w:hAnsi="Times New Roman"/>
          <w:b w:val="0"/>
          <w:caps w:val="0"/>
          <w:spacing w:val="-2"/>
          <w:sz w:val="26"/>
          <w:szCs w:val="26"/>
        </w:rPr>
        <w:t>з</w:t>
      </w:r>
      <w:r w:rsidRPr="009C7D35">
        <w:rPr>
          <w:rFonts w:ascii="Times New Roman" w:hAnsi="Times New Roman"/>
          <w:b w:val="0"/>
          <w:caps w:val="0"/>
          <w:spacing w:val="-2"/>
          <w:sz w:val="26"/>
          <w:szCs w:val="26"/>
        </w:rPr>
        <w:t>дать конструкцию привода с использованием</w:t>
      </w:r>
      <w:r w:rsidR="00E921D5" w:rsidRPr="009C7D35">
        <w:rPr>
          <w:rFonts w:ascii="Times New Roman" w:hAnsi="Times New Roman"/>
          <w:b w:val="0"/>
          <w:caps w:val="0"/>
          <w:spacing w:val="-2"/>
          <w:sz w:val="26"/>
          <w:szCs w:val="26"/>
        </w:rPr>
        <w:t xml:space="preserve"> как</w:t>
      </w:r>
      <w:r w:rsidRPr="009C7D35">
        <w:rPr>
          <w:rFonts w:ascii="Times New Roman" w:hAnsi="Times New Roman"/>
          <w:b w:val="0"/>
          <w:caps w:val="0"/>
          <w:spacing w:val="-2"/>
          <w:sz w:val="26"/>
          <w:szCs w:val="26"/>
        </w:rPr>
        <w:t xml:space="preserve"> основ конструирования деталей м</w:t>
      </w:r>
      <w:r w:rsidRPr="009C7D35">
        <w:rPr>
          <w:rFonts w:ascii="Times New Roman" w:hAnsi="Times New Roman"/>
          <w:b w:val="0"/>
          <w:caps w:val="0"/>
          <w:spacing w:val="-2"/>
          <w:sz w:val="26"/>
          <w:szCs w:val="26"/>
        </w:rPr>
        <w:t>а</w:t>
      </w:r>
      <w:r w:rsidRPr="009C7D35">
        <w:rPr>
          <w:rFonts w:ascii="Times New Roman" w:hAnsi="Times New Roman"/>
          <w:b w:val="0"/>
          <w:caps w:val="0"/>
          <w:spacing w:val="-2"/>
          <w:sz w:val="26"/>
          <w:szCs w:val="26"/>
        </w:rPr>
        <w:t>шин, так и различных компоновок основных групп и типов технологического оборуд</w:t>
      </w:r>
      <w:r w:rsidRPr="009C7D35">
        <w:rPr>
          <w:rFonts w:ascii="Times New Roman" w:hAnsi="Times New Roman"/>
          <w:b w:val="0"/>
          <w:caps w:val="0"/>
          <w:spacing w:val="-2"/>
          <w:sz w:val="26"/>
          <w:szCs w:val="26"/>
        </w:rPr>
        <w:t>о</w:t>
      </w:r>
      <w:r w:rsidRPr="009C7D35">
        <w:rPr>
          <w:rFonts w:ascii="Times New Roman" w:hAnsi="Times New Roman"/>
          <w:b w:val="0"/>
          <w:caps w:val="0"/>
          <w:spacing w:val="-2"/>
          <w:sz w:val="26"/>
          <w:szCs w:val="26"/>
        </w:rPr>
        <w:t>вания.</w:t>
      </w:r>
    </w:p>
    <w:p w:rsidR="009B0D94" w:rsidRPr="005F5126" w:rsidRDefault="001266F6" w:rsidP="006F0335">
      <w:pPr>
        <w:pStyle w:val="21"/>
        <w:rPr>
          <w:rFonts w:asciiTheme="minorHAnsi" w:hAnsiTheme="minorHAnsi"/>
        </w:rPr>
      </w:pPr>
      <w:r w:rsidRPr="005F5126">
        <w:t xml:space="preserve">ОБЩИЕ ТРЕБОВАНИЯ К ОФОРМЛЕНИЮ </w:t>
      </w:r>
      <w:r w:rsidR="006F0335">
        <w:rPr>
          <w:rFonts w:asciiTheme="minorHAnsi" w:hAnsiTheme="minorHAnsi"/>
        </w:rPr>
        <w:br/>
      </w:r>
      <w:r w:rsidRPr="005F5126">
        <w:t>КУРСОВОГО ПРОЕКТА</w:t>
      </w:r>
    </w:p>
    <w:p w:rsidR="00A20ACF" w:rsidRPr="005F5126" w:rsidRDefault="00A20ACF" w:rsidP="000549F1">
      <w:pPr>
        <w:autoSpaceDE w:val="0"/>
        <w:autoSpaceDN w:val="0"/>
        <w:adjustRightInd w:val="0"/>
        <w:spacing w:line="259" w:lineRule="auto"/>
        <w:ind w:firstLine="567"/>
        <w:rPr>
          <w:rFonts w:eastAsiaTheme="minorHAnsi"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>Курсовой проект состоит из текстовой час</w:t>
      </w:r>
      <w:r w:rsidR="001D417F" w:rsidRPr="005F5126">
        <w:rPr>
          <w:rFonts w:eastAsiaTheme="minorHAnsi"/>
          <w:szCs w:val="28"/>
          <w:lang w:eastAsia="en-US"/>
        </w:rPr>
        <w:t>ти, оформляемой в виде расче</w:t>
      </w:r>
      <w:r w:rsidR="001D417F" w:rsidRPr="005F5126">
        <w:rPr>
          <w:rFonts w:eastAsiaTheme="minorHAnsi"/>
          <w:szCs w:val="28"/>
          <w:lang w:eastAsia="en-US"/>
        </w:rPr>
        <w:t>т</w:t>
      </w:r>
      <w:r w:rsidR="001D417F" w:rsidRPr="005F5126">
        <w:rPr>
          <w:rFonts w:eastAsiaTheme="minorHAnsi"/>
          <w:szCs w:val="28"/>
          <w:lang w:eastAsia="en-US"/>
        </w:rPr>
        <w:t>но-</w:t>
      </w:r>
      <w:r w:rsidRPr="005F5126">
        <w:rPr>
          <w:rFonts w:eastAsiaTheme="minorHAnsi"/>
          <w:szCs w:val="28"/>
          <w:lang w:eastAsia="en-US"/>
        </w:rPr>
        <w:t xml:space="preserve">пояснительной записки, и графической части </w:t>
      </w:r>
      <w:r w:rsidR="000549F1">
        <w:rPr>
          <w:rFonts w:eastAsiaTheme="minorHAnsi"/>
          <w:szCs w:val="28"/>
          <w:lang w:eastAsia="en-US"/>
        </w:rPr>
        <w:t>–</w:t>
      </w:r>
      <w:r w:rsidRPr="005F5126">
        <w:rPr>
          <w:rFonts w:eastAsiaTheme="minorHAnsi"/>
          <w:szCs w:val="28"/>
          <w:lang w:eastAsia="en-US"/>
        </w:rPr>
        <w:t xml:space="preserve"> чертежей и схем, выполня</w:t>
      </w:r>
      <w:r w:rsidRPr="005F5126">
        <w:rPr>
          <w:rFonts w:eastAsiaTheme="minorHAnsi"/>
          <w:szCs w:val="28"/>
          <w:lang w:eastAsia="en-US"/>
        </w:rPr>
        <w:t>е</w:t>
      </w:r>
      <w:r w:rsidRPr="005F5126">
        <w:rPr>
          <w:rFonts w:eastAsiaTheme="minorHAnsi"/>
          <w:szCs w:val="28"/>
          <w:lang w:eastAsia="en-US"/>
        </w:rPr>
        <w:t>мых с применением систем автоматизированного проектирования и средств машинной графики, а также карандашом на листах чертежной бумаги. Состав и количество чертежей, выполняемых с помощью компьютера и вручную, след</w:t>
      </w:r>
      <w:r w:rsidRPr="005F5126">
        <w:rPr>
          <w:rFonts w:eastAsiaTheme="minorHAnsi"/>
          <w:szCs w:val="28"/>
          <w:lang w:eastAsia="en-US"/>
        </w:rPr>
        <w:t>у</w:t>
      </w:r>
      <w:r w:rsidRPr="005F5126">
        <w:rPr>
          <w:rFonts w:eastAsiaTheme="minorHAnsi"/>
          <w:szCs w:val="28"/>
          <w:lang w:eastAsia="en-US"/>
        </w:rPr>
        <w:t>ет согласовать с руководителем проекта.</w:t>
      </w:r>
    </w:p>
    <w:p w:rsidR="00A20ACF" w:rsidRPr="005F5126" w:rsidRDefault="00A20ACF" w:rsidP="000549F1">
      <w:pPr>
        <w:autoSpaceDE w:val="0"/>
        <w:autoSpaceDN w:val="0"/>
        <w:adjustRightInd w:val="0"/>
        <w:spacing w:line="259" w:lineRule="auto"/>
        <w:ind w:firstLine="567"/>
        <w:rPr>
          <w:rFonts w:eastAsiaTheme="minorHAnsi"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>Содержанием курсового проекта может быть разработка конструкции пр</w:t>
      </w:r>
      <w:r w:rsidRPr="005F5126">
        <w:rPr>
          <w:rFonts w:eastAsiaTheme="minorHAnsi"/>
          <w:szCs w:val="28"/>
          <w:lang w:eastAsia="en-US"/>
        </w:rPr>
        <w:t>и</w:t>
      </w:r>
      <w:r w:rsidRPr="005F5126">
        <w:rPr>
          <w:rFonts w:eastAsiaTheme="minorHAnsi"/>
          <w:szCs w:val="28"/>
          <w:lang w:eastAsia="en-US"/>
        </w:rPr>
        <w:t>вода</w:t>
      </w:r>
      <w:r w:rsidR="005F5126">
        <w:rPr>
          <w:rFonts w:eastAsiaTheme="minorHAnsi"/>
          <w:szCs w:val="28"/>
          <w:lang w:eastAsia="en-US"/>
        </w:rPr>
        <w:t xml:space="preserve"> </w:t>
      </w:r>
      <w:r w:rsidRPr="005F5126">
        <w:rPr>
          <w:rFonts w:eastAsiaTheme="minorHAnsi"/>
          <w:szCs w:val="28"/>
          <w:lang w:eastAsia="en-US"/>
        </w:rPr>
        <w:t xml:space="preserve">главного движения </w:t>
      </w:r>
      <w:r w:rsidR="00AC15F0" w:rsidRPr="005F5126">
        <w:rPr>
          <w:rFonts w:eastAsiaTheme="minorHAnsi"/>
          <w:szCs w:val="28"/>
          <w:lang w:eastAsia="en-US"/>
        </w:rPr>
        <w:t>металлорежущего станка;</w:t>
      </w:r>
      <w:r w:rsidRPr="005F5126">
        <w:rPr>
          <w:rFonts w:eastAsiaTheme="minorHAnsi"/>
          <w:szCs w:val="28"/>
          <w:lang w:eastAsia="en-US"/>
        </w:rPr>
        <w:t xml:space="preserve"> проектов модернизации у</w:t>
      </w:r>
      <w:r w:rsidRPr="005F5126">
        <w:rPr>
          <w:rFonts w:eastAsiaTheme="minorHAnsi"/>
          <w:szCs w:val="28"/>
          <w:lang w:eastAsia="en-US"/>
        </w:rPr>
        <w:t>з</w:t>
      </w:r>
      <w:r w:rsidRPr="005F5126">
        <w:rPr>
          <w:rFonts w:eastAsiaTheme="minorHAnsi"/>
          <w:szCs w:val="28"/>
          <w:lang w:eastAsia="en-US"/>
        </w:rPr>
        <w:t>л</w:t>
      </w:r>
      <w:r w:rsidR="00AC15F0" w:rsidRPr="005F5126">
        <w:rPr>
          <w:rFonts w:eastAsiaTheme="minorHAnsi"/>
          <w:szCs w:val="28"/>
          <w:lang w:eastAsia="en-US"/>
        </w:rPr>
        <w:t>ов существующих моделей станков;</w:t>
      </w:r>
      <w:r w:rsidRPr="005F5126">
        <w:rPr>
          <w:rFonts w:eastAsiaTheme="minorHAnsi"/>
          <w:szCs w:val="28"/>
          <w:lang w:eastAsia="en-US"/>
        </w:rPr>
        <w:t xml:space="preserve"> новых устройств, повышающих наде</w:t>
      </w:r>
      <w:r w:rsidRPr="005F5126">
        <w:rPr>
          <w:rFonts w:eastAsiaTheme="minorHAnsi"/>
          <w:szCs w:val="28"/>
          <w:lang w:eastAsia="en-US"/>
        </w:rPr>
        <w:t>ж</w:t>
      </w:r>
      <w:r w:rsidRPr="005F5126">
        <w:rPr>
          <w:rFonts w:eastAsiaTheme="minorHAnsi"/>
          <w:szCs w:val="28"/>
          <w:lang w:eastAsia="en-US"/>
        </w:rPr>
        <w:t>ность, производительность, ремонтопригодность и другие технико-экономи</w:t>
      </w:r>
      <w:r w:rsidR="00787502">
        <w:rPr>
          <w:rFonts w:eastAsiaTheme="minorHAnsi"/>
          <w:szCs w:val="28"/>
          <w:lang w:eastAsia="en-US"/>
        </w:rPr>
        <w:softHyphen/>
      </w:r>
      <w:r w:rsidRPr="005F5126">
        <w:rPr>
          <w:rFonts w:eastAsiaTheme="minorHAnsi"/>
          <w:szCs w:val="28"/>
          <w:lang w:eastAsia="en-US"/>
        </w:rPr>
        <w:t>чес</w:t>
      </w:r>
      <w:r w:rsidR="00787502">
        <w:rPr>
          <w:rFonts w:eastAsiaTheme="minorHAnsi"/>
          <w:szCs w:val="28"/>
          <w:lang w:eastAsia="en-US"/>
        </w:rPr>
        <w:softHyphen/>
      </w:r>
      <w:r w:rsidRPr="005F5126">
        <w:rPr>
          <w:rFonts w:eastAsiaTheme="minorHAnsi"/>
          <w:szCs w:val="28"/>
          <w:lang w:eastAsia="en-US"/>
        </w:rPr>
        <w:t>кие показатели станков.</w:t>
      </w:r>
    </w:p>
    <w:p w:rsidR="00A20ACF" w:rsidRPr="005F5126" w:rsidRDefault="00A20ACF" w:rsidP="000549F1">
      <w:pPr>
        <w:autoSpaceDE w:val="0"/>
        <w:autoSpaceDN w:val="0"/>
        <w:adjustRightInd w:val="0"/>
        <w:spacing w:line="259" w:lineRule="auto"/>
        <w:ind w:firstLine="567"/>
        <w:rPr>
          <w:rFonts w:eastAsiaTheme="minorHAnsi"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>В задании на курсовое проектирование указывается набор исходных да</w:t>
      </w:r>
      <w:r w:rsidRPr="005F5126">
        <w:rPr>
          <w:rFonts w:eastAsiaTheme="minorHAnsi"/>
          <w:szCs w:val="28"/>
          <w:lang w:eastAsia="en-US"/>
        </w:rPr>
        <w:t>н</w:t>
      </w:r>
      <w:r w:rsidRPr="005F5126">
        <w:rPr>
          <w:rFonts w:eastAsiaTheme="minorHAnsi"/>
          <w:szCs w:val="28"/>
          <w:lang w:eastAsia="en-US"/>
        </w:rPr>
        <w:t>ных:</w:t>
      </w:r>
    </w:p>
    <w:p w:rsidR="00A20ACF" w:rsidRPr="00787502" w:rsidRDefault="00A20ACF" w:rsidP="000549F1">
      <w:pPr>
        <w:pStyle w:val="a3"/>
        <w:numPr>
          <w:ilvl w:val="0"/>
          <w:numId w:val="33"/>
        </w:numPr>
        <w:tabs>
          <w:tab w:val="left" w:pos="851"/>
        </w:tabs>
        <w:autoSpaceDE w:val="0"/>
        <w:autoSpaceDN w:val="0"/>
        <w:adjustRightInd w:val="0"/>
        <w:spacing w:line="259" w:lineRule="auto"/>
        <w:ind w:left="0" w:firstLine="567"/>
        <w:rPr>
          <w:rFonts w:eastAsiaTheme="minorHAnsi"/>
          <w:szCs w:val="28"/>
          <w:lang w:eastAsia="en-US"/>
        </w:rPr>
      </w:pPr>
      <w:r w:rsidRPr="00787502">
        <w:rPr>
          <w:rFonts w:eastAsiaTheme="minorHAnsi"/>
          <w:szCs w:val="28"/>
          <w:lang w:eastAsia="en-US"/>
        </w:rPr>
        <w:t>проектируемый привод (узел), а также тип станка, для которого он пре</w:t>
      </w:r>
      <w:r w:rsidRPr="00787502">
        <w:rPr>
          <w:rFonts w:eastAsiaTheme="minorHAnsi"/>
          <w:szCs w:val="28"/>
          <w:lang w:eastAsia="en-US"/>
        </w:rPr>
        <w:t>д</w:t>
      </w:r>
      <w:r w:rsidRPr="00787502">
        <w:rPr>
          <w:rFonts w:eastAsiaTheme="minorHAnsi"/>
          <w:szCs w:val="28"/>
          <w:lang w:eastAsia="en-US"/>
        </w:rPr>
        <w:t>назначен;</w:t>
      </w:r>
    </w:p>
    <w:p w:rsidR="00A20ACF" w:rsidRPr="00787502" w:rsidRDefault="00A20ACF" w:rsidP="000549F1">
      <w:pPr>
        <w:pStyle w:val="a3"/>
        <w:numPr>
          <w:ilvl w:val="0"/>
          <w:numId w:val="33"/>
        </w:numPr>
        <w:tabs>
          <w:tab w:val="left" w:pos="851"/>
        </w:tabs>
        <w:autoSpaceDE w:val="0"/>
        <w:autoSpaceDN w:val="0"/>
        <w:adjustRightInd w:val="0"/>
        <w:spacing w:line="259" w:lineRule="auto"/>
        <w:ind w:left="0" w:firstLine="567"/>
        <w:rPr>
          <w:rFonts w:eastAsiaTheme="minorHAnsi"/>
          <w:szCs w:val="28"/>
          <w:lang w:eastAsia="en-US"/>
        </w:rPr>
      </w:pPr>
      <w:r w:rsidRPr="00787502">
        <w:rPr>
          <w:rFonts w:eastAsiaTheme="minorHAnsi"/>
          <w:szCs w:val="28"/>
          <w:lang w:eastAsia="en-US"/>
        </w:rPr>
        <w:t>наиболее важные из предельных размеров, характеризующих обрабат</w:t>
      </w:r>
      <w:r w:rsidRPr="00787502">
        <w:rPr>
          <w:rFonts w:eastAsiaTheme="minorHAnsi"/>
          <w:szCs w:val="28"/>
          <w:lang w:eastAsia="en-US"/>
        </w:rPr>
        <w:t>ы</w:t>
      </w:r>
      <w:r w:rsidRPr="00787502">
        <w:rPr>
          <w:rFonts w:eastAsiaTheme="minorHAnsi"/>
          <w:szCs w:val="28"/>
          <w:lang w:eastAsia="en-US"/>
        </w:rPr>
        <w:t>ваемые на</w:t>
      </w:r>
      <w:r w:rsidR="00787502" w:rsidRPr="00787502">
        <w:rPr>
          <w:rFonts w:eastAsiaTheme="minorHAnsi"/>
          <w:szCs w:val="28"/>
          <w:lang w:eastAsia="en-US"/>
        </w:rPr>
        <w:t xml:space="preserve"> </w:t>
      </w:r>
      <w:r w:rsidRPr="00787502">
        <w:rPr>
          <w:rFonts w:eastAsiaTheme="minorHAnsi"/>
          <w:szCs w:val="28"/>
          <w:lang w:eastAsia="en-US"/>
        </w:rPr>
        <w:t xml:space="preserve">станке изделия или поверхности (для токарного станка </w:t>
      </w:r>
      <w:r w:rsidR="00787502">
        <w:rPr>
          <w:rFonts w:eastAsiaTheme="minorHAnsi"/>
          <w:szCs w:val="28"/>
          <w:lang w:eastAsia="en-US"/>
        </w:rPr>
        <w:t>–</w:t>
      </w:r>
      <w:r w:rsidRPr="00787502">
        <w:rPr>
          <w:rFonts w:eastAsiaTheme="minorHAnsi"/>
          <w:szCs w:val="28"/>
          <w:lang w:eastAsia="en-US"/>
        </w:rPr>
        <w:t xml:space="preserve"> наибол</w:t>
      </w:r>
      <w:r w:rsidRPr="00787502">
        <w:rPr>
          <w:rFonts w:eastAsiaTheme="minorHAnsi"/>
          <w:szCs w:val="28"/>
          <w:lang w:eastAsia="en-US"/>
        </w:rPr>
        <w:t>ь</w:t>
      </w:r>
      <w:r w:rsidRPr="00787502">
        <w:rPr>
          <w:rFonts w:eastAsiaTheme="minorHAnsi"/>
          <w:szCs w:val="28"/>
          <w:lang w:eastAsia="en-US"/>
        </w:rPr>
        <w:t xml:space="preserve">ший диаметр детали, устанавливаемой над станиной; для сверлильного </w:t>
      </w:r>
      <w:r w:rsidR="00787502">
        <w:rPr>
          <w:rFonts w:eastAsiaTheme="minorHAnsi"/>
          <w:szCs w:val="28"/>
          <w:lang w:eastAsia="en-US"/>
        </w:rPr>
        <w:t>–</w:t>
      </w:r>
      <w:r w:rsidRPr="00787502">
        <w:rPr>
          <w:rFonts w:eastAsiaTheme="minorHAnsi"/>
          <w:szCs w:val="28"/>
          <w:lang w:eastAsia="en-US"/>
        </w:rPr>
        <w:t xml:space="preserve"> на</w:t>
      </w:r>
      <w:r w:rsidRPr="00787502">
        <w:rPr>
          <w:rFonts w:eastAsiaTheme="minorHAnsi"/>
          <w:szCs w:val="28"/>
          <w:lang w:eastAsia="en-US"/>
        </w:rPr>
        <w:t>и</w:t>
      </w:r>
      <w:r w:rsidRPr="00787502">
        <w:rPr>
          <w:rFonts w:eastAsiaTheme="minorHAnsi"/>
          <w:szCs w:val="28"/>
          <w:lang w:eastAsia="en-US"/>
        </w:rPr>
        <w:t>больший диаметр просверливаемого отверстия и т.</w:t>
      </w:r>
      <w:r w:rsidR="00AC15F0" w:rsidRPr="00787502">
        <w:rPr>
          <w:rFonts w:eastAsiaTheme="minorHAnsi"/>
          <w:szCs w:val="28"/>
          <w:lang w:eastAsia="en-US"/>
        </w:rPr>
        <w:t xml:space="preserve"> </w:t>
      </w:r>
      <w:r w:rsidRPr="00787502">
        <w:rPr>
          <w:rFonts w:eastAsiaTheme="minorHAnsi"/>
          <w:szCs w:val="28"/>
          <w:lang w:eastAsia="en-US"/>
        </w:rPr>
        <w:t>д.);</w:t>
      </w:r>
    </w:p>
    <w:p w:rsidR="00A20ACF" w:rsidRPr="00787502" w:rsidRDefault="00A20ACF" w:rsidP="000549F1">
      <w:pPr>
        <w:pStyle w:val="a3"/>
        <w:numPr>
          <w:ilvl w:val="0"/>
          <w:numId w:val="33"/>
        </w:numPr>
        <w:tabs>
          <w:tab w:val="left" w:pos="851"/>
        </w:tabs>
        <w:autoSpaceDE w:val="0"/>
        <w:autoSpaceDN w:val="0"/>
        <w:adjustRightInd w:val="0"/>
        <w:spacing w:line="259" w:lineRule="auto"/>
        <w:ind w:left="0" w:firstLine="567"/>
        <w:rPr>
          <w:rFonts w:eastAsiaTheme="minorHAnsi"/>
          <w:szCs w:val="28"/>
          <w:lang w:eastAsia="en-US"/>
        </w:rPr>
      </w:pPr>
      <w:r w:rsidRPr="00787502">
        <w:rPr>
          <w:rFonts w:eastAsiaTheme="minorHAnsi"/>
          <w:szCs w:val="28"/>
          <w:lang w:eastAsia="en-US"/>
        </w:rPr>
        <w:t>перечень материалов, из которых изготавливаются обрабатываемые на станке</w:t>
      </w:r>
      <w:r w:rsidR="00787502" w:rsidRPr="00787502">
        <w:rPr>
          <w:rFonts w:eastAsiaTheme="minorHAnsi"/>
          <w:szCs w:val="28"/>
          <w:lang w:eastAsia="en-US"/>
        </w:rPr>
        <w:t xml:space="preserve"> </w:t>
      </w:r>
      <w:r w:rsidRPr="00787502">
        <w:rPr>
          <w:rFonts w:eastAsiaTheme="minorHAnsi"/>
          <w:szCs w:val="28"/>
          <w:lang w:eastAsia="en-US"/>
        </w:rPr>
        <w:t>детали;</w:t>
      </w:r>
    </w:p>
    <w:p w:rsidR="00A20ACF" w:rsidRPr="00787502" w:rsidRDefault="00A20ACF" w:rsidP="000549F1">
      <w:pPr>
        <w:pStyle w:val="a3"/>
        <w:numPr>
          <w:ilvl w:val="0"/>
          <w:numId w:val="33"/>
        </w:numPr>
        <w:tabs>
          <w:tab w:val="left" w:pos="851"/>
        </w:tabs>
        <w:autoSpaceDE w:val="0"/>
        <w:autoSpaceDN w:val="0"/>
        <w:adjustRightInd w:val="0"/>
        <w:spacing w:line="259" w:lineRule="auto"/>
        <w:ind w:left="0" w:firstLine="567"/>
        <w:rPr>
          <w:rFonts w:eastAsiaTheme="minorHAnsi"/>
          <w:szCs w:val="28"/>
          <w:lang w:eastAsia="en-US"/>
        </w:rPr>
      </w:pPr>
      <w:r w:rsidRPr="00787502">
        <w:rPr>
          <w:rFonts w:eastAsiaTheme="minorHAnsi"/>
          <w:szCs w:val="28"/>
          <w:lang w:eastAsia="en-US"/>
        </w:rPr>
        <w:t>перечень материалов режущих инструментов, предназначенных для и</w:t>
      </w:r>
      <w:r w:rsidRPr="00787502">
        <w:rPr>
          <w:rFonts w:eastAsiaTheme="minorHAnsi"/>
          <w:szCs w:val="28"/>
          <w:lang w:eastAsia="en-US"/>
        </w:rPr>
        <w:t>с</w:t>
      </w:r>
      <w:r w:rsidRPr="00787502">
        <w:rPr>
          <w:rFonts w:eastAsiaTheme="minorHAnsi"/>
          <w:szCs w:val="28"/>
          <w:lang w:eastAsia="en-US"/>
        </w:rPr>
        <w:t>польз</w:t>
      </w:r>
      <w:r w:rsidR="00AC15F0" w:rsidRPr="00787502">
        <w:rPr>
          <w:rFonts w:eastAsiaTheme="minorHAnsi"/>
          <w:szCs w:val="28"/>
          <w:lang w:eastAsia="en-US"/>
        </w:rPr>
        <w:t>ования на станке.</w:t>
      </w:r>
    </w:p>
    <w:p w:rsidR="00A20ACF" w:rsidRPr="005F5126" w:rsidRDefault="00A20ACF" w:rsidP="000549F1">
      <w:pPr>
        <w:autoSpaceDE w:val="0"/>
        <w:autoSpaceDN w:val="0"/>
        <w:adjustRightInd w:val="0"/>
        <w:spacing w:line="259" w:lineRule="auto"/>
        <w:ind w:firstLine="567"/>
        <w:rPr>
          <w:rFonts w:eastAsiaTheme="minorHAnsi"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>Таков минимальный объем исходных данных, без которых нельзя начинать проектирование. Состав исходных данных</w:t>
      </w:r>
      <w:r w:rsidR="00AC15F0" w:rsidRPr="005F5126">
        <w:rPr>
          <w:rFonts w:eastAsiaTheme="minorHAnsi"/>
          <w:szCs w:val="28"/>
          <w:lang w:eastAsia="en-US"/>
        </w:rPr>
        <w:t xml:space="preserve"> может быть изменен и дополнен: </w:t>
      </w:r>
      <w:r w:rsidR="00787502">
        <w:rPr>
          <w:rFonts w:eastAsiaTheme="minorHAnsi"/>
          <w:szCs w:val="28"/>
          <w:lang w:eastAsia="en-US"/>
        </w:rPr>
        <w:t>в</w:t>
      </w:r>
      <w:r w:rsidRPr="005F5126">
        <w:rPr>
          <w:rFonts w:eastAsiaTheme="minorHAnsi"/>
          <w:szCs w:val="28"/>
          <w:lang w:eastAsia="en-US"/>
        </w:rPr>
        <w:t>носятся сведения о конкретных характеристиках обрабатываемых изделий, приводятся их эскизы, даются сведения о припусках на обработку, геометрич</w:t>
      </w:r>
      <w:r w:rsidRPr="005F5126">
        <w:rPr>
          <w:rFonts w:eastAsiaTheme="minorHAnsi"/>
          <w:szCs w:val="28"/>
          <w:lang w:eastAsia="en-US"/>
        </w:rPr>
        <w:t>е</w:t>
      </w:r>
      <w:r w:rsidRPr="005F5126">
        <w:rPr>
          <w:rFonts w:eastAsiaTheme="minorHAnsi"/>
          <w:szCs w:val="28"/>
          <w:lang w:eastAsia="en-US"/>
        </w:rPr>
        <w:t>ских характеристиках инструментов и т.</w:t>
      </w:r>
      <w:r w:rsidR="00AC15F0" w:rsidRPr="005F5126">
        <w:rPr>
          <w:rFonts w:eastAsiaTheme="minorHAnsi"/>
          <w:szCs w:val="28"/>
          <w:lang w:eastAsia="en-US"/>
        </w:rPr>
        <w:t xml:space="preserve"> </w:t>
      </w:r>
      <w:r w:rsidRPr="005F5126">
        <w:rPr>
          <w:rFonts w:eastAsiaTheme="minorHAnsi"/>
          <w:szCs w:val="28"/>
          <w:lang w:eastAsia="en-US"/>
        </w:rPr>
        <w:t>д. Ряд дополнительных указаний и особые требования, предъявляемые к проектируемому узлу, могут быть даны также в задании на специальную разработку.</w:t>
      </w:r>
    </w:p>
    <w:p w:rsidR="00A20ACF" w:rsidRPr="005F5126" w:rsidRDefault="00A20ACF" w:rsidP="000549F1">
      <w:pPr>
        <w:autoSpaceDE w:val="0"/>
        <w:autoSpaceDN w:val="0"/>
        <w:adjustRightInd w:val="0"/>
        <w:spacing w:line="259" w:lineRule="auto"/>
        <w:ind w:firstLine="567"/>
        <w:rPr>
          <w:rFonts w:eastAsiaTheme="minorHAnsi"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>Расчетно-пояснительная записка к курсовому проекту должна состоять из следующих разделов:</w:t>
      </w:r>
    </w:p>
    <w:p w:rsidR="00A20ACF" w:rsidRPr="00787502" w:rsidRDefault="00A20ACF" w:rsidP="000549F1">
      <w:pPr>
        <w:autoSpaceDE w:val="0"/>
        <w:autoSpaceDN w:val="0"/>
        <w:adjustRightInd w:val="0"/>
        <w:spacing w:line="259" w:lineRule="auto"/>
        <w:ind w:firstLine="567"/>
        <w:rPr>
          <w:rFonts w:eastAsiaTheme="minorHAnsi"/>
          <w:spacing w:val="-3"/>
          <w:szCs w:val="28"/>
          <w:lang w:eastAsia="en-US"/>
        </w:rPr>
      </w:pPr>
      <w:r w:rsidRPr="00787502">
        <w:rPr>
          <w:rFonts w:eastAsiaTheme="minorHAnsi"/>
          <w:spacing w:val="-3"/>
          <w:szCs w:val="28"/>
          <w:lang w:eastAsia="en-US"/>
        </w:rPr>
        <w:t>1. Расчет-обоснование технической характеристики проектируемого станка.</w:t>
      </w:r>
    </w:p>
    <w:p w:rsidR="00A20ACF" w:rsidRPr="005F5126" w:rsidRDefault="00A20ACF" w:rsidP="000549F1">
      <w:pPr>
        <w:autoSpaceDE w:val="0"/>
        <w:autoSpaceDN w:val="0"/>
        <w:adjustRightInd w:val="0"/>
        <w:spacing w:line="259" w:lineRule="auto"/>
        <w:ind w:firstLine="567"/>
        <w:rPr>
          <w:rFonts w:eastAsiaTheme="minorHAnsi"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>2. Кинематический расчет разрабатываемого привода.</w:t>
      </w:r>
    </w:p>
    <w:p w:rsidR="00A20ACF" w:rsidRPr="005F5126" w:rsidRDefault="00A20ACF" w:rsidP="000549F1">
      <w:pPr>
        <w:autoSpaceDE w:val="0"/>
        <w:autoSpaceDN w:val="0"/>
        <w:adjustRightInd w:val="0"/>
        <w:spacing w:line="259" w:lineRule="auto"/>
        <w:ind w:firstLine="567"/>
        <w:rPr>
          <w:rFonts w:eastAsiaTheme="minorHAnsi"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>3. Прочностные расчеты, расчеты на жесткость и др.</w:t>
      </w:r>
    </w:p>
    <w:p w:rsidR="00A20ACF" w:rsidRPr="005F5126" w:rsidRDefault="00A20ACF" w:rsidP="000549F1">
      <w:pPr>
        <w:autoSpaceDE w:val="0"/>
        <w:autoSpaceDN w:val="0"/>
        <w:adjustRightInd w:val="0"/>
        <w:spacing w:line="259" w:lineRule="auto"/>
        <w:ind w:firstLine="567"/>
        <w:rPr>
          <w:rFonts w:eastAsiaTheme="minorHAnsi"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>4. Краткое описание конструкции и работы проектируемого узла и станка в целом.</w:t>
      </w:r>
    </w:p>
    <w:p w:rsidR="00A20ACF" w:rsidRPr="005F5126" w:rsidRDefault="00A20ACF" w:rsidP="000549F1">
      <w:pPr>
        <w:autoSpaceDE w:val="0"/>
        <w:autoSpaceDN w:val="0"/>
        <w:adjustRightInd w:val="0"/>
        <w:spacing w:line="259" w:lineRule="auto"/>
        <w:ind w:firstLine="567"/>
        <w:rPr>
          <w:rFonts w:eastAsiaTheme="minorHAnsi"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>В том случае, если курсовой проект выполняется не по типовому заданию, содержание отдельных разделов может быть соответственно изменено.</w:t>
      </w:r>
    </w:p>
    <w:p w:rsidR="00A20ACF" w:rsidRPr="005F5126" w:rsidRDefault="00A20ACF" w:rsidP="005F5126">
      <w:pPr>
        <w:autoSpaceDE w:val="0"/>
        <w:autoSpaceDN w:val="0"/>
        <w:adjustRightInd w:val="0"/>
        <w:spacing w:line="264" w:lineRule="auto"/>
        <w:ind w:firstLine="567"/>
        <w:rPr>
          <w:rFonts w:eastAsiaTheme="minorHAnsi"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>Перечень листов графической части указывается на бланке задания. В гр</w:t>
      </w:r>
      <w:r w:rsidRPr="005F5126">
        <w:rPr>
          <w:rFonts w:eastAsiaTheme="minorHAnsi"/>
          <w:szCs w:val="28"/>
          <w:lang w:eastAsia="en-US"/>
        </w:rPr>
        <w:t>а</w:t>
      </w:r>
      <w:r w:rsidRPr="005F5126">
        <w:rPr>
          <w:rFonts w:eastAsiaTheme="minorHAnsi"/>
          <w:szCs w:val="28"/>
          <w:lang w:eastAsia="en-US"/>
        </w:rPr>
        <w:t>фическую часть проекта входят, как правило, чертежи развертки (продольный разрез по осям) проектируемого привода и поперечные разрезы привода с эл</w:t>
      </w:r>
      <w:r w:rsidRPr="005F5126">
        <w:rPr>
          <w:rFonts w:eastAsiaTheme="minorHAnsi"/>
          <w:szCs w:val="28"/>
          <w:lang w:eastAsia="en-US"/>
        </w:rPr>
        <w:t>е</w:t>
      </w:r>
      <w:r w:rsidRPr="005F5126">
        <w:rPr>
          <w:rFonts w:eastAsiaTheme="minorHAnsi"/>
          <w:szCs w:val="28"/>
          <w:lang w:eastAsia="en-US"/>
        </w:rPr>
        <w:t>ментами конструкции механизмов управления переключением передач. Кроме того, в состав графической части входит кинематическая схема станка, для к</w:t>
      </w:r>
      <w:r w:rsidRPr="005F5126">
        <w:rPr>
          <w:rFonts w:eastAsiaTheme="minorHAnsi"/>
          <w:szCs w:val="28"/>
          <w:lang w:eastAsia="en-US"/>
        </w:rPr>
        <w:t>о</w:t>
      </w:r>
      <w:r w:rsidRPr="005F5126">
        <w:rPr>
          <w:rFonts w:eastAsiaTheme="minorHAnsi"/>
          <w:szCs w:val="28"/>
          <w:lang w:eastAsia="en-US"/>
        </w:rPr>
        <w:t>торого проектируется привод.</w:t>
      </w:r>
    </w:p>
    <w:p w:rsidR="00A20ACF" w:rsidRPr="005F5126" w:rsidRDefault="00A20ACF" w:rsidP="005F5126">
      <w:pPr>
        <w:autoSpaceDE w:val="0"/>
        <w:autoSpaceDN w:val="0"/>
        <w:adjustRightInd w:val="0"/>
        <w:spacing w:line="264" w:lineRule="auto"/>
        <w:ind w:firstLine="567"/>
        <w:rPr>
          <w:rFonts w:eastAsiaTheme="minorHAnsi"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>При разработке не типового, а специального задания состав графической части определяется конкретными задачами проектирования и устанавливается руководителем проекта.</w:t>
      </w:r>
    </w:p>
    <w:p w:rsidR="00A20ACF" w:rsidRPr="005F5126" w:rsidRDefault="00A20ACF" w:rsidP="005F5126">
      <w:pPr>
        <w:autoSpaceDE w:val="0"/>
        <w:autoSpaceDN w:val="0"/>
        <w:adjustRightInd w:val="0"/>
        <w:spacing w:line="264" w:lineRule="auto"/>
        <w:ind w:firstLine="567"/>
        <w:rPr>
          <w:rFonts w:eastAsiaTheme="minorHAnsi"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>При проектировании необходимо определить следующие технические х</w:t>
      </w:r>
      <w:r w:rsidRPr="005F5126">
        <w:rPr>
          <w:rFonts w:eastAsiaTheme="minorHAnsi"/>
          <w:szCs w:val="28"/>
          <w:lang w:eastAsia="en-US"/>
        </w:rPr>
        <w:t>а</w:t>
      </w:r>
      <w:r w:rsidRPr="005F5126">
        <w:rPr>
          <w:rFonts w:eastAsiaTheme="minorHAnsi"/>
          <w:szCs w:val="28"/>
          <w:lang w:eastAsia="en-US"/>
        </w:rPr>
        <w:t>рактеристики станка:</w:t>
      </w:r>
    </w:p>
    <w:p w:rsidR="00A20ACF" w:rsidRPr="006C1481" w:rsidRDefault="00A20ACF" w:rsidP="006C1481">
      <w:pPr>
        <w:pStyle w:val="a3"/>
        <w:numPr>
          <w:ilvl w:val="0"/>
          <w:numId w:val="35"/>
        </w:numPr>
        <w:tabs>
          <w:tab w:val="left" w:pos="851"/>
        </w:tabs>
        <w:autoSpaceDE w:val="0"/>
        <w:autoSpaceDN w:val="0"/>
        <w:adjustRightInd w:val="0"/>
        <w:spacing w:line="264" w:lineRule="auto"/>
        <w:ind w:left="0" w:firstLine="567"/>
        <w:rPr>
          <w:rFonts w:eastAsia="SymbolMT"/>
          <w:szCs w:val="28"/>
          <w:lang w:eastAsia="en-US"/>
        </w:rPr>
      </w:pPr>
      <w:r w:rsidRPr="006C1481">
        <w:rPr>
          <w:rFonts w:eastAsia="SymbolMT"/>
          <w:szCs w:val="28"/>
          <w:lang w:eastAsia="en-US"/>
        </w:rPr>
        <w:t>пределы размеров обрабатываемых изделий (например, для станков т</w:t>
      </w:r>
      <w:r w:rsidRPr="006C1481">
        <w:rPr>
          <w:rFonts w:eastAsia="SymbolMT"/>
          <w:szCs w:val="28"/>
          <w:lang w:eastAsia="en-US"/>
        </w:rPr>
        <w:t>о</w:t>
      </w:r>
      <w:r w:rsidRPr="006C1481">
        <w:rPr>
          <w:rFonts w:eastAsia="SymbolMT"/>
          <w:szCs w:val="28"/>
          <w:lang w:eastAsia="en-US"/>
        </w:rPr>
        <w:t>карного</w:t>
      </w:r>
      <w:r w:rsidR="00F22D02" w:rsidRPr="006C1481">
        <w:rPr>
          <w:rFonts w:eastAsia="SymbolMT"/>
          <w:szCs w:val="28"/>
          <w:lang w:eastAsia="en-US"/>
        </w:rPr>
        <w:t xml:space="preserve"> </w:t>
      </w:r>
      <w:r w:rsidRPr="006C1481">
        <w:rPr>
          <w:rFonts w:eastAsia="SymbolMT"/>
          <w:szCs w:val="28"/>
          <w:lang w:eastAsia="en-US"/>
        </w:rPr>
        <w:t>типа) или используемого при обработке инструмента (станки све</w:t>
      </w:r>
      <w:r w:rsidRPr="006C1481">
        <w:rPr>
          <w:rFonts w:eastAsia="SymbolMT"/>
          <w:szCs w:val="28"/>
          <w:lang w:eastAsia="en-US"/>
        </w:rPr>
        <w:t>р</w:t>
      </w:r>
      <w:r w:rsidRPr="006C1481">
        <w:rPr>
          <w:rFonts w:eastAsia="SymbolMT"/>
          <w:szCs w:val="28"/>
          <w:lang w:eastAsia="en-US"/>
        </w:rPr>
        <w:t>лильные, фрезерные и т.</w:t>
      </w:r>
      <w:r w:rsidR="00F22D02" w:rsidRPr="006C1481">
        <w:rPr>
          <w:rFonts w:eastAsia="SymbolMT"/>
          <w:szCs w:val="28"/>
          <w:lang w:eastAsia="en-US"/>
        </w:rPr>
        <w:t xml:space="preserve"> </w:t>
      </w:r>
      <w:r w:rsidRPr="006C1481">
        <w:rPr>
          <w:rFonts w:eastAsia="SymbolMT"/>
          <w:szCs w:val="28"/>
          <w:lang w:eastAsia="en-US"/>
        </w:rPr>
        <w:t>п.);</w:t>
      </w:r>
    </w:p>
    <w:p w:rsidR="00A20ACF" w:rsidRPr="006C1481" w:rsidRDefault="00A20ACF" w:rsidP="006C1481">
      <w:pPr>
        <w:pStyle w:val="a3"/>
        <w:numPr>
          <w:ilvl w:val="0"/>
          <w:numId w:val="35"/>
        </w:numPr>
        <w:tabs>
          <w:tab w:val="left" w:pos="851"/>
        </w:tabs>
        <w:autoSpaceDE w:val="0"/>
        <w:autoSpaceDN w:val="0"/>
        <w:adjustRightInd w:val="0"/>
        <w:spacing w:line="264" w:lineRule="auto"/>
        <w:ind w:left="0" w:firstLine="567"/>
        <w:rPr>
          <w:rFonts w:eastAsia="SymbolMT"/>
          <w:szCs w:val="28"/>
          <w:lang w:eastAsia="en-US"/>
        </w:rPr>
      </w:pPr>
      <w:r w:rsidRPr="006C1481">
        <w:rPr>
          <w:rFonts w:eastAsia="SymbolMT"/>
          <w:szCs w:val="28"/>
          <w:lang w:eastAsia="en-US"/>
        </w:rPr>
        <w:t>пределы значений глубины резания, с которыми может осуществляться обработка;</w:t>
      </w:r>
    </w:p>
    <w:p w:rsidR="00A20ACF" w:rsidRPr="006C1481" w:rsidRDefault="00A20ACF" w:rsidP="006C1481">
      <w:pPr>
        <w:pStyle w:val="a3"/>
        <w:numPr>
          <w:ilvl w:val="0"/>
          <w:numId w:val="35"/>
        </w:numPr>
        <w:tabs>
          <w:tab w:val="left" w:pos="851"/>
        </w:tabs>
        <w:autoSpaceDE w:val="0"/>
        <w:autoSpaceDN w:val="0"/>
        <w:adjustRightInd w:val="0"/>
        <w:spacing w:line="264" w:lineRule="auto"/>
        <w:ind w:left="0" w:firstLine="567"/>
        <w:rPr>
          <w:rFonts w:eastAsia="SymbolMT"/>
          <w:szCs w:val="28"/>
          <w:lang w:eastAsia="en-US"/>
        </w:rPr>
      </w:pPr>
      <w:r w:rsidRPr="006C1481">
        <w:rPr>
          <w:rFonts w:eastAsia="SymbolMT"/>
          <w:szCs w:val="28"/>
          <w:lang w:eastAsia="en-US"/>
        </w:rPr>
        <w:t>пределы величин подач, используемых при обработке, диапазон регул</w:t>
      </w:r>
      <w:r w:rsidRPr="006C1481">
        <w:rPr>
          <w:rFonts w:eastAsia="SymbolMT"/>
          <w:szCs w:val="28"/>
          <w:lang w:eastAsia="en-US"/>
        </w:rPr>
        <w:t>и</w:t>
      </w:r>
      <w:r w:rsidRPr="006C1481">
        <w:rPr>
          <w:rFonts w:eastAsia="SymbolMT"/>
          <w:szCs w:val="28"/>
          <w:lang w:eastAsia="en-US"/>
        </w:rPr>
        <w:t>рования</w:t>
      </w:r>
      <w:r w:rsidR="00F22D02" w:rsidRPr="006C1481">
        <w:rPr>
          <w:rFonts w:eastAsia="SymbolMT"/>
          <w:szCs w:val="28"/>
          <w:lang w:eastAsia="en-US"/>
        </w:rPr>
        <w:t xml:space="preserve"> </w:t>
      </w:r>
      <w:r w:rsidRPr="006C1481">
        <w:rPr>
          <w:rFonts w:eastAsia="SymbolMT"/>
          <w:szCs w:val="28"/>
          <w:lang w:eastAsia="en-US"/>
        </w:rPr>
        <w:t>привода подачи;</w:t>
      </w:r>
    </w:p>
    <w:p w:rsidR="00A20ACF" w:rsidRPr="00783BF4" w:rsidRDefault="00A20ACF" w:rsidP="006C1481">
      <w:pPr>
        <w:pStyle w:val="a3"/>
        <w:numPr>
          <w:ilvl w:val="0"/>
          <w:numId w:val="35"/>
        </w:numPr>
        <w:tabs>
          <w:tab w:val="left" w:pos="851"/>
        </w:tabs>
        <w:autoSpaceDE w:val="0"/>
        <w:autoSpaceDN w:val="0"/>
        <w:adjustRightInd w:val="0"/>
        <w:spacing w:line="264" w:lineRule="auto"/>
        <w:ind w:left="0" w:firstLine="567"/>
        <w:rPr>
          <w:rFonts w:eastAsia="SymbolMT"/>
          <w:szCs w:val="28"/>
          <w:lang w:eastAsia="en-US"/>
        </w:rPr>
      </w:pPr>
      <w:r w:rsidRPr="00783BF4">
        <w:rPr>
          <w:rFonts w:eastAsia="SymbolMT"/>
          <w:szCs w:val="28"/>
          <w:lang w:eastAsia="en-US"/>
        </w:rPr>
        <w:t>пределы величин скорости резания, пределы значений частоты вращ</w:t>
      </w:r>
      <w:r w:rsidRPr="00783BF4">
        <w:rPr>
          <w:rFonts w:eastAsia="SymbolMT"/>
          <w:szCs w:val="28"/>
          <w:lang w:eastAsia="en-US"/>
        </w:rPr>
        <w:t>е</w:t>
      </w:r>
      <w:r w:rsidRPr="00783BF4">
        <w:rPr>
          <w:rFonts w:eastAsia="SymbolMT"/>
          <w:szCs w:val="28"/>
          <w:lang w:eastAsia="en-US"/>
        </w:rPr>
        <w:t>ния</w:t>
      </w:r>
      <w:r w:rsidR="00783BF4" w:rsidRPr="00783BF4">
        <w:rPr>
          <w:rFonts w:eastAsia="SymbolMT"/>
          <w:szCs w:val="28"/>
          <w:lang w:eastAsia="en-US"/>
        </w:rPr>
        <w:t xml:space="preserve"> </w:t>
      </w:r>
      <w:r w:rsidRPr="00783BF4">
        <w:rPr>
          <w:rFonts w:eastAsia="SymbolMT"/>
          <w:szCs w:val="28"/>
          <w:lang w:eastAsia="en-US"/>
        </w:rPr>
        <w:t>шпинделя, числа двойных ходов в единицу времени, диапазон регулиров</w:t>
      </w:r>
      <w:r w:rsidRPr="00783BF4">
        <w:rPr>
          <w:rFonts w:eastAsia="SymbolMT"/>
          <w:szCs w:val="28"/>
          <w:lang w:eastAsia="en-US"/>
        </w:rPr>
        <w:t>а</w:t>
      </w:r>
      <w:r w:rsidRPr="00783BF4">
        <w:rPr>
          <w:rFonts w:eastAsia="SymbolMT"/>
          <w:szCs w:val="28"/>
          <w:lang w:eastAsia="en-US"/>
        </w:rPr>
        <w:t>ния привода</w:t>
      </w:r>
      <w:r w:rsidR="00F22D02" w:rsidRPr="00783BF4">
        <w:rPr>
          <w:rFonts w:eastAsia="SymbolMT"/>
          <w:szCs w:val="28"/>
          <w:lang w:eastAsia="en-US"/>
        </w:rPr>
        <w:t xml:space="preserve"> </w:t>
      </w:r>
      <w:r w:rsidRPr="00783BF4">
        <w:rPr>
          <w:rFonts w:eastAsia="SymbolMT"/>
          <w:szCs w:val="28"/>
          <w:lang w:eastAsia="en-US"/>
        </w:rPr>
        <w:t>главного движения и т.</w:t>
      </w:r>
      <w:r w:rsidR="00B44AE8" w:rsidRPr="00783BF4">
        <w:rPr>
          <w:rFonts w:eastAsia="SymbolMT"/>
          <w:szCs w:val="28"/>
          <w:lang w:eastAsia="en-US"/>
        </w:rPr>
        <w:t xml:space="preserve"> </w:t>
      </w:r>
      <w:r w:rsidRPr="00783BF4">
        <w:rPr>
          <w:rFonts w:eastAsia="SymbolMT"/>
          <w:szCs w:val="28"/>
          <w:lang w:eastAsia="en-US"/>
        </w:rPr>
        <w:t>п.;</w:t>
      </w:r>
    </w:p>
    <w:p w:rsidR="00A20ACF" w:rsidRPr="006C1481" w:rsidRDefault="00B44AE8" w:rsidP="006C1481">
      <w:pPr>
        <w:pStyle w:val="a3"/>
        <w:numPr>
          <w:ilvl w:val="0"/>
          <w:numId w:val="35"/>
        </w:numPr>
        <w:tabs>
          <w:tab w:val="left" w:pos="851"/>
        </w:tabs>
        <w:autoSpaceDE w:val="0"/>
        <w:autoSpaceDN w:val="0"/>
        <w:adjustRightInd w:val="0"/>
        <w:spacing w:line="264" w:lineRule="auto"/>
        <w:ind w:left="0" w:firstLine="567"/>
        <w:rPr>
          <w:rFonts w:eastAsia="SymbolMT"/>
          <w:szCs w:val="28"/>
          <w:lang w:eastAsia="en-US"/>
        </w:rPr>
      </w:pPr>
      <w:r w:rsidRPr="006C1481">
        <w:rPr>
          <w:rFonts w:eastAsia="SymbolMT"/>
          <w:szCs w:val="28"/>
          <w:lang w:eastAsia="en-US"/>
        </w:rPr>
        <w:t>наибольшую эффективную мощность, расходуемую</w:t>
      </w:r>
      <w:r w:rsidR="00A20ACF" w:rsidRPr="006C1481">
        <w:rPr>
          <w:rFonts w:eastAsia="SymbolMT"/>
          <w:szCs w:val="28"/>
          <w:lang w:eastAsia="en-US"/>
        </w:rPr>
        <w:t xml:space="preserve"> на резание;</w:t>
      </w:r>
    </w:p>
    <w:p w:rsidR="00A20ACF" w:rsidRPr="006C1481" w:rsidRDefault="00A20ACF" w:rsidP="006C1481">
      <w:pPr>
        <w:pStyle w:val="a3"/>
        <w:numPr>
          <w:ilvl w:val="0"/>
          <w:numId w:val="35"/>
        </w:numPr>
        <w:tabs>
          <w:tab w:val="left" w:pos="851"/>
        </w:tabs>
        <w:autoSpaceDE w:val="0"/>
        <w:autoSpaceDN w:val="0"/>
        <w:adjustRightInd w:val="0"/>
        <w:spacing w:line="264" w:lineRule="auto"/>
        <w:ind w:left="0" w:firstLine="567"/>
        <w:rPr>
          <w:rFonts w:eastAsia="SymbolMT"/>
          <w:szCs w:val="28"/>
          <w:lang w:eastAsia="en-US"/>
        </w:rPr>
      </w:pPr>
      <w:r w:rsidRPr="006C1481">
        <w:rPr>
          <w:rFonts w:eastAsia="SymbolMT"/>
          <w:szCs w:val="28"/>
          <w:lang w:eastAsia="en-US"/>
        </w:rPr>
        <w:t>мощность устанавливаем</w:t>
      </w:r>
      <w:r w:rsidR="00F22D02" w:rsidRPr="006C1481">
        <w:rPr>
          <w:rFonts w:eastAsia="SymbolMT"/>
          <w:szCs w:val="28"/>
          <w:lang w:eastAsia="en-US"/>
        </w:rPr>
        <w:t xml:space="preserve">ого в приводе главного движения </w:t>
      </w:r>
      <w:r w:rsidRPr="006C1481">
        <w:rPr>
          <w:rFonts w:eastAsia="SymbolMT"/>
          <w:szCs w:val="28"/>
          <w:lang w:eastAsia="en-US"/>
        </w:rPr>
        <w:t>электродв</w:t>
      </w:r>
      <w:r w:rsidRPr="006C1481">
        <w:rPr>
          <w:rFonts w:eastAsia="SymbolMT"/>
          <w:szCs w:val="28"/>
          <w:lang w:eastAsia="en-US"/>
        </w:rPr>
        <w:t>и</w:t>
      </w:r>
      <w:r w:rsidRPr="006C1481">
        <w:rPr>
          <w:rFonts w:eastAsia="SymbolMT"/>
          <w:szCs w:val="28"/>
          <w:lang w:eastAsia="en-US"/>
        </w:rPr>
        <w:t>гателя;</w:t>
      </w:r>
    </w:p>
    <w:p w:rsidR="00A20ACF" w:rsidRPr="006C1481" w:rsidRDefault="00A20ACF" w:rsidP="006C1481">
      <w:pPr>
        <w:pStyle w:val="a3"/>
        <w:numPr>
          <w:ilvl w:val="0"/>
          <w:numId w:val="35"/>
        </w:numPr>
        <w:tabs>
          <w:tab w:val="left" w:pos="851"/>
        </w:tabs>
        <w:autoSpaceDE w:val="0"/>
        <w:autoSpaceDN w:val="0"/>
        <w:adjustRightInd w:val="0"/>
        <w:spacing w:line="264" w:lineRule="auto"/>
        <w:ind w:left="0" w:firstLine="567"/>
        <w:rPr>
          <w:rFonts w:eastAsiaTheme="minorHAnsi"/>
          <w:szCs w:val="28"/>
          <w:lang w:eastAsia="en-US"/>
        </w:rPr>
      </w:pPr>
      <w:r w:rsidRPr="006C1481">
        <w:rPr>
          <w:rFonts w:eastAsia="SymbolMT"/>
          <w:szCs w:val="28"/>
          <w:lang w:eastAsia="en-US"/>
        </w:rPr>
        <w:t>наибольшее значение тяговой силы подачи, мощность привода подачи.</w:t>
      </w:r>
    </w:p>
    <w:p w:rsidR="001266F6" w:rsidRPr="005F5126" w:rsidRDefault="001266F6" w:rsidP="005F5126">
      <w:pPr>
        <w:spacing w:line="264" w:lineRule="auto"/>
        <w:ind w:firstLine="567"/>
        <w:rPr>
          <w:color w:val="000000" w:themeColor="text1"/>
          <w:szCs w:val="28"/>
        </w:rPr>
      </w:pPr>
      <w:r w:rsidRPr="005F5126">
        <w:rPr>
          <w:color w:val="000000" w:themeColor="text1"/>
          <w:szCs w:val="28"/>
        </w:rPr>
        <w:t>Оформляется пояснительная записка на листах формата А</w:t>
      </w:r>
      <w:proofErr w:type="gramStart"/>
      <w:r w:rsidRPr="005F5126">
        <w:rPr>
          <w:color w:val="000000" w:themeColor="text1"/>
          <w:szCs w:val="28"/>
        </w:rPr>
        <w:t>4</w:t>
      </w:r>
      <w:proofErr w:type="gramEnd"/>
      <w:r w:rsidRPr="005F5126">
        <w:rPr>
          <w:color w:val="000000" w:themeColor="text1"/>
          <w:szCs w:val="28"/>
        </w:rPr>
        <w:t xml:space="preserve"> (210</w:t>
      </w:r>
      <w:r w:rsidR="00B44AE8" w:rsidRPr="005F5126">
        <w:rPr>
          <w:color w:val="000000" w:themeColor="text1"/>
          <w:szCs w:val="28"/>
        </w:rPr>
        <w:t xml:space="preserve"> </w:t>
      </w:r>
      <w:r w:rsidRPr="005F5126">
        <w:rPr>
          <w:color w:val="000000" w:themeColor="text1"/>
          <w:szCs w:val="28"/>
        </w:rPr>
        <w:t>×</w:t>
      </w:r>
      <w:r w:rsidR="00B44AE8" w:rsidRPr="005F5126">
        <w:rPr>
          <w:color w:val="000000" w:themeColor="text1"/>
          <w:szCs w:val="28"/>
        </w:rPr>
        <w:t xml:space="preserve"> </w:t>
      </w:r>
      <w:r w:rsidRPr="005F5126">
        <w:rPr>
          <w:color w:val="000000" w:themeColor="text1"/>
          <w:szCs w:val="28"/>
        </w:rPr>
        <w:t>297). Пример оформления титуль</w:t>
      </w:r>
      <w:r w:rsidR="00B44AE8" w:rsidRPr="005F5126">
        <w:rPr>
          <w:color w:val="000000" w:themeColor="text1"/>
          <w:szCs w:val="28"/>
        </w:rPr>
        <w:t>ного листа приведен в прил.</w:t>
      </w:r>
      <w:r w:rsidRPr="005F5126">
        <w:rPr>
          <w:color w:val="000000" w:themeColor="text1"/>
          <w:szCs w:val="28"/>
        </w:rPr>
        <w:t xml:space="preserve"> 2.</w:t>
      </w:r>
    </w:p>
    <w:p w:rsidR="001266F6" w:rsidRPr="005F5126" w:rsidRDefault="001266F6" w:rsidP="005F5126">
      <w:pPr>
        <w:spacing w:line="264" w:lineRule="auto"/>
        <w:ind w:firstLine="567"/>
        <w:rPr>
          <w:color w:val="000000" w:themeColor="text1"/>
          <w:szCs w:val="28"/>
        </w:rPr>
      </w:pPr>
      <w:r w:rsidRPr="005F5126">
        <w:rPr>
          <w:color w:val="000000" w:themeColor="text1"/>
          <w:szCs w:val="28"/>
        </w:rPr>
        <w:t xml:space="preserve">Чертежи </w:t>
      </w:r>
      <w:r w:rsidR="00EE3237" w:rsidRPr="005F5126">
        <w:rPr>
          <w:color w:val="000000" w:themeColor="text1"/>
          <w:szCs w:val="28"/>
        </w:rPr>
        <w:t>стандартных изделий</w:t>
      </w:r>
      <w:r w:rsidRPr="005F5126">
        <w:rPr>
          <w:color w:val="000000" w:themeColor="text1"/>
          <w:szCs w:val="28"/>
        </w:rPr>
        <w:t xml:space="preserve"> выполняются в полном соответствии со стандартами ЕСКД с указанием всех размеров, предельных отклонений и те</w:t>
      </w:r>
      <w:r w:rsidRPr="005F5126">
        <w:rPr>
          <w:color w:val="000000" w:themeColor="text1"/>
          <w:szCs w:val="28"/>
        </w:rPr>
        <w:t>х</w:t>
      </w:r>
      <w:r w:rsidRPr="005F5126">
        <w:rPr>
          <w:color w:val="000000" w:themeColor="text1"/>
          <w:szCs w:val="28"/>
        </w:rPr>
        <w:t xml:space="preserve">нических требований, необходимых </w:t>
      </w:r>
      <w:r w:rsidR="00EE3237" w:rsidRPr="005F5126">
        <w:rPr>
          <w:color w:val="000000" w:themeColor="text1"/>
          <w:szCs w:val="28"/>
        </w:rPr>
        <w:t>при курсовом проектировании</w:t>
      </w:r>
      <w:r w:rsidRPr="005F5126">
        <w:rPr>
          <w:color w:val="000000" w:themeColor="text1"/>
          <w:szCs w:val="28"/>
        </w:rPr>
        <w:t>.</w:t>
      </w:r>
    </w:p>
    <w:p w:rsidR="001266F6" w:rsidRPr="005F5126" w:rsidRDefault="001266F6" w:rsidP="005F5126">
      <w:pPr>
        <w:spacing w:line="264" w:lineRule="auto"/>
        <w:ind w:firstLine="567"/>
        <w:rPr>
          <w:color w:val="000000" w:themeColor="text1"/>
          <w:szCs w:val="28"/>
        </w:rPr>
      </w:pPr>
      <w:r w:rsidRPr="005F5126">
        <w:rPr>
          <w:color w:val="000000" w:themeColor="text1"/>
          <w:szCs w:val="28"/>
        </w:rPr>
        <w:t>Обозначение чертежа, проставляемое в графе 2 основной надписи,</w:t>
      </w:r>
      <w:r w:rsidRPr="005F5126">
        <w:rPr>
          <w:color w:val="000000" w:themeColor="text1"/>
          <w:szCs w:val="28"/>
          <w:vertAlign w:val="subscript"/>
        </w:rPr>
        <w:t xml:space="preserve"> </w:t>
      </w:r>
      <w:r w:rsidRPr="005F5126">
        <w:rPr>
          <w:color w:val="000000" w:themeColor="text1"/>
          <w:szCs w:val="28"/>
        </w:rPr>
        <w:t>соста</w:t>
      </w:r>
      <w:r w:rsidRPr="005F5126">
        <w:rPr>
          <w:color w:val="000000" w:themeColor="text1"/>
          <w:szCs w:val="28"/>
        </w:rPr>
        <w:t>в</w:t>
      </w:r>
      <w:r w:rsidRPr="005F5126">
        <w:rPr>
          <w:color w:val="000000" w:themeColor="text1"/>
          <w:szCs w:val="28"/>
        </w:rPr>
        <w:t>ляется по следующей схеме:</w:t>
      </w:r>
    </w:p>
    <w:p w:rsidR="001266F6" w:rsidRPr="005F5126" w:rsidRDefault="001266F6" w:rsidP="00783BF4">
      <w:pPr>
        <w:spacing w:line="264" w:lineRule="auto"/>
        <w:jc w:val="center"/>
        <w:rPr>
          <w:color w:val="000000" w:themeColor="text1"/>
          <w:szCs w:val="28"/>
        </w:rPr>
      </w:pPr>
      <w:r w:rsidRPr="005F5126">
        <w:rPr>
          <w:color w:val="000000" w:themeColor="text1"/>
          <w:szCs w:val="28"/>
        </w:rPr>
        <w:t>КП</w:t>
      </w:r>
      <w:r w:rsidR="00713624" w:rsidRPr="005F5126">
        <w:rPr>
          <w:color w:val="000000" w:themeColor="text1"/>
          <w:szCs w:val="28"/>
        </w:rPr>
        <w:t>.</w:t>
      </w:r>
      <w:r w:rsidRPr="005F5126">
        <w:rPr>
          <w:color w:val="000000" w:themeColor="text1"/>
          <w:szCs w:val="28"/>
        </w:rPr>
        <w:t>2068998</w:t>
      </w:r>
      <w:r w:rsidR="00713624" w:rsidRPr="005F5126">
        <w:rPr>
          <w:color w:val="000000" w:themeColor="text1"/>
          <w:szCs w:val="28"/>
        </w:rPr>
        <w:t>.</w:t>
      </w:r>
      <w:r w:rsidRPr="005F5126">
        <w:rPr>
          <w:color w:val="000000" w:themeColor="text1"/>
          <w:szCs w:val="28"/>
        </w:rPr>
        <w:t xml:space="preserve">25 </w:t>
      </w:r>
      <w:r w:rsidR="00783BF4">
        <w:rPr>
          <w:color w:val="000000" w:themeColor="text1"/>
          <w:szCs w:val="28"/>
        </w:rPr>
        <w:t>КМС-311-014.02.ВО,</w:t>
      </w:r>
    </w:p>
    <w:p w:rsidR="00783BF4" w:rsidRDefault="00783BF4" w:rsidP="00783BF4">
      <w:pPr>
        <w:spacing w:line="264" w:lineRule="auto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>где КП – курсовой проект;</w:t>
      </w:r>
    </w:p>
    <w:p w:rsidR="001266F6" w:rsidRDefault="00783BF4" w:rsidP="00783BF4">
      <w:pPr>
        <w:spacing w:line="264" w:lineRule="auto"/>
        <w:ind w:firstLine="567"/>
        <w:rPr>
          <w:color w:val="000000" w:themeColor="text1"/>
          <w:szCs w:val="28"/>
        </w:rPr>
      </w:pPr>
      <w:r w:rsidRPr="005F5126">
        <w:rPr>
          <w:color w:val="000000" w:themeColor="text1"/>
          <w:szCs w:val="28"/>
        </w:rPr>
        <w:t>2068998.25</w:t>
      </w:r>
      <w:r>
        <w:rPr>
          <w:color w:val="000000" w:themeColor="text1"/>
          <w:szCs w:val="28"/>
        </w:rPr>
        <w:t xml:space="preserve"> – шифр учебного заведения;</w:t>
      </w:r>
    </w:p>
    <w:p w:rsidR="00783BF4" w:rsidRDefault="00783BF4" w:rsidP="00783BF4">
      <w:pPr>
        <w:spacing w:line="264" w:lineRule="auto"/>
        <w:ind w:firstLine="567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>КМС-311 – учебная группа;</w:t>
      </w:r>
    </w:p>
    <w:p w:rsidR="00783BF4" w:rsidRDefault="00783BF4" w:rsidP="00783BF4">
      <w:pPr>
        <w:spacing w:line="264" w:lineRule="auto"/>
        <w:ind w:firstLine="567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 xml:space="preserve">014 – </w:t>
      </w:r>
      <w:r w:rsidRPr="005F5126">
        <w:rPr>
          <w:color w:val="000000" w:themeColor="text1"/>
          <w:szCs w:val="28"/>
        </w:rPr>
        <w:t>индивидуальный трехзначный шифр зада</w:t>
      </w:r>
      <w:r>
        <w:rPr>
          <w:color w:val="000000" w:themeColor="text1"/>
          <w:szCs w:val="28"/>
        </w:rPr>
        <w:t>ния;</w:t>
      </w:r>
    </w:p>
    <w:p w:rsidR="00783BF4" w:rsidRDefault="00783BF4" w:rsidP="00783BF4">
      <w:pPr>
        <w:spacing w:line="264" w:lineRule="auto"/>
        <w:ind w:firstLine="567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>02 – часть работы (лист 2);</w:t>
      </w:r>
    </w:p>
    <w:p w:rsidR="00713624" w:rsidRPr="005F5126" w:rsidRDefault="00783BF4" w:rsidP="005F5126">
      <w:pPr>
        <w:spacing w:line="264" w:lineRule="auto"/>
        <w:ind w:firstLine="567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>ВО – шифр документа</w:t>
      </w:r>
      <w:r w:rsidR="00B44AE8" w:rsidRPr="005F5126">
        <w:rPr>
          <w:color w:val="000000" w:themeColor="text1"/>
          <w:szCs w:val="28"/>
        </w:rPr>
        <w:t xml:space="preserve"> </w:t>
      </w:r>
      <w:r>
        <w:rPr>
          <w:color w:val="000000" w:themeColor="text1"/>
          <w:szCs w:val="28"/>
        </w:rPr>
        <w:t>(</w:t>
      </w:r>
      <w:r w:rsidR="00713624" w:rsidRPr="005F5126">
        <w:rPr>
          <w:color w:val="000000" w:themeColor="text1"/>
          <w:szCs w:val="28"/>
        </w:rPr>
        <w:t>СХ</w:t>
      </w:r>
      <w:r>
        <w:rPr>
          <w:color w:val="000000" w:themeColor="text1"/>
          <w:szCs w:val="28"/>
        </w:rPr>
        <w:t xml:space="preserve"> – схема</w:t>
      </w:r>
      <w:r w:rsidR="00713624" w:rsidRPr="005F5126">
        <w:rPr>
          <w:color w:val="000000" w:themeColor="text1"/>
          <w:szCs w:val="28"/>
        </w:rPr>
        <w:t>, НТ</w:t>
      </w:r>
      <w:r>
        <w:rPr>
          <w:color w:val="000000" w:themeColor="text1"/>
          <w:szCs w:val="28"/>
        </w:rPr>
        <w:t xml:space="preserve"> </w:t>
      </w:r>
      <w:r>
        <w:t>– наладка технологическая</w:t>
      </w:r>
      <w:r w:rsidR="00713624" w:rsidRPr="005F5126">
        <w:rPr>
          <w:color w:val="000000" w:themeColor="text1"/>
          <w:szCs w:val="28"/>
        </w:rPr>
        <w:t>, ВО</w:t>
      </w:r>
      <w:r>
        <w:rPr>
          <w:color w:val="000000" w:themeColor="text1"/>
          <w:szCs w:val="28"/>
        </w:rPr>
        <w:t xml:space="preserve"> </w:t>
      </w:r>
      <w:proofErr w:type="gramStart"/>
      <w:r>
        <w:rPr>
          <w:color w:val="000000" w:themeColor="text1"/>
          <w:szCs w:val="28"/>
        </w:rPr>
        <w:t>–</w:t>
      </w:r>
      <w:r>
        <w:t>в</w:t>
      </w:r>
      <w:proofErr w:type="gramEnd"/>
      <w:r>
        <w:t>ид общий</w:t>
      </w:r>
      <w:r w:rsidR="00713624" w:rsidRPr="005F5126">
        <w:rPr>
          <w:color w:val="000000" w:themeColor="text1"/>
          <w:szCs w:val="28"/>
        </w:rPr>
        <w:t>, СБ</w:t>
      </w:r>
      <w:r>
        <w:rPr>
          <w:color w:val="000000" w:themeColor="text1"/>
          <w:szCs w:val="28"/>
        </w:rPr>
        <w:t xml:space="preserve"> – сборочный чертеж</w:t>
      </w:r>
      <w:r w:rsidR="00713624" w:rsidRPr="005F5126">
        <w:rPr>
          <w:color w:val="000000" w:themeColor="text1"/>
          <w:szCs w:val="28"/>
        </w:rPr>
        <w:t xml:space="preserve"> и </w:t>
      </w:r>
      <w:r w:rsidR="006C1481">
        <w:rPr>
          <w:color w:val="000000" w:themeColor="text1"/>
          <w:szCs w:val="28"/>
        </w:rPr>
        <w:t>т. п.</w:t>
      </w:r>
      <w:r w:rsidR="00917C11">
        <w:rPr>
          <w:color w:val="000000" w:themeColor="text1"/>
          <w:szCs w:val="28"/>
        </w:rPr>
        <w:t>).</w:t>
      </w:r>
    </w:p>
    <w:p w:rsidR="001266F6" w:rsidRPr="005F5126" w:rsidRDefault="001266F6" w:rsidP="005F5126">
      <w:pPr>
        <w:spacing w:line="264" w:lineRule="auto"/>
        <w:ind w:firstLine="567"/>
        <w:rPr>
          <w:color w:val="000000" w:themeColor="text1"/>
          <w:szCs w:val="28"/>
        </w:rPr>
      </w:pPr>
      <w:r w:rsidRPr="005F5126">
        <w:rPr>
          <w:color w:val="000000" w:themeColor="text1"/>
          <w:szCs w:val="28"/>
        </w:rPr>
        <w:t>В основных надписях листов пояснительной записки проставляется это же обозначение (соответствующее номеру части).</w:t>
      </w:r>
    </w:p>
    <w:p w:rsidR="001266F6" w:rsidRDefault="001266F6" w:rsidP="005F5126">
      <w:pPr>
        <w:spacing w:line="264" w:lineRule="auto"/>
        <w:ind w:firstLine="567"/>
        <w:rPr>
          <w:color w:val="000000" w:themeColor="text1"/>
          <w:szCs w:val="28"/>
        </w:rPr>
      </w:pPr>
      <w:r w:rsidRPr="005F5126">
        <w:rPr>
          <w:color w:val="000000" w:themeColor="text1"/>
          <w:szCs w:val="28"/>
        </w:rPr>
        <w:t>Дополнительные графы основной надписи на чертежах, располагающиеся на полях и в верхней части формата, в учебном курсовом проекте допускается не выполнять.</w:t>
      </w:r>
    </w:p>
    <w:p w:rsidR="0017692A" w:rsidRDefault="0017692A" w:rsidP="005F5126">
      <w:pPr>
        <w:spacing w:line="264" w:lineRule="auto"/>
        <w:ind w:firstLine="567"/>
        <w:rPr>
          <w:color w:val="000000" w:themeColor="text1"/>
          <w:szCs w:val="28"/>
        </w:rPr>
      </w:pPr>
    </w:p>
    <w:p w:rsidR="0017692A" w:rsidRPr="005F5126" w:rsidRDefault="0017692A" w:rsidP="005F5126">
      <w:pPr>
        <w:spacing w:line="264" w:lineRule="auto"/>
        <w:ind w:firstLine="567"/>
        <w:rPr>
          <w:color w:val="000000" w:themeColor="text1"/>
          <w:sz w:val="30"/>
          <w:szCs w:val="30"/>
        </w:rPr>
      </w:pPr>
    </w:p>
    <w:p w:rsidR="00323D6F" w:rsidRPr="0017692A" w:rsidRDefault="0017692A" w:rsidP="0017692A">
      <w:pPr>
        <w:pStyle w:val="21"/>
      </w:pPr>
      <w:r>
        <w:t xml:space="preserve">1. </w:t>
      </w:r>
      <w:r w:rsidR="00323D6F" w:rsidRPr="0017692A">
        <w:t>ОБОСНОВАНИЕ ТЕХНИЧЕСКИХ ХАРА</w:t>
      </w:r>
      <w:r w:rsidR="00B44AE8" w:rsidRPr="0017692A">
        <w:t xml:space="preserve">КТЕРИСТИК </w:t>
      </w:r>
      <w:r>
        <w:rPr>
          <w:rFonts w:asciiTheme="minorHAnsi" w:hAnsiTheme="minorHAnsi"/>
        </w:rPr>
        <w:br/>
      </w:r>
      <w:r w:rsidR="00B44AE8" w:rsidRPr="0017692A">
        <w:t>ПРОЕКТИРУЕМЫХ СТАНКОВ</w:t>
      </w:r>
    </w:p>
    <w:p w:rsidR="00323D6F" w:rsidRPr="005F5126" w:rsidRDefault="00323D6F" w:rsidP="005F5126">
      <w:pPr>
        <w:spacing w:line="264" w:lineRule="auto"/>
        <w:ind w:firstLine="567"/>
        <w:rPr>
          <w:szCs w:val="28"/>
        </w:rPr>
      </w:pPr>
      <w:r w:rsidRPr="005F5126">
        <w:rPr>
          <w:szCs w:val="28"/>
        </w:rPr>
        <w:t xml:space="preserve">Универсальные токарные, сверлильные и фрезерные </w:t>
      </w:r>
      <w:r w:rsidR="00EE3237" w:rsidRPr="005F5126">
        <w:rPr>
          <w:szCs w:val="28"/>
        </w:rPr>
        <w:t>станки,</w:t>
      </w:r>
      <w:r w:rsidRPr="005F5126">
        <w:rPr>
          <w:szCs w:val="28"/>
        </w:rPr>
        <w:t xml:space="preserve"> как с ручным управлением, так и с ЧПУ</w:t>
      </w:r>
      <w:r w:rsidR="00B44AE8" w:rsidRPr="005F5126">
        <w:rPr>
          <w:szCs w:val="28"/>
        </w:rPr>
        <w:t>,</w:t>
      </w:r>
      <w:r w:rsidRPr="005F5126">
        <w:rPr>
          <w:szCs w:val="28"/>
        </w:rPr>
        <w:t xml:space="preserve"> предназначены для выполнения разнообразных оп</w:t>
      </w:r>
      <w:r w:rsidRPr="005F5126">
        <w:rPr>
          <w:szCs w:val="28"/>
        </w:rPr>
        <w:t>е</w:t>
      </w:r>
      <w:r w:rsidRPr="005F5126">
        <w:rPr>
          <w:szCs w:val="28"/>
        </w:rPr>
        <w:t>раций в условиях единичного, серийного и крупносерийного произво</w:t>
      </w:r>
      <w:proofErr w:type="gramStart"/>
      <w:r w:rsidRPr="005F5126">
        <w:rPr>
          <w:szCs w:val="28"/>
        </w:rPr>
        <w:t>дств в р</w:t>
      </w:r>
      <w:proofErr w:type="gramEnd"/>
      <w:r w:rsidRPr="005F5126">
        <w:rPr>
          <w:szCs w:val="28"/>
        </w:rPr>
        <w:t>аз</w:t>
      </w:r>
      <w:r w:rsidR="00E0697F">
        <w:rPr>
          <w:szCs w:val="28"/>
        </w:rPr>
        <w:softHyphen/>
      </w:r>
      <w:r w:rsidRPr="005F5126">
        <w:rPr>
          <w:szCs w:val="28"/>
        </w:rPr>
        <w:t>личных отраслях промышленности.</w:t>
      </w:r>
    </w:p>
    <w:p w:rsidR="00323D6F" w:rsidRPr="005F5126" w:rsidRDefault="005F5126" w:rsidP="005F5126">
      <w:pPr>
        <w:spacing w:line="264" w:lineRule="auto"/>
        <w:ind w:firstLine="567"/>
        <w:rPr>
          <w:szCs w:val="28"/>
        </w:rPr>
      </w:pPr>
      <w:r>
        <w:rPr>
          <w:szCs w:val="28"/>
        </w:rPr>
        <w:t xml:space="preserve"> </w:t>
      </w:r>
      <w:r w:rsidR="00323D6F" w:rsidRPr="005F5126">
        <w:rPr>
          <w:szCs w:val="28"/>
        </w:rPr>
        <w:t xml:space="preserve">На универсальных станках обрабатывается большое </w:t>
      </w:r>
      <w:r w:rsidR="00B44AE8" w:rsidRPr="005F5126">
        <w:rPr>
          <w:szCs w:val="28"/>
        </w:rPr>
        <w:t>количество</w:t>
      </w:r>
      <w:r w:rsidR="00323D6F" w:rsidRPr="005F5126">
        <w:rPr>
          <w:szCs w:val="28"/>
        </w:rPr>
        <w:t xml:space="preserve"> матери</w:t>
      </w:r>
      <w:r w:rsidR="00323D6F" w:rsidRPr="005F5126">
        <w:rPr>
          <w:szCs w:val="28"/>
        </w:rPr>
        <w:t>а</w:t>
      </w:r>
      <w:r w:rsidR="00323D6F" w:rsidRPr="005F5126">
        <w:rPr>
          <w:szCs w:val="28"/>
        </w:rPr>
        <w:t>лов: сталь, чугун, бронза, сплавы алюминия и магния, пластмассы и дерево. При этом универсальные станки должны обеспечить возможность выполнения разнообразных операций, из которых одни выполняются наиболее часто, др</w:t>
      </w:r>
      <w:r w:rsidR="00323D6F" w:rsidRPr="005F5126">
        <w:rPr>
          <w:szCs w:val="28"/>
        </w:rPr>
        <w:t>у</w:t>
      </w:r>
      <w:r w:rsidR="00323D6F" w:rsidRPr="005F5126">
        <w:rPr>
          <w:szCs w:val="28"/>
        </w:rPr>
        <w:t>гие весьма редко. Все это затрудняет обоснование технических характеристик станка.</w:t>
      </w:r>
    </w:p>
    <w:p w:rsidR="00323D6F" w:rsidRPr="005F5126" w:rsidRDefault="00323D6F" w:rsidP="005F5126">
      <w:pPr>
        <w:spacing w:line="264" w:lineRule="auto"/>
        <w:ind w:firstLine="567"/>
        <w:rPr>
          <w:rFonts w:eastAsiaTheme="minorEastAsia"/>
          <w:szCs w:val="28"/>
        </w:rPr>
      </w:pPr>
      <w:r w:rsidRPr="005F5126">
        <w:rPr>
          <w:szCs w:val="28"/>
        </w:rPr>
        <w:t>Согласно исследованиям ЭНИМС, на универсальных станках средних ра</w:t>
      </w:r>
      <w:r w:rsidRPr="005F5126">
        <w:rPr>
          <w:szCs w:val="28"/>
        </w:rPr>
        <w:t>з</w:t>
      </w:r>
      <w:r w:rsidRPr="005F5126">
        <w:rPr>
          <w:szCs w:val="28"/>
        </w:rPr>
        <w:t>меров чаще всего (около 60</w:t>
      </w:r>
      <w:r w:rsidR="00B44AE8" w:rsidRPr="005F5126">
        <w:rPr>
          <w:szCs w:val="28"/>
        </w:rPr>
        <w:t xml:space="preserve"> </w:t>
      </w:r>
      <w:r w:rsidRPr="005F5126">
        <w:rPr>
          <w:szCs w:val="28"/>
        </w:rPr>
        <w:t>% от всех видов обрабатываемых материалов) о</w:t>
      </w:r>
      <w:r w:rsidRPr="005F5126">
        <w:rPr>
          <w:szCs w:val="28"/>
        </w:rPr>
        <w:t>б</w:t>
      </w:r>
      <w:r w:rsidRPr="005F5126">
        <w:rPr>
          <w:szCs w:val="28"/>
        </w:rPr>
        <w:t>рабатываются стали, близкие по ф</w:t>
      </w:r>
      <w:r w:rsidR="00B44AE8" w:rsidRPr="005F5126">
        <w:rPr>
          <w:szCs w:val="28"/>
        </w:rPr>
        <w:t>изико-механическим свойствам к С</w:t>
      </w:r>
      <w:r w:rsidRPr="005F5126">
        <w:rPr>
          <w:szCs w:val="28"/>
        </w:rPr>
        <w:t>тали 45 (</w:t>
      </w:r>
      <m:oMath>
        <m:r>
          <w:rPr>
            <w:rFonts w:ascii="Cambria Math" w:hAnsi="Cambria Math"/>
            <w:szCs w:val="28"/>
          </w:rPr>
          <m:t xml:space="preserve">σ </m:t>
        </m:r>
      </m:oMath>
      <w:r w:rsidRPr="005F5126">
        <w:rPr>
          <w:rFonts w:eastAsiaTheme="minorEastAsia"/>
          <w:szCs w:val="28"/>
        </w:rPr>
        <w:t>= 450</w:t>
      </w:r>
      <w:r w:rsidR="008D4346" w:rsidRPr="005F5126">
        <w:rPr>
          <w:rFonts w:eastAsiaTheme="minorEastAsia"/>
          <w:szCs w:val="28"/>
        </w:rPr>
        <w:t>–</w:t>
      </w:r>
      <w:r w:rsidRPr="005F5126">
        <w:rPr>
          <w:rFonts w:eastAsiaTheme="minorEastAsia"/>
          <w:szCs w:val="28"/>
        </w:rPr>
        <w:t>550 МПа, HB = 197</w:t>
      </w:r>
      <w:r w:rsidR="008D4346" w:rsidRPr="005F5126">
        <w:rPr>
          <w:rFonts w:eastAsiaTheme="minorEastAsia"/>
          <w:szCs w:val="28"/>
        </w:rPr>
        <w:t>–</w:t>
      </w:r>
      <w:r w:rsidRPr="005F5126">
        <w:rPr>
          <w:rFonts w:eastAsiaTheme="minorEastAsia"/>
          <w:szCs w:val="28"/>
        </w:rPr>
        <w:t>220), и только 15</w:t>
      </w:r>
      <w:r w:rsidR="00B44AE8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% более мягких сталей и спл</w:t>
      </w:r>
      <w:r w:rsidRPr="005F5126">
        <w:rPr>
          <w:rFonts w:eastAsiaTheme="minorEastAsia"/>
          <w:szCs w:val="28"/>
        </w:rPr>
        <w:t>а</w:t>
      </w:r>
      <w:r w:rsidRPr="005F5126">
        <w:rPr>
          <w:rFonts w:eastAsiaTheme="minorEastAsia"/>
          <w:szCs w:val="28"/>
        </w:rPr>
        <w:t>вов, скорость резания которых на 40</w:t>
      </w:r>
      <w:r w:rsidR="008D4346" w:rsidRPr="005F5126">
        <w:rPr>
          <w:rFonts w:eastAsiaTheme="minorEastAsia"/>
          <w:szCs w:val="28"/>
        </w:rPr>
        <w:t>–</w:t>
      </w:r>
      <w:r w:rsidRPr="005F5126">
        <w:rPr>
          <w:rFonts w:eastAsiaTheme="minorEastAsia"/>
          <w:szCs w:val="28"/>
        </w:rPr>
        <w:t>60 % выше. Приблизительно 25</w:t>
      </w:r>
      <w:r w:rsidR="00B44AE8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%</w:t>
      </w:r>
      <w:r w:rsidR="00B44AE8" w:rsidRPr="005F5126">
        <w:rPr>
          <w:rFonts w:eastAsiaTheme="minorEastAsia"/>
          <w:szCs w:val="28"/>
        </w:rPr>
        <w:t xml:space="preserve"> </w:t>
      </w:r>
      <w:r w:rsidR="008D4346" w:rsidRPr="005F5126">
        <w:rPr>
          <w:rFonts w:eastAsiaTheme="minorEastAsia"/>
          <w:szCs w:val="28"/>
        </w:rPr>
        <w:t>–</w:t>
      </w:r>
      <w:r w:rsidRPr="005F5126">
        <w:rPr>
          <w:rFonts w:eastAsiaTheme="minorEastAsia"/>
          <w:szCs w:val="28"/>
        </w:rPr>
        <w:t xml:space="preserve"> это твердые, легированные марки сталей.</w:t>
      </w:r>
    </w:p>
    <w:p w:rsidR="00323D6F" w:rsidRPr="005F5126" w:rsidRDefault="00323D6F" w:rsidP="005F5126">
      <w:pPr>
        <w:spacing w:line="264" w:lineRule="auto"/>
        <w:ind w:firstLine="567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Для каждого типа универсальных станков необходимо выбрать такие х</w:t>
      </w:r>
      <w:r w:rsidRPr="005F5126">
        <w:rPr>
          <w:rFonts w:eastAsiaTheme="minorEastAsia"/>
          <w:szCs w:val="28"/>
        </w:rPr>
        <w:t>а</w:t>
      </w:r>
      <w:r w:rsidRPr="005F5126">
        <w:rPr>
          <w:rFonts w:eastAsiaTheme="minorEastAsia"/>
          <w:szCs w:val="28"/>
        </w:rPr>
        <w:t>рактерные операции при обработке Стали 45 прогрессивным инструментом</w:t>
      </w:r>
      <w:r w:rsidR="00FB7D0B">
        <w:rPr>
          <w:rFonts w:eastAsiaTheme="minorEastAsia"/>
          <w:szCs w:val="28"/>
        </w:rPr>
        <w:t>,</w:t>
      </w:r>
      <w:r w:rsidRPr="005F5126">
        <w:rPr>
          <w:rFonts w:eastAsiaTheme="minorEastAsia"/>
          <w:szCs w:val="28"/>
        </w:rPr>
        <w:t xml:space="preserve"> </w:t>
      </w:r>
      <w:r w:rsidR="00FB7D0B" w:rsidRPr="005F5126">
        <w:rPr>
          <w:rFonts w:eastAsiaTheme="minorEastAsia"/>
          <w:szCs w:val="28"/>
        </w:rPr>
        <w:t xml:space="preserve">по </w:t>
      </w:r>
      <w:r w:rsidRPr="005F5126">
        <w:rPr>
          <w:rFonts w:eastAsiaTheme="minorEastAsia"/>
          <w:szCs w:val="28"/>
        </w:rPr>
        <w:t>которым возможно было бы определить предельные параметры характеристики станка.</w:t>
      </w:r>
    </w:p>
    <w:p w:rsidR="00323D6F" w:rsidRPr="005F5126" w:rsidRDefault="00323D6F" w:rsidP="005F5126">
      <w:pPr>
        <w:spacing w:line="264" w:lineRule="auto"/>
        <w:ind w:firstLine="567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В задании на проектирование станка обычно указываются:</w:t>
      </w:r>
    </w:p>
    <w:p w:rsidR="00323D6F" w:rsidRPr="005F5126" w:rsidRDefault="00B44AE8" w:rsidP="005F5126">
      <w:pPr>
        <w:pStyle w:val="a3"/>
        <w:numPr>
          <w:ilvl w:val="0"/>
          <w:numId w:val="2"/>
        </w:numPr>
        <w:spacing w:line="264" w:lineRule="auto"/>
        <w:ind w:left="0" w:firstLine="567"/>
        <w:contextualSpacing w:val="0"/>
        <w:jc w:val="left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т</w:t>
      </w:r>
      <w:r w:rsidR="00323D6F" w:rsidRPr="005F5126">
        <w:rPr>
          <w:rFonts w:eastAsiaTheme="minorEastAsia"/>
          <w:szCs w:val="28"/>
        </w:rPr>
        <w:t>ип станка, его назначение либо обрабатываемые поверхности;</w:t>
      </w:r>
    </w:p>
    <w:p w:rsidR="00323D6F" w:rsidRPr="005F5126" w:rsidRDefault="00B44AE8" w:rsidP="005F5126">
      <w:pPr>
        <w:pStyle w:val="a3"/>
        <w:numPr>
          <w:ilvl w:val="0"/>
          <w:numId w:val="2"/>
        </w:numPr>
        <w:spacing w:line="264" w:lineRule="auto"/>
        <w:ind w:left="0" w:firstLine="567"/>
        <w:contextualSpacing w:val="0"/>
        <w:jc w:val="left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о</w:t>
      </w:r>
      <w:r w:rsidR="00323D6F" w:rsidRPr="005F5126">
        <w:rPr>
          <w:rFonts w:eastAsiaTheme="minorEastAsia"/>
          <w:szCs w:val="28"/>
        </w:rPr>
        <w:t>брабатываемый материал, его свойства;</w:t>
      </w:r>
    </w:p>
    <w:p w:rsidR="00323D6F" w:rsidRPr="005F5126" w:rsidRDefault="00B44AE8" w:rsidP="005F5126">
      <w:pPr>
        <w:pStyle w:val="a3"/>
        <w:numPr>
          <w:ilvl w:val="0"/>
          <w:numId w:val="2"/>
        </w:numPr>
        <w:spacing w:line="264" w:lineRule="auto"/>
        <w:ind w:left="0" w:firstLine="567"/>
        <w:contextualSpacing w:val="0"/>
        <w:jc w:val="left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м</w:t>
      </w:r>
      <w:r w:rsidR="00323D6F" w:rsidRPr="005F5126">
        <w:rPr>
          <w:rFonts w:eastAsiaTheme="minorEastAsia"/>
          <w:szCs w:val="28"/>
        </w:rPr>
        <w:t>атериал режущего инструмента;</w:t>
      </w:r>
    </w:p>
    <w:p w:rsidR="00323D6F" w:rsidRPr="005F5126" w:rsidRDefault="00323D6F" w:rsidP="005F5126">
      <w:pPr>
        <w:pStyle w:val="a3"/>
        <w:numPr>
          <w:ilvl w:val="0"/>
          <w:numId w:val="2"/>
        </w:numPr>
        <w:spacing w:line="264" w:lineRule="auto"/>
        <w:ind w:left="0" w:firstLine="567"/>
        <w:contextualSpacing w:val="0"/>
        <w:jc w:val="left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/>
                <w:i/>
                <w:szCs w:val="28"/>
              </w:rPr>
              <w:sym w:font="Symbol" w:char="F068"/>
            </m:r>
          </m:e>
          <m:sub>
            <m:r>
              <w:rPr>
                <w:rFonts w:ascii="Cambria Math" w:eastAsiaTheme="minorEastAsia" w:hAnsi="Cambria Math"/>
                <w:szCs w:val="28"/>
              </w:rPr>
              <m:t>min</m:t>
            </m:r>
          </m:sub>
        </m:sSub>
      </m:oMath>
      <w:r w:rsidRPr="005F5126">
        <w:rPr>
          <w:rFonts w:eastAsiaTheme="minorEastAsia"/>
          <w:szCs w:val="28"/>
        </w:rPr>
        <w:t>,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/>
                <w:szCs w:val="28"/>
              </w:rPr>
              <m:t xml:space="preserve"> </m:t>
            </m:r>
            <m:r>
              <w:rPr>
                <w:rFonts w:ascii="Cambria Math" w:eastAsiaTheme="minorEastAsia"/>
                <w:i/>
                <w:szCs w:val="28"/>
              </w:rPr>
              <w:sym w:font="Symbol" w:char="F068"/>
            </m:r>
          </m:e>
          <m:sub>
            <m:r>
              <w:rPr>
                <w:rFonts w:ascii="Cambria Math" w:eastAsiaTheme="minorEastAsia" w:hAnsi="Cambria Math"/>
                <w:szCs w:val="28"/>
              </w:rPr>
              <m:t>max</m:t>
            </m:r>
          </m:sub>
        </m:sSub>
      </m:oMath>
      <w:r w:rsidRPr="005F5126">
        <w:rPr>
          <w:rFonts w:eastAsiaTheme="minorEastAsia"/>
          <w:szCs w:val="28"/>
        </w:rPr>
        <w:t xml:space="preserve">,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S</m:t>
            </m:r>
          </m:e>
          <m:sub>
            <m:r>
              <w:rPr>
                <w:rFonts w:ascii="Cambria Math" w:eastAsiaTheme="minorEastAsia" w:hAnsi="Cambria Math"/>
                <w:szCs w:val="28"/>
              </w:rPr>
              <m:t>min</m:t>
            </m:r>
          </m:sub>
        </m:sSub>
      </m:oMath>
      <w:r w:rsidRPr="005F5126">
        <w:rPr>
          <w:rFonts w:eastAsiaTheme="minorEastAsia"/>
          <w:szCs w:val="28"/>
        </w:rPr>
        <w:t>,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 xml:space="preserve"> S</m:t>
            </m:r>
          </m:e>
          <m:sub>
            <m:r>
              <w:rPr>
                <w:rFonts w:ascii="Cambria Math" w:eastAsiaTheme="minorEastAsia" w:hAnsi="Cambria Math"/>
                <w:szCs w:val="28"/>
              </w:rPr>
              <m:t>max</m:t>
            </m:r>
          </m:sub>
        </m:sSub>
      </m:oMath>
      <w:r w:rsidR="00E0697F">
        <w:rPr>
          <w:rFonts w:eastAsiaTheme="minorEastAsia"/>
          <w:szCs w:val="28"/>
        </w:rPr>
        <w:t xml:space="preserve">,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N</m:t>
            </m:r>
          </m:e>
          <m:sub>
            <m:r>
              <w:rPr>
                <w:rFonts w:eastAsiaTheme="minorEastAsia"/>
                <w:szCs w:val="28"/>
              </w:rPr>
              <m:t>дв</m:t>
            </m:r>
          </m:sub>
        </m:sSub>
      </m:oMath>
      <w:r w:rsidRPr="005F5126">
        <w:rPr>
          <w:rFonts w:eastAsiaTheme="minorEastAsia"/>
          <w:szCs w:val="28"/>
        </w:rPr>
        <w:t xml:space="preserve"> (могут быть </w:t>
      </w:r>
      <w:proofErr w:type="gramStart"/>
      <w:r w:rsidRPr="005F5126">
        <w:rPr>
          <w:rFonts w:eastAsiaTheme="minorEastAsia"/>
          <w:szCs w:val="28"/>
        </w:rPr>
        <w:t>получены</w:t>
      </w:r>
      <w:proofErr w:type="gramEnd"/>
      <w:r w:rsidRPr="005F5126">
        <w:rPr>
          <w:rFonts w:eastAsiaTheme="minorEastAsia"/>
          <w:szCs w:val="28"/>
        </w:rPr>
        <w:t xml:space="preserve"> в процессе расчёта)</w:t>
      </w:r>
      <w:r w:rsidR="00B44AE8" w:rsidRPr="005F5126">
        <w:rPr>
          <w:rFonts w:eastAsiaTheme="minorEastAsia"/>
          <w:szCs w:val="28"/>
        </w:rPr>
        <w:t>;</w:t>
      </w:r>
    </w:p>
    <w:p w:rsidR="00323D6F" w:rsidRPr="005F5126" w:rsidRDefault="00B44AE8" w:rsidP="005F5126">
      <w:pPr>
        <w:pStyle w:val="a3"/>
        <w:numPr>
          <w:ilvl w:val="0"/>
          <w:numId w:val="2"/>
        </w:numPr>
        <w:spacing w:line="264" w:lineRule="auto"/>
        <w:ind w:left="0" w:firstLine="567"/>
        <w:contextualSpacing w:val="0"/>
        <w:jc w:val="left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т</w:t>
      </w:r>
      <w:r w:rsidR="00323D6F" w:rsidRPr="005F5126">
        <w:rPr>
          <w:rFonts w:eastAsiaTheme="minorEastAsia"/>
          <w:szCs w:val="28"/>
        </w:rPr>
        <w:t>ребуемое качество обработки или класс точности станка;</w:t>
      </w:r>
    </w:p>
    <w:p w:rsidR="00323D6F" w:rsidRPr="005F5126" w:rsidRDefault="00B44AE8" w:rsidP="005F5126">
      <w:pPr>
        <w:pStyle w:val="a3"/>
        <w:numPr>
          <w:ilvl w:val="0"/>
          <w:numId w:val="2"/>
        </w:numPr>
        <w:spacing w:line="264" w:lineRule="auto"/>
        <w:ind w:left="0" w:firstLine="567"/>
        <w:contextualSpacing w:val="0"/>
        <w:jc w:val="left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с</w:t>
      </w:r>
      <w:r w:rsidR="00323D6F" w:rsidRPr="005F5126">
        <w:rPr>
          <w:rFonts w:eastAsiaTheme="minorEastAsia"/>
          <w:szCs w:val="28"/>
        </w:rPr>
        <w:t>тепень механизации или автоматизации станка;</w:t>
      </w:r>
    </w:p>
    <w:p w:rsidR="00323D6F" w:rsidRPr="005F5126" w:rsidRDefault="00B44AE8" w:rsidP="005F5126">
      <w:pPr>
        <w:pStyle w:val="a3"/>
        <w:numPr>
          <w:ilvl w:val="0"/>
          <w:numId w:val="2"/>
        </w:numPr>
        <w:spacing w:line="264" w:lineRule="auto"/>
        <w:ind w:left="0" w:firstLine="567"/>
        <w:contextualSpacing w:val="0"/>
        <w:jc w:val="left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х</w:t>
      </w:r>
      <w:r w:rsidR="00323D6F" w:rsidRPr="005F5126">
        <w:rPr>
          <w:rFonts w:eastAsiaTheme="minorEastAsia"/>
          <w:szCs w:val="28"/>
        </w:rPr>
        <w:t xml:space="preserve">арактер производства: единичное или крупносерийное. </w:t>
      </w:r>
    </w:p>
    <w:p w:rsidR="00323D6F" w:rsidRPr="005F5126" w:rsidRDefault="00323D6F" w:rsidP="005F5126">
      <w:pPr>
        <w:spacing w:line="264" w:lineRule="auto"/>
        <w:ind w:firstLine="567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 xml:space="preserve"> В задании на проектирование могут быть указаны н</w:t>
      </w:r>
      <w:r w:rsidR="00010871" w:rsidRPr="005F5126">
        <w:rPr>
          <w:rFonts w:eastAsiaTheme="minorEastAsia"/>
          <w:szCs w:val="28"/>
        </w:rPr>
        <w:t>е все выше</w:t>
      </w:r>
      <w:r w:rsidRPr="005F5126">
        <w:rPr>
          <w:rFonts w:eastAsiaTheme="minorEastAsia"/>
          <w:szCs w:val="28"/>
        </w:rPr>
        <w:t>перечи</w:t>
      </w:r>
      <w:r w:rsidRPr="005F5126">
        <w:rPr>
          <w:rFonts w:eastAsiaTheme="minorEastAsia"/>
          <w:szCs w:val="28"/>
        </w:rPr>
        <w:t>с</w:t>
      </w:r>
      <w:r w:rsidRPr="005F5126">
        <w:rPr>
          <w:rFonts w:eastAsiaTheme="minorEastAsia"/>
          <w:szCs w:val="28"/>
        </w:rPr>
        <w:t>ленные данные, в этом случае студент сам обосновывает недостающие.</w:t>
      </w:r>
    </w:p>
    <w:p w:rsidR="00323D6F" w:rsidRPr="00B94155" w:rsidRDefault="000549F1" w:rsidP="00B94155">
      <w:pPr>
        <w:pStyle w:val="5"/>
      </w:pPr>
      <w:r w:rsidRPr="00B94155">
        <w:t xml:space="preserve">1.1. </w:t>
      </w:r>
      <w:r w:rsidR="00323D6F" w:rsidRPr="00B94155">
        <w:t>Токарные и токарно-винторезные станки</w:t>
      </w:r>
    </w:p>
    <w:p w:rsidR="00323D6F" w:rsidRPr="005F5126" w:rsidRDefault="00323D6F" w:rsidP="00036169">
      <w:pPr>
        <w:spacing w:line="288" w:lineRule="auto"/>
        <w:ind w:firstLine="567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 xml:space="preserve">Основными размерами токарных и токарно-винторезных станков </w:t>
      </w:r>
      <w:r w:rsidR="00B44AE8" w:rsidRPr="005F5126">
        <w:rPr>
          <w:rFonts w:eastAsiaTheme="minorEastAsia"/>
          <w:szCs w:val="28"/>
        </w:rPr>
        <w:t>(</w:t>
      </w:r>
      <w:r w:rsidRPr="005F5126">
        <w:rPr>
          <w:rFonts w:eastAsiaTheme="minorEastAsia"/>
          <w:szCs w:val="28"/>
        </w:rPr>
        <w:t>ГОСТ 18097</w:t>
      </w:r>
      <w:r w:rsidR="008D4346" w:rsidRPr="005F5126">
        <w:rPr>
          <w:rFonts w:eastAsiaTheme="minorEastAsia"/>
          <w:szCs w:val="28"/>
        </w:rPr>
        <w:t>–</w:t>
      </w:r>
      <w:r w:rsidRPr="005F5126">
        <w:rPr>
          <w:rFonts w:eastAsiaTheme="minorEastAsia"/>
          <w:szCs w:val="28"/>
        </w:rPr>
        <w:t>88) являются наибольшие диаметры обрабатываемой заготовки над ст</w:t>
      </w:r>
      <w:r w:rsidRPr="005F5126">
        <w:rPr>
          <w:rFonts w:eastAsiaTheme="minorEastAsia"/>
          <w:szCs w:val="28"/>
        </w:rPr>
        <w:t>а</w:t>
      </w:r>
      <w:r w:rsidRPr="005F5126">
        <w:rPr>
          <w:rFonts w:eastAsiaTheme="minorEastAsia"/>
          <w:szCs w:val="28"/>
        </w:rPr>
        <w:t xml:space="preserve">ниной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D</m:t>
            </m:r>
          </m:e>
          <m:sub>
            <m:r>
              <w:rPr>
                <w:rFonts w:eastAsiaTheme="minorEastAsia"/>
                <w:szCs w:val="28"/>
              </w:rPr>
              <m:t>наиб</m:t>
            </m:r>
          </m:sub>
        </m:sSub>
      </m:oMath>
      <w:r w:rsidRPr="005F5126">
        <w:rPr>
          <w:rFonts w:eastAsiaTheme="minorEastAsia"/>
          <w:szCs w:val="28"/>
        </w:rPr>
        <w:t xml:space="preserve">, над суппортом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D</m:t>
            </m:r>
          </m:e>
          <m:sub>
            <m:r>
              <w:rPr>
                <w:rFonts w:ascii="Cambria Math" w:eastAsiaTheme="minorEastAsia"/>
                <w:szCs w:val="28"/>
              </w:rPr>
              <m:t>1</m:t>
            </m:r>
          </m:sub>
        </m:sSub>
      </m:oMath>
      <w:r w:rsidRPr="005F5126">
        <w:rPr>
          <w:rFonts w:eastAsiaTheme="minorEastAsia"/>
          <w:szCs w:val="28"/>
        </w:rPr>
        <w:t xml:space="preserve">, наибольшая длина обрабатываемого изделия </w:t>
      </w:r>
      <w:r w:rsidRPr="006665C8">
        <w:rPr>
          <w:rFonts w:eastAsiaTheme="minorEastAsia"/>
          <w:i/>
          <w:szCs w:val="28"/>
        </w:rPr>
        <w:t>L</w:t>
      </w:r>
      <w:r w:rsidRPr="005F5126">
        <w:rPr>
          <w:rFonts w:eastAsiaTheme="minorEastAsia"/>
          <w:szCs w:val="28"/>
        </w:rPr>
        <w:t>, диаметр цилиндрического отверстия в шпинделе, размер конуса переднего ко</w:t>
      </w:r>
      <w:r w:rsidRPr="005F5126">
        <w:rPr>
          <w:rFonts w:eastAsiaTheme="minorEastAsia"/>
          <w:szCs w:val="28"/>
        </w:rPr>
        <w:t>н</w:t>
      </w:r>
      <w:r w:rsidRPr="005F5126">
        <w:rPr>
          <w:rFonts w:eastAsiaTheme="minorEastAsia"/>
          <w:szCs w:val="28"/>
        </w:rPr>
        <w:t>ца шпинделя.</w:t>
      </w:r>
    </w:p>
    <w:p w:rsidR="00323D6F" w:rsidRPr="005F5126" w:rsidRDefault="00323D6F" w:rsidP="00036169">
      <w:pPr>
        <w:spacing w:line="288" w:lineRule="auto"/>
        <w:ind w:firstLine="567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ГОСТ 18097</w:t>
      </w:r>
      <w:r w:rsidR="008D4346" w:rsidRPr="005F5126">
        <w:rPr>
          <w:rFonts w:eastAsiaTheme="minorEastAsia"/>
          <w:szCs w:val="28"/>
        </w:rPr>
        <w:t>–</w:t>
      </w:r>
      <w:r w:rsidRPr="005F5126">
        <w:rPr>
          <w:rFonts w:eastAsiaTheme="minorEastAsia"/>
          <w:szCs w:val="28"/>
        </w:rPr>
        <w:t xml:space="preserve">88 предусматривает ряд размеров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D</m:t>
            </m:r>
          </m:e>
          <m:sub>
            <m:r>
              <w:rPr>
                <w:rFonts w:eastAsiaTheme="minorEastAsia"/>
                <w:szCs w:val="28"/>
              </w:rPr>
              <m:t>наиб</m:t>
            </m:r>
          </m:sub>
        </m:sSub>
      </m:oMath>
      <w:r w:rsidRPr="005F5126">
        <w:rPr>
          <w:rFonts w:eastAsiaTheme="minorEastAsia"/>
          <w:szCs w:val="28"/>
        </w:rPr>
        <w:t xml:space="preserve"> (от 125 до 2500</w:t>
      </w:r>
      <w:r w:rsidR="006F01CB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 xml:space="preserve">мм), построенных по закону геометрической прогрессии со знаменателем </w:t>
      </w:r>
      <m:oMath>
        <m:r>
          <w:rPr>
            <w:rFonts w:ascii="Cambria Math" w:eastAsiaTheme="minorEastAsia" w:hAnsi="Cambria Math"/>
            <w:szCs w:val="28"/>
          </w:rPr>
          <m:t>φ </m:t>
        </m:r>
      </m:oMath>
      <w:r w:rsidRPr="005F5126">
        <w:rPr>
          <w:rFonts w:eastAsiaTheme="minorEastAsia"/>
          <w:szCs w:val="28"/>
        </w:rPr>
        <w:t>=</w:t>
      </w:r>
      <w:r w:rsidR="006665C8">
        <w:rPr>
          <w:rFonts w:eastAsiaTheme="minorEastAsia"/>
          <w:szCs w:val="28"/>
        </w:rPr>
        <w:t> </w:t>
      </w:r>
      <w:r w:rsidRPr="005F5126">
        <w:rPr>
          <w:rFonts w:eastAsiaTheme="minorEastAsia"/>
          <w:szCs w:val="28"/>
        </w:rPr>
        <w:t>1,26 (табл.</w:t>
      </w:r>
      <w:r w:rsidR="006665C8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1)</w:t>
      </w:r>
      <w:r w:rsidR="00B44AE8" w:rsidRPr="005F5126">
        <w:rPr>
          <w:rFonts w:eastAsiaTheme="minorEastAsia"/>
          <w:szCs w:val="28"/>
        </w:rPr>
        <w:t>.</w:t>
      </w:r>
    </w:p>
    <w:p w:rsidR="00323D6F" w:rsidRPr="005F5126" w:rsidRDefault="00323D6F" w:rsidP="00036169">
      <w:pPr>
        <w:spacing w:line="288" w:lineRule="auto"/>
        <w:ind w:firstLine="567"/>
        <w:rPr>
          <w:rFonts w:eastAsiaTheme="minorEastAsia"/>
          <w:szCs w:val="28"/>
        </w:rPr>
      </w:pPr>
    </w:p>
    <w:p w:rsidR="00B44AE8" w:rsidRPr="006665C8" w:rsidRDefault="00B44AE8" w:rsidP="00036169">
      <w:pPr>
        <w:tabs>
          <w:tab w:val="left" w:pos="4560"/>
          <w:tab w:val="right" w:pos="9639"/>
        </w:tabs>
        <w:spacing w:line="288" w:lineRule="auto"/>
        <w:ind w:firstLine="567"/>
        <w:jc w:val="left"/>
        <w:rPr>
          <w:rFonts w:eastAsiaTheme="minorEastAsia"/>
          <w:i/>
          <w:sz w:val="26"/>
          <w:szCs w:val="26"/>
        </w:rPr>
      </w:pPr>
      <w:r w:rsidRPr="005F5126">
        <w:rPr>
          <w:rFonts w:eastAsiaTheme="minorEastAsia"/>
          <w:i/>
          <w:sz w:val="26"/>
          <w:szCs w:val="26"/>
        </w:rPr>
        <w:tab/>
      </w:r>
      <w:r w:rsidRPr="005F5126">
        <w:rPr>
          <w:rFonts w:eastAsiaTheme="minorEastAsia"/>
          <w:i/>
          <w:sz w:val="26"/>
          <w:szCs w:val="26"/>
        </w:rPr>
        <w:tab/>
      </w:r>
      <w:r w:rsidR="00452837" w:rsidRPr="006665C8">
        <w:rPr>
          <w:rFonts w:eastAsiaTheme="minorEastAsia"/>
          <w:i/>
          <w:sz w:val="26"/>
          <w:szCs w:val="26"/>
        </w:rPr>
        <w:t>Таблица 1</w:t>
      </w:r>
    </w:p>
    <w:p w:rsidR="00323D6F" w:rsidRPr="006665C8" w:rsidRDefault="008E4976" w:rsidP="00036169">
      <w:pPr>
        <w:tabs>
          <w:tab w:val="left" w:pos="4560"/>
          <w:tab w:val="right" w:pos="10034"/>
        </w:tabs>
        <w:spacing w:before="120" w:after="120" w:line="288" w:lineRule="auto"/>
        <w:jc w:val="center"/>
        <w:rPr>
          <w:rFonts w:eastAsiaTheme="minorEastAsia"/>
          <w:b/>
          <w:sz w:val="26"/>
          <w:szCs w:val="26"/>
        </w:rPr>
      </w:pPr>
      <w:r w:rsidRPr="006665C8">
        <w:rPr>
          <w:rFonts w:eastAsiaTheme="minorEastAsia"/>
          <w:b/>
          <w:sz w:val="26"/>
          <w:szCs w:val="26"/>
        </w:rPr>
        <w:t>Основные размеры токарных станков</w:t>
      </w:r>
    </w:p>
    <w:tbl>
      <w:tblPr>
        <w:tblStyle w:val="a6"/>
        <w:tblW w:w="0" w:type="auto"/>
        <w:tblInd w:w="108" w:type="dxa"/>
        <w:tblLayout w:type="fixed"/>
        <w:tblLook w:val="04A0"/>
      </w:tblPr>
      <w:tblGrid>
        <w:gridCol w:w="3261"/>
        <w:gridCol w:w="708"/>
        <w:gridCol w:w="851"/>
        <w:gridCol w:w="992"/>
        <w:gridCol w:w="992"/>
        <w:gridCol w:w="993"/>
        <w:gridCol w:w="1023"/>
        <w:gridCol w:w="819"/>
      </w:tblGrid>
      <w:tr w:rsidR="00323D6F" w:rsidRPr="006665C8" w:rsidTr="00301CC7">
        <w:tc>
          <w:tcPr>
            <w:tcW w:w="3261" w:type="dxa"/>
          </w:tcPr>
          <w:p w:rsidR="00323D6F" w:rsidRPr="006665C8" w:rsidRDefault="00323D6F" w:rsidP="00036169">
            <w:pPr>
              <w:spacing w:line="288" w:lineRule="auto"/>
              <w:jc w:val="left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Наибольший диаметр</w:t>
            </w:r>
            <w:r w:rsidR="00010871" w:rsidRPr="006665C8">
              <w:rPr>
                <w:rFonts w:eastAsiaTheme="minorEastAsia"/>
                <w:sz w:val="26"/>
                <w:szCs w:val="26"/>
              </w:rPr>
              <w:t xml:space="preserve"> </w:t>
            </w:r>
            <w:proofErr w:type="spellStart"/>
            <w:proofErr w:type="gramStart"/>
            <w:r w:rsidR="00010871" w:rsidRPr="006665C8">
              <w:rPr>
                <w:rFonts w:eastAsiaTheme="minorEastAsia"/>
                <w:i/>
                <w:sz w:val="26"/>
                <w:szCs w:val="26"/>
              </w:rPr>
              <w:t>D</w:t>
            </w:r>
            <w:proofErr w:type="gramEnd"/>
            <w:r w:rsidR="00010871" w:rsidRPr="006665C8">
              <w:rPr>
                <w:rFonts w:eastAsiaTheme="minorEastAsia"/>
                <w:i/>
                <w:sz w:val="26"/>
                <w:szCs w:val="26"/>
                <w:vertAlign w:val="subscript"/>
              </w:rPr>
              <w:t>наиб</w:t>
            </w:r>
            <w:proofErr w:type="spellEnd"/>
            <w:r w:rsidRPr="006665C8">
              <w:rPr>
                <w:rFonts w:eastAsiaTheme="minorEastAsia"/>
                <w:sz w:val="26"/>
                <w:szCs w:val="26"/>
              </w:rPr>
              <w:t xml:space="preserve"> обрабатываемой заготовки над станиной, мм </w:t>
            </w:r>
          </w:p>
        </w:tc>
        <w:tc>
          <w:tcPr>
            <w:tcW w:w="708" w:type="dxa"/>
            <w:vAlign w:val="center"/>
          </w:tcPr>
          <w:p w:rsidR="00323D6F" w:rsidRPr="006665C8" w:rsidRDefault="00323D6F" w:rsidP="00036169">
            <w:pPr>
              <w:spacing w:line="288" w:lineRule="auto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125</w:t>
            </w:r>
          </w:p>
        </w:tc>
        <w:tc>
          <w:tcPr>
            <w:tcW w:w="851" w:type="dxa"/>
            <w:vAlign w:val="center"/>
          </w:tcPr>
          <w:p w:rsidR="00323D6F" w:rsidRPr="006665C8" w:rsidRDefault="00323D6F" w:rsidP="00036169">
            <w:pPr>
              <w:spacing w:line="288" w:lineRule="auto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160</w:t>
            </w:r>
          </w:p>
        </w:tc>
        <w:tc>
          <w:tcPr>
            <w:tcW w:w="992" w:type="dxa"/>
            <w:vAlign w:val="center"/>
          </w:tcPr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200</w:t>
            </w:r>
          </w:p>
        </w:tc>
        <w:tc>
          <w:tcPr>
            <w:tcW w:w="992" w:type="dxa"/>
            <w:vAlign w:val="center"/>
          </w:tcPr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250</w:t>
            </w:r>
          </w:p>
        </w:tc>
        <w:tc>
          <w:tcPr>
            <w:tcW w:w="993" w:type="dxa"/>
            <w:vAlign w:val="center"/>
          </w:tcPr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320</w:t>
            </w:r>
          </w:p>
        </w:tc>
        <w:tc>
          <w:tcPr>
            <w:tcW w:w="1023" w:type="dxa"/>
            <w:vAlign w:val="center"/>
          </w:tcPr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400</w:t>
            </w:r>
          </w:p>
        </w:tc>
        <w:tc>
          <w:tcPr>
            <w:tcW w:w="819" w:type="dxa"/>
            <w:vAlign w:val="center"/>
          </w:tcPr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500</w:t>
            </w:r>
          </w:p>
        </w:tc>
      </w:tr>
      <w:tr w:rsidR="00323D6F" w:rsidRPr="006665C8" w:rsidTr="00301CC7">
        <w:trPr>
          <w:trHeight w:val="347"/>
        </w:trPr>
        <w:tc>
          <w:tcPr>
            <w:tcW w:w="3261" w:type="dxa"/>
          </w:tcPr>
          <w:p w:rsidR="00323D6F" w:rsidRPr="006665C8" w:rsidRDefault="00323D6F" w:rsidP="00036169">
            <w:pPr>
              <w:spacing w:line="288" w:lineRule="auto"/>
              <w:jc w:val="left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Наибольший диаметр</w:t>
            </w:r>
            <w:r w:rsidR="00845AEE" w:rsidRPr="006665C8">
              <w:rPr>
                <w:rFonts w:eastAsiaTheme="minorEastAsia"/>
                <w:sz w:val="26"/>
                <w:szCs w:val="26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6"/>
                      <w:szCs w:val="26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sz w:val="26"/>
                      <w:szCs w:val="26"/>
                    </w:rPr>
                    <m:t>D</m:t>
                  </m:r>
                </m:e>
                <m:sub>
                  <m:r>
                    <w:rPr>
                      <w:rFonts w:ascii="Cambria Math" w:eastAsiaTheme="minorEastAsia"/>
                      <w:sz w:val="26"/>
                      <w:szCs w:val="26"/>
                    </w:rPr>
                    <m:t>1</m:t>
                  </m:r>
                </m:sub>
              </m:sSub>
            </m:oMath>
            <w:r w:rsidRPr="006665C8">
              <w:rPr>
                <w:rFonts w:eastAsiaTheme="minorEastAsia"/>
                <w:sz w:val="26"/>
                <w:szCs w:val="26"/>
              </w:rPr>
              <w:t xml:space="preserve"> обрабатываемой заготовки над суппортом, не менее</w:t>
            </w:r>
            <w:r w:rsidR="00010871" w:rsidRPr="006665C8">
              <w:rPr>
                <w:rFonts w:eastAsiaTheme="minorEastAsia"/>
                <w:sz w:val="26"/>
                <w:szCs w:val="26"/>
              </w:rPr>
              <w:t>,</w:t>
            </w:r>
            <w:r w:rsidRPr="006665C8">
              <w:rPr>
                <w:rFonts w:eastAsiaTheme="minorEastAsia"/>
                <w:sz w:val="26"/>
                <w:szCs w:val="26"/>
              </w:rPr>
              <w:t xml:space="preserve"> </w:t>
            </w:r>
            <w:proofErr w:type="gramStart"/>
            <w:r w:rsidRPr="006665C8">
              <w:rPr>
                <w:rFonts w:eastAsiaTheme="minorEastAsia"/>
                <w:sz w:val="26"/>
                <w:szCs w:val="26"/>
              </w:rPr>
              <w:t>мм</w:t>
            </w:r>
            <w:proofErr w:type="gramEnd"/>
          </w:p>
        </w:tc>
        <w:tc>
          <w:tcPr>
            <w:tcW w:w="708" w:type="dxa"/>
            <w:vAlign w:val="center"/>
          </w:tcPr>
          <w:p w:rsidR="006F01CB" w:rsidRPr="006665C8" w:rsidRDefault="006F01CB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</w:p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63</w:t>
            </w:r>
          </w:p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</w:p>
        </w:tc>
        <w:tc>
          <w:tcPr>
            <w:tcW w:w="851" w:type="dxa"/>
            <w:vAlign w:val="center"/>
          </w:tcPr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80</w:t>
            </w:r>
          </w:p>
        </w:tc>
        <w:tc>
          <w:tcPr>
            <w:tcW w:w="992" w:type="dxa"/>
            <w:vAlign w:val="center"/>
          </w:tcPr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100</w:t>
            </w:r>
          </w:p>
        </w:tc>
        <w:tc>
          <w:tcPr>
            <w:tcW w:w="992" w:type="dxa"/>
            <w:vAlign w:val="center"/>
          </w:tcPr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125</w:t>
            </w:r>
          </w:p>
        </w:tc>
        <w:tc>
          <w:tcPr>
            <w:tcW w:w="993" w:type="dxa"/>
            <w:vAlign w:val="center"/>
          </w:tcPr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160</w:t>
            </w:r>
          </w:p>
        </w:tc>
        <w:tc>
          <w:tcPr>
            <w:tcW w:w="1023" w:type="dxa"/>
            <w:vAlign w:val="center"/>
          </w:tcPr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210</w:t>
            </w:r>
          </w:p>
        </w:tc>
        <w:tc>
          <w:tcPr>
            <w:tcW w:w="819" w:type="dxa"/>
            <w:vAlign w:val="center"/>
          </w:tcPr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260</w:t>
            </w:r>
          </w:p>
        </w:tc>
      </w:tr>
      <w:tr w:rsidR="00323D6F" w:rsidRPr="006665C8" w:rsidTr="00301CC7">
        <w:tc>
          <w:tcPr>
            <w:tcW w:w="3261" w:type="dxa"/>
          </w:tcPr>
          <w:p w:rsidR="00323D6F" w:rsidRPr="006665C8" w:rsidRDefault="00323D6F" w:rsidP="00036169">
            <w:pPr>
              <w:spacing w:line="288" w:lineRule="auto"/>
              <w:jc w:val="left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Наибольшая длина обраб</w:t>
            </w:r>
            <w:r w:rsidRPr="006665C8">
              <w:rPr>
                <w:rFonts w:eastAsiaTheme="minorEastAsia"/>
                <w:sz w:val="26"/>
                <w:szCs w:val="26"/>
              </w:rPr>
              <w:t>а</w:t>
            </w:r>
            <w:r w:rsidRPr="006665C8">
              <w:rPr>
                <w:rFonts w:eastAsiaTheme="minorEastAsia"/>
                <w:sz w:val="26"/>
                <w:szCs w:val="26"/>
              </w:rPr>
              <w:t xml:space="preserve">тываемой заготовки </w:t>
            </w:r>
            <w:r w:rsidRPr="006665C8">
              <w:rPr>
                <w:rFonts w:eastAsiaTheme="minorEastAsia"/>
                <w:i/>
                <w:sz w:val="26"/>
                <w:szCs w:val="26"/>
              </w:rPr>
              <w:t>L</w:t>
            </w:r>
            <w:r w:rsidRPr="006665C8">
              <w:rPr>
                <w:rFonts w:eastAsiaTheme="minorEastAsia"/>
                <w:sz w:val="26"/>
                <w:szCs w:val="26"/>
              </w:rPr>
              <w:t>, мм</w:t>
            </w:r>
          </w:p>
        </w:tc>
        <w:tc>
          <w:tcPr>
            <w:tcW w:w="708" w:type="dxa"/>
            <w:vAlign w:val="center"/>
          </w:tcPr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</w:p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250</w:t>
            </w:r>
          </w:p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</w:p>
        </w:tc>
        <w:tc>
          <w:tcPr>
            <w:tcW w:w="851" w:type="dxa"/>
            <w:vAlign w:val="center"/>
          </w:tcPr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250</w:t>
            </w:r>
          </w:p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3350</w:t>
            </w:r>
          </w:p>
        </w:tc>
        <w:tc>
          <w:tcPr>
            <w:tcW w:w="992" w:type="dxa"/>
            <w:vAlign w:val="center"/>
          </w:tcPr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350</w:t>
            </w:r>
          </w:p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5500</w:t>
            </w:r>
          </w:p>
        </w:tc>
        <w:tc>
          <w:tcPr>
            <w:tcW w:w="992" w:type="dxa"/>
            <w:vAlign w:val="center"/>
          </w:tcPr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500</w:t>
            </w:r>
          </w:p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11000</w:t>
            </w:r>
          </w:p>
        </w:tc>
        <w:tc>
          <w:tcPr>
            <w:tcW w:w="993" w:type="dxa"/>
            <w:vAlign w:val="center"/>
          </w:tcPr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500</w:t>
            </w:r>
          </w:p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11500</w:t>
            </w:r>
          </w:p>
        </w:tc>
        <w:tc>
          <w:tcPr>
            <w:tcW w:w="1023" w:type="dxa"/>
            <w:vAlign w:val="center"/>
          </w:tcPr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710</w:t>
            </w:r>
          </w:p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2000</w:t>
            </w:r>
          </w:p>
        </w:tc>
        <w:tc>
          <w:tcPr>
            <w:tcW w:w="819" w:type="dxa"/>
            <w:vAlign w:val="center"/>
          </w:tcPr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1000</w:t>
            </w:r>
          </w:p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2800</w:t>
            </w:r>
          </w:p>
        </w:tc>
      </w:tr>
      <w:tr w:rsidR="00323D6F" w:rsidRPr="006665C8" w:rsidTr="00301CC7">
        <w:tc>
          <w:tcPr>
            <w:tcW w:w="3261" w:type="dxa"/>
          </w:tcPr>
          <w:p w:rsidR="00323D6F" w:rsidRPr="006665C8" w:rsidRDefault="00323D6F" w:rsidP="00036169">
            <w:pPr>
              <w:spacing w:line="288" w:lineRule="auto"/>
              <w:jc w:val="left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Диаметр цилиндрического</w:t>
            </w:r>
            <w:r w:rsidR="00010871" w:rsidRPr="006665C8">
              <w:rPr>
                <w:rFonts w:eastAsiaTheme="minorEastAsia"/>
                <w:sz w:val="26"/>
                <w:szCs w:val="26"/>
              </w:rPr>
              <w:t xml:space="preserve"> отверстия в шпинделе, не менее</w:t>
            </w:r>
            <w:r w:rsidRPr="006665C8">
              <w:rPr>
                <w:rFonts w:eastAsiaTheme="minorEastAsia"/>
                <w:sz w:val="26"/>
                <w:szCs w:val="26"/>
              </w:rPr>
              <w:t xml:space="preserve">, </w:t>
            </w:r>
            <w:proofErr w:type="gramStart"/>
            <w:r w:rsidRPr="006665C8">
              <w:rPr>
                <w:rFonts w:eastAsiaTheme="minorEastAsia"/>
                <w:sz w:val="26"/>
                <w:szCs w:val="26"/>
              </w:rPr>
              <w:t>мм</w:t>
            </w:r>
            <w:proofErr w:type="gramEnd"/>
            <w:r w:rsidRPr="006665C8">
              <w:rPr>
                <w:rFonts w:eastAsiaTheme="minorEastAsia"/>
                <w:sz w:val="26"/>
                <w:szCs w:val="26"/>
              </w:rPr>
              <w:t xml:space="preserve"> </w:t>
            </w:r>
          </w:p>
        </w:tc>
        <w:tc>
          <w:tcPr>
            <w:tcW w:w="708" w:type="dxa"/>
            <w:vAlign w:val="center"/>
          </w:tcPr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16</w:t>
            </w:r>
          </w:p>
        </w:tc>
        <w:tc>
          <w:tcPr>
            <w:tcW w:w="851" w:type="dxa"/>
            <w:vAlign w:val="center"/>
          </w:tcPr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20</w:t>
            </w:r>
          </w:p>
        </w:tc>
        <w:tc>
          <w:tcPr>
            <w:tcW w:w="992" w:type="dxa"/>
            <w:vAlign w:val="center"/>
          </w:tcPr>
          <w:p w:rsidR="00845AEE" w:rsidRPr="006665C8" w:rsidRDefault="00845AEE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</w:p>
          <w:p w:rsidR="00845AEE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25</w:t>
            </w:r>
            <w:r w:rsidR="00845AEE" w:rsidRPr="006665C8">
              <w:rPr>
                <w:rFonts w:eastAsiaTheme="minorEastAsia"/>
                <w:sz w:val="26"/>
                <w:szCs w:val="26"/>
              </w:rPr>
              <w:t xml:space="preserve"> (20)</w:t>
            </w:r>
          </w:p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</w:p>
        </w:tc>
        <w:tc>
          <w:tcPr>
            <w:tcW w:w="992" w:type="dxa"/>
            <w:vAlign w:val="center"/>
          </w:tcPr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32</w:t>
            </w:r>
            <w:r w:rsidR="00845AEE" w:rsidRPr="006665C8">
              <w:rPr>
                <w:rFonts w:eastAsiaTheme="minorEastAsia"/>
                <w:sz w:val="26"/>
                <w:szCs w:val="26"/>
              </w:rPr>
              <w:t xml:space="preserve"> (25)</w:t>
            </w:r>
          </w:p>
        </w:tc>
        <w:tc>
          <w:tcPr>
            <w:tcW w:w="993" w:type="dxa"/>
            <w:vAlign w:val="center"/>
          </w:tcPr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40</w:t>
            </w:r>
            <w:r w:rsidR="00845AEE" w:rsidRPr="006665C8">
              <w:rPr>
                <w:rFonts w:eastAsiaTheme="minorEastAsia"/>
                <w:sz w:val="26"/>
                <w:szCs w:val="26"/>
              </w:rPr>
              <w:t xml:space="preserve"> (32)</w:t>
            </w:r>
          </w:p>
        </w:tc>
        <w:tc>
          <w:tcPr>
            <w:tcW w:w="1023" w:type="dxa"/>
            <w:vAlign w:val="center"/>
          </w:tcPr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50</w:t>
            </w:r>
          </w:p>
        </w:tc>
        <w:tc>
          <w:tcPr>
            <w:tcW w:w="819" w:type="dxa"/>
            <w:vAlign w:val="center"/>
          </w:tcPr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63</w:t>
            </w:r>
          </w:p>
        </w:tc>
      </w:tr>
      <w:tr w:rsidR="00323D6F" w:rsidRPr="006665C8" w:rsidTr="00301CC7">
        <w:tc>
          <w:tcPr>
            <w:tcW w:w="3261" w:type="dxa"/>
          </w:tcPr>
          <w:p w:rsidR="00323D6F" w:rsidRPr="006665C8" w:rsidRDefault="00CF6AA5" w:rsidP="00036169">
            <w:pPr>
              <w:spacing w:line="288" w:lineRule="auto"/>
              <w:jc w:val="left"/>
              <w:rPr>
                <w:rFonts w:eastAsiaTheme="minorEastAsia"/>
                <w:sz w:val="26"/>
                <w:szCs w:val="26"/>
              </w:rPr>
            </w:pPr>
            <w:r>
              <w:rPr>
                <w:rFonts w:eastAsiaTheme="minorEastAsia"/>
                <w:sz w:val="26"/>
                <w:szCs w:val="26"/>
              </w:rPr>
              <w:t xml:space="preserve">Номер </w:t>
            </w:r>
            <w:r w:rsidRPr="006665C8">
              <w:rPr>
                <w:rFonts w:eastAsiaTheme="minorEastAsia"/>
                <w:sz w:val="26"/>
                <w:szCs w:val="26"/>
              </w:rPr>
              <w:t>конус</w:t>
            </w:r>
            <w:r>
              <w:rPr>
                <w:rFonts w:eastAsiaTheme="minorEastAsia"/>
                <w:sz w:val="26"/>
                <w:szCs w:val="26"/>
              </w:rPr>
              <w:t>а</w:t>
            </w:r>
            <w:r w:rsidRPr="006665C8">
              <w:rPr>
                <w:rFonts w:eastAsiaTheme="minorEastAsia"/>
                <w:sz w:val="26"/>
                <w:szCs w:val="26"/>
              </w:rPr>
              <w:t xml:space="preserve"> </w:t>
            </w:r>
            <w:r w:rsidR="0078292F" w:rsidRPr="006665C8">
              <w:rPr>
                <w:rFonts w:eastAsiaTheme="minorEastAsia"/>
                <w:sz w:val="26"/>
                <w:szCs w:val="26"/>
              </w:rPr>
              <w:t>Морзе в о</w:t>
            </w:r>
            <w:r w:rsidR="0078292F" w:rsidRPr="006665C8">
              <w:rPr>
                <w:rFonts w:eastAsiaTheme="minorEastAsia"/>
                <w:sz w:val="26"/>
                <w:szCs w:val="26"/>
              </w:rPr>
              <w:t>т</w:t>
            </w:r>
            <w:r w:rsidR="0078292F" w:rsidRPr="006665C8">
              <w:rPr>
                <w:rFonts w:eastAsiaTheme="minorEastAsia"/>
                <w:sz w:val="26"/>
                <w:szCs w:val="26"/>
              </w:rPr>
              <w:t>верстии шпинделя</w:t>
            </w:r>
          </w:p>
        </w:tc>
        <w:tc>
          <w:tcPr>
            <w:tcW w:w="708" w:type="dxa"/>
            <w:vAlign w:val="center"/>
          </w:tcPr>
          <w:p w:rsidR="00323D6F" w:rsidRPr="006665C8" w:rsidRDefault="006665C8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>
              <w:rPr>
                <w:rFonts w:eastAsiaTheme="minorEastAsia"/>
                <w:sz w:val="26"/>
                <w:szCs w:val="26"/>
              </w:rPr>
              <w:t>–</w:t>
            </w:r>
          </w:p>
        </w:tc>
        <w:tc>
          <w:tcPr>
            <w:tcW w:w="851" w:type="dxa"/>
            <w:vAlign w:val="center"/>
          </w:tcPr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3</w:t>
            </w:r>
          </w:p>
        </w:tc>
        <w:tc>
          <w:tcPr>
            <w:tcW w:w="992" w:type="dxa"/>
            <w:vAlign w:val="center"/>
          </w:tcPr>
          <w:p w:rsidR="00323D6F" w:rsidRPr="006665C8" w:rsidRDefault="00845AEE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3 (</w:t>
            </w:r>
            <w:r w:rsidR="00323D6F" w:rsidRPr="006665C8">
              <w:rPr>
                <w:rFonts w:eastAsiaTheme="minorEastAsia"/>
                <w:sz w:val="26"/>
                <w:szCs w:val="26"/>
              </w:rPr>
              <w:t>4</w:t>
            </w:r>
            <w:r w:rsidRPr="006665C8">
              <w:rPr>
                <w:rFonts w:eastAsiaTheme="minorEastAsia"/>
                <w:sz w:val="26"/>
                <w:szCs w:val="26"/>
              </w:rPr>
              <w:t>)</w:t>
            </w:r>
          </w:p>
        </w:tc>
        <w:tc>
          <w:tcPr>
            <w:tcW w:w="992" w:type="dxa"/>
            <w:vAlign w:val="center"/>
          </w:tcPr>
          <w:p w:rsidR="00323D6F" w:rsidRPr="006665C8" w:rsidRDefault="00845AEE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4 (</w:t>
            </w:r>
            <w:r w:rsidR="00323D6F" w:rsidRPr="006665C8">
              <w:rPr>
                <w:rFonts w:eastAsiaTheme="minorEastAsia"/>
                <w:sz w:val="26"/>
                <w:szCs w:val="26"/>
              </w:rPr>
              <w:t>5</w:t>
            </w:r>
            <w:r w:rsidRPr="006665C8">
              <w:rPr>
                <w:rFonts w:eastAsiaTheme="minorEastAsia"/>
                <w:sz w:val="26"/>
                <w:szCs w:val="26"/>
              </w:rPr>
              <w:t>)</w:t>
            </w:r>
          </w:p>
        </w:tc>
        <w:tc>
          <w:tcPr>
            <w:tcW w:w="993" w:type="dxa"/>
            <w:vAlign w:val="center"/>
          </w:tcPr>
          <w:p w:rsidR="00323D6F" w:rsidRPr="006665C8" w:rsidRDefault="00845AEE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5 (</w:t>
            </w:r>
            <w:r w:rsidR="00323D6F" w:rsidRPr="006665C8">
              <w:rPr>
                <w:rFonts w:eastAsiaTheme="minorEastAsia"/>
                <w:sz w:val="26"/>
                <w:szCs w:val="26"/>
              </w:rPr>
              <w:t>6</w:t>
            </w:r>
            <w:r w:rsidRPr="006665C8">
              <w:rPr>
                <w:rFonts w:eastAsiaTheme="minorEastAsia"/>
                <w:sz w:val="26"/>
                <w:szCs w:val="26"/>
              </w:rPr>
              <w:t>)</w:t>
            </w:r>
          </w:p>
        </w:tc>
        <w:tc>
          <w:tcPr>
            <w:tcW w:w="1023" w:type="dxa"/>
            <w:vAlign w:val="center"/>
          </w:tcPr>
          <w:p w:rsidR="00323D6F" w:rsidRPr="006665C8" w:rsidRDefault="00845AEE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5 (</w:t>
            </w:r>
            <w:r w:rsidR="00323D6F" w:rsidRPr="006665C8">
              <w:rPr>
                <w:rFonts w:eastAsiaTheme="minorEastAsia"/>
                <w:sz w:val="26"/>
                <w:szCs w:val="26"/>
              </w:rPr>
              <w:t>6</w:t>
            </w:r>
            <w:r w:rsidRPr="006665C8">
              <w:rPr>
                <w:rFonts w:eastAsiaTheme="minorEastAsia"/>
                <w:sz w:val="26"/>
                <w:szCs w:val="26"/>
              </w:rPr>
              <w:t>)</w:t>
            </w:r>
          </w:p>
        </w:tc>
        <w:tc>
          <w:tcPr>
            <w:tcW w:w="819" w:type="dxa"/>
            <w:vAlign w:val="center"/>
          </w:tcPr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6</w:t>
            </w:r>
          </w:p>
        </w:tc>
      </w:tr>
      <w:tr w:rsidR="00323D6F" w:rsidRPr="006665C8" w:rsidTr="00301CC7">
        <w:tc>
          <w:tcPr>
            <w:tcW w:w="3261" w:type="dxa"/>
          </w:tcPr>
          <w:p w:rsidR="00323D6F" w:rsidRPr="006665C8" w:rsidRDefault="00323D6F" w:rsidP="00036169">
            <w:pPr>
              <w:spacing w:line="288" w:lineRule="auto"/>
              <w:jc w:val="left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Наибольшая высота уст</w:t>
            </w:r>
            <w:r w:rsidR="00010871" w:rsidRPr="006665C8">
              <w:rPr>
                <w:rFonts w:eastAsiaTheme="minorEastAsia"/>
                <w:sz w:val="26"/>
                <w:szCs w:val="26"/>
              </w:rPr>
              <w:t>а</w:t>
            </w:r>
            <w:r w:rsidR="00010871" w:rsidRPr="006665C8">
              <w:rPr>
                <w:rFonts w:eastAsiaTheme="minorEastAsia"/>
                <w:sz w:val="26"/>
                <w:szCs w:val="26"/>
              </w:rPr>
              <w:t xml:space="preserve">навливаемого резца </w:t>
            </w:r>
            <w:proofErr w:type="spellStart"/>
            <w:r w:rsidR="00010871" w:rsidRPr="006665C8">
              <w:rPr>
                <w:rFonts w:eastAsiaTheme="minorEastAsia"/>
                <w:i/>
                <w:sz w:val="26"/>
                <w:szCs w:val="26"/>
              </w:rPr>
              <w:t>h</w:t>
            </w:r>
            <w:proofErr w:type="spellEnd"/>
            <w:r w:rsidR="00010871" w:rsidRPr="006665C8">
              <w:rPr>
                <w:rFonts w:eastAsiaTheme="minorEastAsia"/>
                <w:sz w:val="26"/>
                <w:szCs w:val="26"/>
              </w:rPr>
              <w:t>, не менее</w:t>
            </w:r>
            <w:r w:rsidRPr="006665C8">
              <w:rPr>
                <w:rFonts w:eastAsiaTheme="minorEastAsia"/>
                <w:sz w:val="26"/>
                <w:szCs w:val="26"/>
              </w:rPr>
              <w:t>,</w:t>
            </w:r>
            <w:r w:rsidR="00010871" w:rsidRPr="006665C8">
              <w:rPr>
                <w:rFonts w:eastAsiaTheme="minorEastAsia"/>
                <w:sz w:val="26"/>
                <w:szCs w:val="26"/>
              </w:rPr>
              <w:t xml:space="preserve"> </w:t>
            </w:r>
            <w:proofErr w:type="gramStart"/>
            <w:r w:rsidRPr="006665C8">
              <w:rPr>
                <w:rFonts w:eastAsiaTheme="minorEastAsia"/>
                <w:sz w:val="26"/>
                <w:szCs w:val="26"/>
              </w:rPr>
              <w:t>мм</w:t>
            </w:r>
            <w:proofErr w:type="gramEnd"/>
            <w:r w:rsidRPr="006665C8">
              <w:rPr>
                <w:rFonts w:eastAsiaTheme="minorEastAsia"/>
                <w:sz w:val="26"/>
                <w:szCs w:val="26"/>
              </w:rPr>
              <w:t xml:space="preserve"> </w:t>
            </w:r>
          </w:p>
        </w:tc>
        <w:tc>
          <w:tcPr>
            <w:tcW w:w="708" w:type="dxa"/>
            <w:vAlign w:val="center"/>
          </w:tcPr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8</w:t>
            </w:r>
          </w:p>
        </w:tc>
        <w:tc>
          <w:tcPr>
            <w:tcW w:w="851" w:type="dxa"/>
            <w:vAlign w:val="center"/>
          </w:tcPr>
          <w:p w:rsidR="00323D6F" w:rsidRPr="006665C8" w:rsidRDefault="006665C8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>
              <w:rPr>
                <w:rFonts w:eastAsiaTheme="minorEastAsia"/>
                <w:sz w:val="26"/>
                <w:szCs w:val="26"/>
              </w:rPr>
              <w:t>–</w:t>
            </w:r>
          </w:p>
        </w:tc>
        <w:tc>
          <w:tcPr>
            <w:tcW w:w="992" w:type="dxa"/>
            <w:vAlign w:val="center"/>
          </w:tcPr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12</w:t>
            </w:r>
          </w:p>
        </w:tc>
        <w:tc>
          <w:tcPr>
            <w:tcW w:w="992" w:type="dxa"/>
            <w:vAlign w:val="center"/>
          </w:tcPr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16</w:t>
            </w:r>
          </w:p>
        </w:tc>
        <w:tc>
          <w:tcPr>
            <w:tcW w:w="993" w:type="dxa"/>
            <w:vAlign w:val="center"/>
          </w:tcPr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20</w:t>
            </w:r>
          </w:p>
        </w:tc>
        <w:tc>
          <w:tcPr>
            <w:tcW w:w="1023" w:type="dxa"/>
            <w:vAlign w:val="center"/>
          </w:tcPr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25</w:t>
            </w:r>
          </w:p>
        </w:tc>
        <w:tc>
          <w:tcPr>
            <w:tcW w:w="819" w:type="dxa"/>
            <w:vAlign w:val="center"/>
          </w:tcPr>
          <w:p w:rsidR="00323D6F" w:rsidRPr="006665C8" w:rsidRDefault="00323D6F" w:rsidP="00036169">
            <w:pPr>
              <w:spacing w:line="288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665C8">
              <w:rPr>
                <w:rFonts w:eastAsiaTheme="minorEastAsia"/>
                <w:sz w:val="26"/>
                <w:szCs w:val="26"/>
              </w:rPr>
              <w:t>32</w:t>
            </w:r>
          </w:p>
        </w:tc>
      </w:tr>
    </w:tbl>
    <w:p w:rsidR="0078292F" w:rsidRDefault="0078292F" w:rsidP="00036169">
      <w:pPr>
        <w:spacing w:line="288" w:lineRule="auto"/>
        <w:ind w:firstLine="567"/>
        <w:jc w:val="center"/>
        <w:rPr>
          <w:rFonts w:eastAsiaTheme="minorEastAsia"/>
          <w:szCs w:val="28"/>
        </w:rPr>
      </w:pPr>
    </w:p>
    <w:p w:rsidR="00301CC7" w:rsidRPr="005F5126" w:rsidRDefault="00301CC7" w:rsidP="00036169">
      <w:pPr>
        <w:spacing w:line="288" w:lineRule="auto"/>
        <w:ind w:firstLine="567"/>
        <w:jc w:val="center"/>
        <w:rPr>
          <w:rFonts w:eastAsiaTheme="minorEastAsia"/>
          <w:szCs w:val="28"/>
        </w:rPr>
      </w:pPr>
    </w:p>
    <w:p w:rsidR="0078292F" w:rsidRPr="00B94155" w:rsidRDefault="0078292F" w:rsidP="00036169">
      <w:pPr>
        <w:pStyle w:val="6"/>
        <w:spacing w:line="288" w:lineRule="auto"/>
      </w:pPr>
      <w:r w:rsidRPr="00B94155">
        <w:t>Последовательность расчета</w:t>
      </w:r>
    </w:p>
    <w:p w:rsidR="0078292F" w:rsidRPr="005F5126" w:rsidRDefault="009A453A" w:rsidP="00036169">
      <w:pPr>
        <w:spacing w:line="288" w:lineRule="auto"/>
        <w:ind w:firstLine="567"/>
        <w:rPr>
          <w:rFonts w:eastAsiaTheme="minorEastAsia"/>
          <w:szCs w:val="28"/>
        </w:rPr>
      </w:pPr>
      <w:r>
        <w:rPr>
          <w:rFonts w:eastAsiaTheme="minorEastAsia"/>
          <w:szCs w:val="28"/>
        </w:rPr>
        <w:t xml:space="preserve">1. </w:t>
      </w:r>
      <w:r w:rsidR="0078292F" w:rsidRPr="005F5126">
        <w:rPr>
          <w:rFonts w:eastAsiaTheme="minorEastAsia"/>
          <w:szCs w:val="28"/>
        </w:rPr>
        <w:t xml:space="preserve">В задании на курсовой проект обычно указывается высота центров </w:t>
      </w:r>
      <w:r w:rsidR="0078292F" w:rsidRPr="009A453A">
        <w:rPr>
          <w:rFonts w:eastAsiaTheme="minorEastAsia"/>
          <w:i/>
          <w:szCs w:val="28"/>
        </w:rPr>
        <w:t>Н</w:t>
      </w:r>
      <w:r w:rsidR="0078292F" w:rsidRPr="005F5126">
        <w:rPr>
          <w:rFonts w:eastAsiaTheme="minorEastAsia"/>
          <w:szCs w:val="28"/>
        </w:rPr>
        <w:t xml:space="preserve"> или наибольший диаметр обрабатываемого над станиной изделия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D</m:t>
            </m:r>
          </m:e>
          <m:sub>
            <m:r>
              <w:rPr>
                <w:rFonts w:eastAsiaTheme="minorEastAsia"/>
                <w:szCs w:val="28"/>
              </w:rPr>
              <m:t>наиб</m:t>
            </m:r>
          </m:sub>
        </m:sSub>
      </m:oMath>
      <w:r w:rsidR="00452837" w:rsidRPr="005F5126">
        <w:rPr>
          <w:rFonts w:eastAsiaTheme="minorEastAsia"/>
          <w:szCs w:val="28"/>
        </w:rPr>
        <w:t>. Если он соответствует размеру</w:t>
      </w:r>
      <w:r w:rsidR="0078292F" w:rsidRPr="005F5126">
        <w:rPr>
          <w:rFonts w:eastAsiaTheme="minorEastAsia"/>
          <w:szCs w:val="28"/>
        </w:rPr>
        <w:t>,</w:t>
      </w:r>
      <w:r w:rsidR="00452837" w:rsidRPr="005F5126">
        <w:rPr>
          <w:rFonts w:eastAsiaTheme="minorEastAsia"/>
          <w:szCs w:val="28"/>
        </w:rPr>
        <w:t xml:space="preserve"> </w:t>
      </w:r>
      <w:r w:rsidR="0078292F" w:rsidRPr="005F5126">
        <w:rPr>
          <w:rFonts w:eastAsiaTheme="minorEastAsia"/>
          <w:szCs w:val="28"/>
        </w:rPr>
        <w:t>обусловленному ГОСТ18097</w:t>
      </w:r>
      <w:r w:rsidR="008D4346" w:rsidRPr="005F5126">
        <w:rPr>
          <w:rFonts w:eastAsiaTheme="minorEastAsia"/>
          <w:szCs w:val="28"/>
        </w:rPr>
        <w:t>–</w:t>
      </w:r>
      <w:r w:rsidR="0078292F" w:rsidRPr="005F5126">
        <w:rPr>
          <w:rFonts w:eastAsiaTheme="minorEastAsia"/>
          <w:szCs w:val="28"/>
        </w:rPr>
        <w:t>88, то все остальные ра</w:t>
      </w:r>
      <w:r w:rsidR="0078292F" w:rsidRPr="005F5126">
        <w:rPr>
          <w:rFonts w:eastAsiaTheme="minorEastAsia"/>
          <w:szCs w:val="28"/>
        </w:rPr>
        <w:t>з</w:t>
      </w:r>
      <w:r w:rsidR="0078292F" w:rsidRPr="005F5126">
        <w:rPr>
          <w:rFonts w:eastAsiaTheme="minorEastAsia"/>
          <w:szCs w:val="28"/>
        </w:rPr>
        <w:t>меры выбираются согласно данному стандарту (табл</w:t>
      </w:r>
      <w:r w:rsidR="0078292F" w:rsidRPr="005F5126">
        <w:rPr>
          <w:rFonts w:eastAsiaTheme="minorEastAsia"/>
          <w:i/>
          <w:szCs w:val="28"/>
        </w:rPr>
        <w:t>.</w:t>
      </w:r>
      <w:r w:rsidR="0078292F" w:rsidRPr="009A453A">
        <w:rPr>
          <w:rFonts w:eastAsiaTheme="minorEastAsia"/>
          <w:szCs w:val="28"/>
        </w:rPr>
        <w:t>1</w:t>
      </w:r>
      <w:r w:rsidR="0078292F" w:rsidRPr="005F5126">
        <w:rPr>
          <w:rFonts w:eastAsiaTheme="minorEastAsia"/>
          <w:szCs w:val="28"/>
        </w:rPr>
        <w:t>).</w:t>
      </w:r>
    </w:p>
    <w:p w:rsidR="0078292F" w:rsidRPr="005F5126" w:rsidRDefault="0078292F" w:rsidP="005F5126">
      <w:pPr>
        <w:spacing w:line="264" w:lineRule="auto"/>
        <w:ind w:firstLine="567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Если же в задании указан нестандартный наибольший диаметр</w:t>
      </w:r>
      <w:r w:rsidR="00A94ECA">
        <w:rPr>
          <w:rFonts w:eastAsiaTheme="minorEastAsia"/>
          <w:szCs w:val="28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D</m:t>
            </m:r>
          </m:e>
          <m:sub>
            <m:r>
              <w:rPr>
                <w:rFonts w:eastAsiaTheme="minorEastAsia"/>
                <w:szCs w:val="28"/>
              </w:rPr>
              <m:t>наиб</m:t>
            </m:r>
          </m:sub>
        </m:sSub>
      </m:oMath>
      <w:r w:rsidRPr="005F5126">
        <w:rPr>
          <w:rFonts w:eastAsiaTheme="minorEastAsia"/>
          <w:szCs w:val="28"/>
        </w:rPr>
        <w:t xml:space="preserve">  (что допускается лишь в учебных целях), то размеры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D</m:t>
            </m:r>
          </m:e>
          <m:sub>
            <m:r>
              <w:rPr>
                <w:rFonts w:ascii="Cambria Math" w:eastAsiaTheme="minorEastAsia"/>
                <w:szCs w:val="28"/>
              </w:rPr>
              <m:t>1</m:t>
            </m:r>
          </m:sub>
        </m:sSub>
      </m:oMath>
      <w:r w:rsidRPr="005F5126">
        <w:rPr>
          <w:rFonts w:eastAsiaTheme="minorEastAsia"/>
          <w:szCs w:val="28"/>
        </w:rPr>
        <w:t xml:space="preserve"> и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d</m:t>
            </m:r>
          </m:e>
          <m:sub>
            <m:r>
              <w:rPr>
                <w:rFonts w:ascii="Cambria Math" w:eastAsiaTheme="minorEastAsia" w:hAnsi="Cambria Math"/>
                <w:szCs w:val="28"/>
              </w:rPr>
              <m:t>о</m:t>
            </m:r>
          </m:sub>
        </m:sSub>
      </m:oMath>
      <w:r w:rsidRPr="005F5126">
        <w:rPr>
          <w:rFonts w:eastAsiaTheme="minorEastAsia"/>
          <w:szCs w:val="28"/>
        </w:rPr>
        <w:t xml:space="preserve"> определяют, пользуясь зависимостями:</w:t>
      </w:r>
    </w:p>
    <w:p w:rsidR="00010871" w:rsidRPr="005F5126" w:rsidRDefault="00E455B4" w:rsidP="007A2417">
      <w:pPr>
        <w:spacing w:line="264" w:lineRule="auto"/>
        <w:jc w:val="center"/>
        <w:rPr>
          <w:rFonts w:eastAsiaTheme="minorEastAsia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D</m:t>
            </m:r>
          </m:e>
          <m:sub>
            <m:r>
              <w:rPr>
                <w:rFonts w:ascii="Cambria Math" w:eastAsiaTheme="minorEastAsia"/>
                <w:szCs w:val="28"/>
              </w:rPr>
              <m:t>1</m:t>
            </m:r>
          </m:sub>
        </m:sSub>
        <m:r>
          <w:rPr>
            <w:rFonts w:ascii="Cambria Math" w:eastAsiaTheme="minorEastAsia"/>
            <w:szCs w:val="28"/>
          </w:rPr>
          <m:t xml:space="preserve">=0,5 </m:t>
        </m:r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D</m:t>
            </m:r>
          </m:e>
          <m:sub>
            <m:r>
              <w:rPr>
                <w:rFonts w:eastAsiaTheme="minorEastAsia"/>
                <w:szCs w:val="28"/>
              </w:rPr>
              <m:t>наиб</m:t>
            </m:r>
          </m:sub>
        </m:sSub>
      </m:oMath>
      <w:r w:rsidR="00845AEE" w:rsidRPr="005F5126">
        <w:rPr>
          <w:rFonts w:eastAsiaTheme="minorEastAsia"/>
          <w:szCs w:val="28"/>
        </w:rPr>
        <w:t>,</w:t>
      </w:r>
    </w:p>
    <w:p w:rsidR="00010871" w:rsidRPr="005F5126" w:rsidRDefault="00E455B4" w:rsidP="007A2417">
      <w:pPr>
        <w:spacing w:before="120" w:after="120" w:line="264" w:lineRule="auto"/>
        <w:jc w:val="center"/>
        <w:rPr>
          <w:rFonts w:eastAsiaTheme="minorEastAsia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d</m:t>
            </m:r>
          </m:e>
          <m:sub>
            <m:r>
              <w:rPr>
                <w:rFonts w:eastAsiaTheme="minorEastAsia"/>
                <w:szCs w:val="28"/>
              </w:rPr>
              <m:t>о</m:t>
            </m:r>
          </m:sub>
        </m:sSub>
        <m:r>
          <w:rPr>
            <w:rFonts w:ascii="Cambria Math" w:eastAsiaTheme="minorEastAsia"/>
            <w:szCs w:val="28"/>
          </w:rPr>
          <m:t>=0,125</m:t>
        </m:r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D</m:t>
            </m:r>
          </m:e>
          <m:sub>
            <m:r>
              <w:rPr>
                <w:rFonts w:eastAsiaTheme="minorEastAsia"/>
                <w:szCs w:val="28"/>
              </w:rPr>
              <m:t>наиб</m:t>
            </m:r>
          </m:sub>
        </m:sSub>
      </m:oMath>
      <w:r w:rsidR="00010871" w:rsidRPr="005F5126">
        <w:rPr>
          <w:rFonts w:eastAsiaTheme="minorEastAsia"/>
          <w:szCs w:val="28"/>
        </w:rPr>
        <w:t>,</w:t>
      </w:r>
    </w:p>
    <w:p w:rsidR="0078292F" w:rsidRPr="005F5126" w:rsidRDefault="0078292F" w:rsidP="00A94ECA">
      <w:pPr>
        <w:spacing w:line="264" w:lineRule="auto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 xml:space="preserve">где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d</m:t>
            </m:r>
          </m:e>
          <m:sub>
            <m:r>
              <w:rPr>
                <w:rFonts w:eastAsiaTheme="minorEastAsia"/>
                <w:szCs w:val="28"/>
              </w:rPr>
              <m:t>о</m:t>
            </m:r>
          </m:sub>
        </m:sSub>
        <m:r>
          <w:rPr>
            <w:rFonts w:ascii="Cambria Math" w:eastAsiaTheme="minorEastAsia" w:hAnsi="Cambria Math"/>
            <w:szCs w:val="28"/>
          </w:rPr>
          <m:t xml:space="preserve"> </m:t>
        </m:r>
      </m:oMath>
      <w:r w:rsidR="008D4346" w:rsidRPr="005F5126">
        <w:rPr>
          <w:rFonts w:eastAsiaTheme="minorEastAsia"/>
          <w:szCs w:val="28"/>
        </w:rPr>
        <w:t>–</w:t>
      </w:r>
      <w:r w:rsidR="00010871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диаметр цилиндрического отверстия в шпинделе</w:t>
      </w:r>
      <w:r w:rsidR="00A94ECA">
        <w:rPr>
          <w:rFonts w:eastAsiaTheme="minorEastAsia"/>
          <w:szCs w:val="28"/>
        </w:rPr>
        <w:t>.</w:t>
      </w:r>
    </w:p>
    <w:p w:rsidR="0078292F" w:rsidRPr="005F5126" w:rsidRDefault="0078292F" w:rsidP="005F5126">
      <w:pPr>
        <w:spacing w:line="264" w:lineRule="auto"/>
        <w:ind w:firstLine="567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Высота центров является конструктивным размером и определяется из у</w:t>
      </w:r>
      <w:r w:rsidRPr="005F5126">
        <w:rPr>
          <w:rFonts w:eastAsiaTheme="minorEastAsia"/>
          <w:szCs w:val="28"/>
        </w:rPr>
        <w:t>с</w:t>
      </w:r>
      <w:r w:rsidRPr="005F5126">
        <w:rPr>
          <w:rFonts w:eastAsiaTheme="minorEastAsia"/>
          <w:szCs w:val="28"/>
        </w:rPr>
        <w:t xml:space="preserve">ловия </w:t>
      </w:r>
      <w:r w:rsidRPr="00A94ECA">
        <w:rPr>
          <w:rFonts w:eastAsiaTheme="minorEastAsia"/>
          <w:i/>
          <w:szCs w:val="28"/>
        </w:rPr>
        <w:t xml:space="preserve">H </w:t>
      </w:r>
      <w:r w:rsidRPr="005F5126">
        <w:rPr>
          <w:rFonts w:eastAsiaTheme="minorEastAsia"/>
          <w:szCs w:val="28"/>
        </w:rPr>
        <w:t>= (0,63</w:t>
      </w:r>
      <w:r w:rsidR="008D4346" w:rsidRPr="005F5126">
        <w:rPr>
          <w:rFonts w:eastAsiaTheme="minorEastAsia"/>
          <w:szCs w:val="28"/>
        </w:rPr>
        <w:t>–</w:t>
      </w:r>
      <w:r w:rsidRPr="005F5126">
        <w:rPr>
          <w:rFonts w:eastAsiaTheme="minorEastAsia"/>
          <w:szCs w:val="28"/>
        </w:rPr>
        <w:t xml:space="preserve">0,55)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D</m:t>
            </m:r>
          </m:e>
          <m:sub>
            <m:r>
              <w:rPr>
                <w:rFonts w:eastAsiaTheme="minorEastAsia"/>
                <w:szCs w:val="28"/>
              </w:rPr>
              <m:t>наиб</m:t>
            </m:r>
          </m:sub>
        </m:sSub>
        <m:r>
          <w:rPr>
            <w:rFonts w:ascii="Cambria Math" w:eastAsiaTheme="minorEastAsia" w:hAnsi="Cambria Math"/>
            <w:szCs w:val="28"/>
          </w:rPr>
          <m:t>.</m:t>
        </m:r>
      </m:oMath>
    </w:p>
    <w:p w:rsidR="0078292F" w:rsidRDefault="0078292F" w:rsidP="005F5126">
      <w:pPr>
        <w:spacing w:line="264" w:lineRule="auto"/>
        <w:ind w:firstLine="567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2. Минимальн</w:t>
      </w:r>
      <w:r w:rsidR="00A94ECA">
        <w:rPr>
          <w:rFonts w:eastAsiaTheme="minorEastAsia"/>
          <w:szCs w:val="28"/>
        </w:rPr>
        <w:t>ую</w:t>
      </w:r>
      <w:r w:rsidRPr="005F5126">
        <w:rPr>
          <w:rFonts w:eastAsiaTheme="minorEastAsia"/>
          <w:szCs w:val="28"/>
        </w:rPr>
        <w:t xml:space="preserve"> частот</w:t>
      </w:r>
      <w:r w:rsidR="00A94ECA">
        <w:rPr>
          <w:rFonts w:eastAsiaTheme="minorEastAsia"/>
          <w:szCs w:val="28"/>
        </w:rPr>
        <w:t>у</w:t>
      </w:r>
      <w:r w:rsidRPr="005F5126">
        <w:rPr>
          <w:rFonts w:eastAsiaTheme="minorEastAsia"/>
          <w:szCs w:val="28"/>
        </w:rPr>
        <w:t xml:space="preserve"> вращения шпинделя определя</w:t>
      </w:r>
      <w:r w:rsidR="005528C8">
        <w:rPr>
          <w:rFonts w:eastAsiaTheme="minorEastAsia"/>
          <w:szCs w:val="28"/>
        </w:rPr>
        <w:t>ю</w:t>
      </w:r>
      <w:r w:rsidRPr="005F5126">
        <w:rPr>
          <w:rFonts w:eastAsiaTheme="minorEastAsia"/>
          <w:szCs w:val="28"/>
        </w:rPr>
        <w:t>т по операции з</w:t>
      </w:r>
      <w:r w:rsidRPr="005F5126">
        <w:rPr>
          <w:rFonts w:eastAsiaTheme="minorEastAsia"/>
          <w:szCs w:val="28"/>
        </w:rPr>
        <w:t>а</w:t>
      </w:r>
      <w:r w:rsidRPr="005F5126">
        <w:rPr>
          <w:rFonts w:eastAsiaTheme="minorEastAsia"/>
          <w:szCs w:val="28"/>
        </w:rPr>
        <w:t xml:space="preserve">чистки резьбы на условном диаметре </w:t>
      </w:r>
      <w:proofErr w:type="spellStart"/>
      <w:r w:rsidRPr="00036169">
        <w:rPr>
          <w:rFonts w:eastAsiaTheme="minorEastAsia"/>
          <w:i/>
          <w:szCs w:val="28"/>
        </w:rPr>
        <w:t>d</w:t>
      </w:r>
      <w:r w:rsidRPr="005F5126">
        <w:rPr>
          <w:rFonts w:eastAsiaTheme="minorEastAsia"/>
          <w:i/>
          <w:szCs w:val="28"/>
          <w:vertAlign w:val="subscript"/>
        </w:rPr>
        <w:t>p</w:t>
      </w:r>
      <w:proofErr w:type="spellEnd"/>
      <w:r w:rsidRPr="005F5126">
        <w:rPr>
          <w:rFonts w:eastAsiaTheme="minorEastAsia"/>
          <w:szCs w:val="28"/>
        </w:rPr>
        <w:t>:</w:t>
      </w:r>
    </w:p>
    <w:p w:rsidR="00890F8A" w:rsidRPr="005F5126" w:rsidRDefault="00890F8A" w:rsidP="005F5126">
      <w:pPr>
        <w:spacing w:line="264" w:lineRule="auto"/>
        <w:ind w:firstLine="567"/>
        <w:rPr>
          <w:rFonts w:eastAsiaTheme="minorEastAsia"/>
          <w:szCs w:val="28"/>
        </w:rPr>
      </w:pPr>
    </w:p>
    <w:p w:rsidR="0078292F" w:rsidRPr="005F5126" w:rsidRDefault="0078292F" w:rsidP="007A2417">
      <w:pPr>
        <w:spacing w:line="264" w:lineRule="auto"/>
        <w:jc w:val="center"/>
        <w:rPr>
          <w:rFonts w:eastAsiaTheme="minorEastAsia"/>
          <w:sz w:val="32"/>
          <w:szCs w:val="32"/>
          <w:lang w:val="en-US"/>
        </w:rPr>
      </w:pPr>
      <w:proofErr w:type="spellStart"/>
      <w:proofErr w:type="gramStart"/>
      <w:r w:rsidRPr="007143E1">
        <w:rPr>
          <w:rFonts w:eastAsiaTheme="minorEastAsia"/>
          <w:i/>
          <w:sz w:val="32"/>
          <w:szCs w:val="32"/>
          <w:lang w:val="en-US"/>
        </w:rPr>
        <w:t>n</w:t>
      </w:r>
      <w:r w:rsidRPr="005F5126">
        <w:rPr>
          <w:rFonts w:eastAsiaTheme="minorEastAsia"/>
          <w:i/>
          <w:sz w:val="32"/>
          <w:szCs w:val="32"/>
          <w:vertAlign w:val="subscript"/>
          <w:lang w:val="en-US"/>
        </w:rPr>
        <w:t>min</w:t>
      </w:r>
      <w:proofErr w:type="spellEnd"/>
      <w:proofErr w:type="gramEnd"/>
      <w:r w:rsidR="00845AEE" w:rsidRPr="005F5126">
        <w:rPr>
          <w:rFonts w:eastAsiaTheme="minorEastAsia"/>
          <w:i/>
          <w:sz w:val="32"/>
          <w:szCs w:val="32"/>
          <w:vertAlign w:val="subscript"/>
          <w:lang w:val="en-US"/>
        </w:rPr>
        <w:t xml:space="preserve"> </w:t>
      </w:r>
      <w:r w:rsidRPr="005F5126">
        <w:rPr>
          <w:rFonts w:eastAsiaTheme="minorEastAsia"/>
          <w:i/>
          <w:sz w:val="32"/>
          <w:szCs w:val="32"/>
          <w:lang w:val="en-US"/>
        </w:rPr>
        <w:t>=</w:t>
      </w:r>
      <m:oMath>
        <m:r>
          <w:rPr>
            <w:rFonts w:ascii="Cambria Math" w:eastAsiaTheme="minorEastAsia" w:hAnsi="Cambria Math"/>
            <w:sz w:val="32"/>
            <w:szCs w:val="32"/>
            <w:lang w:val="en-US"/>
          </w:rPr>
          <m:t xml:space="preserve"> </m:t>
        </m:r>
        <m:f>
          <m:fPr>
            <m:ctrlPr>
              <w:rPr>
                <w:rFonts w:ascii="Cambria Math" w:eastAsiaTheme="minorEastAsia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eastAsiaTheme="minorEastAsia"/>
                <w:sz w:val="32"/>
                <w:szCs w:val="32"/>
                <w:lang w:val="en-US"/>
              </w:rPr>
              <m:t>1000</m:t>
            </m:r>
            <m:r>
              <w:rPr>
                <w:rFonts w:ascii="Cambria Math" w:eastAsiaTheme="minorEastAsia"/>
                <w:sz w:val="32"/>
                <w:szCs w:val="32"/>
                <w:lang w:val="en-US"/>
              </w:rPr>
              <m:t>·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V</m:t>
                </m:r>
              </m:e>
              <m:sub>
                <m:r>
                  <w:rPr>
                    <w:rFonts w:ascii="Cambria Math" w:eastAsiaTheme="minorEastAsia"/>
                    <w:sz w:val="32"/>
                    <w:szCs w:val="32"/>
                  </w:rPr>
                  <m:t>зач</m:t>
                </m:r>
              </m:sub>
            </m:sSub>
          </m:num>
          <m:den>
            <m:r>
              <w:rPr>
                <w:rFonts w:ascii="Cambria Math" w:eastAsiaTheme="minorEastAsia" w:hAnsi="Cambria Math"/>
                <w:sz w:val="32"/>
                <w:szCs w:val="32"/>
              </w:rPr>
              <m:t>π</m:t>
            </m:r>
            <m:r>
              <w:rPr>
                <w:rFonts w:ascii="Cambria Math" w:eastAsiaTheme="minorEastAsia"/>
                <w:sz w:val="32"/>
                <w:szCs w:val="32"/>
                <w:lang w:val="en-US"/>
              </w:rPr>
              <m:t>·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d</m:t>
                </m:r>
              </m:e>
              <m:sub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p</m:t>
                </m:r>
              </m:sub>
            </m:sSub>
          </m:den>
        </m:f>
      </m:oMath>
      <w:r w:rsidRPr="005F5126">
        <w:rPr>
          <w:rFonts w:eastAsiaTheme="minorEastAsia"/>
          <w:sz w:val="32"/>
          <w:szCs w:val="32"/>
          <w:lang w:val="en-US"/>
        </w:rPr>
        <w:t>,</w:t>
      </w:r>
    </w:p>
    <w:p w:rsidR="00890F8A" w:rsidRDefault="00890F8A" w:rsidP="00890F8A">
      <w:pPr>
        <w:spacing w:line="264" w:lineRule="auto"/>
        <w:rPr>
          <w:rFonts w:eastAsiaTheme="minorEastAsia"/>
          <w:szCs w:val="28"/>
        </w:rPr>
      </w:pPr>
    </w:p>
    <w:p w:rsidR="0078292F" w:rsidRDefault="0078292F" w:rsidP="00890F8A">
      <w:pPr>
        <w:spacing w:line="264" w:lineRule="auto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где</w:t>
      </w:r>
      <w:r w:rsidR="00010871" w:rsidRPr="005F5126">
        <w:rPr>
          <w:rFonts w:eastAsiaTheme="minorEastAsia"/>
          <w:sz w:val="32"/>
          <w:szCs w:val="32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V</m:t>
            </m:r>
          </m:e>
          <m:sub>
            <m:r>
              <w:rPr>
                <w:rFonts w:ascii="Cambria Math" w:eastAsiaTheme="minorEastAsia"/>
                <w:szCs w:val="28"/>
              </w:rPr>
              <m:t>зач</m:t>
            </m:r>
          </m:sub>
        </m:sSub>
        <m:r>
          <w:rPr>
            <w:rFonts w:ascii="Cambria Math" w:eastAsiaTheme="minorEastAsia" w:hAnsi="Cambria Math"/>
            <w:szCs w:val="28"/>
          </w:rPr>
          <m:t xml:space="preserve"> </m:t>
        </m:r>
      </m:oMath>
      <w:r w:rsidR="008D4346" w:rsidRPr="005F5126">
        <w:rPr>
          <w:rFonts w:eastAsiaTheme="minorEastAsia"/>
          <w:szCs w:val="28"/>
        </w:rPr>
        <w:t>–</w:t>
      </w:r>
      <w:r w:rsidRPr="005F5126">
        <w:rPr>
          <w:rFonts w:eastAsiaTheme="minorEastAsia"/>
          <w:szCs w:val="28"/>
        </w:rPr>
        <w:t xml:space="preserve"> скорость резания при зачистке резьбы</w:t>
      </w:r>
      <w:r w:rsidR="003E02DB" w:rsidRPr="005F5126">
        <w:rPr>
          <w:rFonts w:eastAsiaTheme="minorEastAsia"/>
          <w:szCs w:val="28"/>
        </w:rPr>
        <w:t xml:space="preserve">,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V</m:t>
            </m:r>
          </m:e>
          <m:sub>
            <m:r>
              <w:rPr>
                <w:rFonts w:ascii="Cambria Math" w:eastAsiaTheme="minorEastAsia"/>
                <w:szCs w:val="28"/>
              </w:rPr>
              <m:t>зач</m:t>
            </m:r>
          </m:sub>
        </m:sSub>
        <m:r>
          <w:rPr>
            <w:rFonts w:ascii="Cambria Math" w:eastAsiaTheme="minorEastAsia" w:hAnsi="Cambria Math"/>
            <w:szCs w:val="28"/>
          </w:rPr>
          <m:t xml:space="preserve"> </m:t>
        </m:r>
      </m:oMath>
      <w:r w:rsidR="003E02DB" w:rsidRPr="005F5126">
        <w:rPr>
          <w:rFonts w:eastAsiaTheme="minorEastAsia"/>
          <w:szCs w:val="28"/>
        </w:rPr>
        <w:t>= 4</w:t>
      </w:r>
      <w:r w:rsidR="008D4346" w:rsidRPr="005F5126">
        <w:rPr>
          <w:rFonts w:eastAsiaTheme="minorEastAsia"/>
          <w:szCs w:val="28"/>
        </w:rPr>
        <w:t>–</w:t>
      </w:r>
      <w:r w:rsidR="003E02DB" w:rsidRPr="005F5126">
        <w:rPr>
          <w:rFonts w:eastAsiaTheme="minorEastAsia"/>
          <w:szCs w:val="28"/>
        </w:rPr>
        <w:t>5</w:t>
      </w:r>
      <w:r w:rsidR="00036169">
        <w:rPr>
          <w:rFonts w:eastAsiaTheme="minorEastAsia"/>
          <w:szCs w:val="28"/>
        </w:rPr>
        <w:t xml:space="preserve"> </w:t>
      </w:r>
      <w:r w:rsidR="003E02DB" w:rsidRPr="005F5126">
        <w:rPr>
          <w:rFonts w:eastAsiaTheme="minorEastAsia"/>
          <w:szCs w:val="28"/>
        </w:rPr>
        <w:t>м/мин</w:t>
      </w:r>
      <w:r w:rsidRPr="005F5126">
        <w:rPr>
          <w:rFonts w:eastAsiaTheme="minorEastAsia"/>
          <w:szCs w:val="28"/>
        </w:rPr>
        <w:t>;</w:t>
      </w:r>
    </w:p>
    <w:p w:rsidR="00890F8A" w:rsidRPr="005F5126" w:rsidRDefault="00890F8A" w:rsidP="00890F8A">
      <w:pPr>
        <w:spacing w:line="264" w:lineRule="auto"/>
        <w:rPr>
          <w:rFonts w:eastAsiaTheme="minorEastAsia"/>
          <w:szCs w:val="28"/>
        </w:rPr>
      </w:pPr>
    </w:p>
    <w:p w:rsidR="0078292F" w:rsidRPr="005F5126" w:rsidRDefault="0078292F" w:rsidP="007A2417">
      <w:pPr>
        <w:spacing w:line="264" w:lineRule="auto"/>
        <w:jc w:val="center"/>
        <w:rPr>
          <w:rFonts w:eastAsiaTheme="minorEastAsia"/>
          <w:szCs w:val="28"/>
        </w:rPr>
      </w:pPr>
      <w:proofErr w:type="spellStart"/>
      <w:r w:rsidRPr="007143E1">
        <w:rPr>
          <w:rFonts w:eastAsiaTheme="minorEastAsia"/>
          <w:i/>
          <w:szCs w:val="28"/>
        </w:rPr>
        <w:t>d</w:t>
      </w:r>
      <w:r w:rsidRPr="005F5126">
        <w:rPr>
          <w:rFonts w:eastAsiaTheme="minorEastAsia"/>
          <w:i/>
          <w:szCs w:val="28"/>
          <w:vertAlign w:val="subscript"/>
        </w:rPr>
        <w:t>p</w:t>
      </w:r>
      <w:proofErr w:type="spellEnd"/>
      <w:r w:rsidR="00890F8A">
        <w:rPr>
          <w:rFonts w:eastAsiaTheme="minorEastAsia"/>
          <w:i/>
          <w:szCs w:val="28"/>
          <w:vertAlign w:val="subscript"/>
        </w:rPr>
        <w:t xml:space="preserve"> </w:t>
      </w:r>
      <w:r w:rsidRPr="005F5126">
        <w:rPr>
          <w:rFonts w:eastAsiaTheme="minorEastAsia"/>
          <w:szCs w:val="28"/>
        </w:rPr>
        <w:t>=</w:t>
      </w:r>
      <w:r w:rsidR="00845AEE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(0,2</w:t>
      </w:r>
      <w:r w:rsidR="008D4346" w:rsidRPr="005F5126">
        <w:rPr>
          <w:rFonts w:eastAsiaTheme="minorEastAsia"/>
          <w:szCs w:val="28"/>
        </w:rPr>
        <w:t>–</w:t>
      </w:r>
      <w:r w:rsidRPr="005F5126">
        <w:rPr>
          <w:rFonts w:eastAsiaTheme="minorEastAsia"/>
          <w:szCs w:val="28"/>
        </w:rPr>
        <w:t>0,25)</w:t>
      </w:r>
      <w:proofErr w:type="spellStart"/>
      <w:proofErr w:type="gramStart"/>
      <w:r w:rsidRPr="00890F8A">
        <w:rPr>
          <w:rFonts w:eastAsiaTheme="minorEastAsia"/>
          <w:i/>
          <w:szCs w:val="28"/>
        </w:rPr>
        <w:t>D</w:t>
      </w:r>
      <w:proofErr w:type="gramEnd"/>
      <w:r w:rsidRPr="005F5126">
        <w:rPr>
          <w:rFonts w:eastAsiaTheme="minorEastAsia"/>
          <w:i/>
          <w:szCs w:val="28"/>
          <w:vertAlign w:val="subscript"/>
        </w:rPr>
        <w:t>наиб</w:t>
      </w:r>
      <w:proofErr w:type="spellEnd"/>
      <w:r w:rsidR="000C3673">
        <w:rPr>
          <w:rFonts w:eastAsiaTheme="minorEastAsia"/>
          <w:i/>
          <w:szCs w:val="28"/>
          <w:vertAlign w:val="subscript"/>
        </w:rPr>
        <w:t>.</w:t>
      </w:r>
    </w:p>
    <w:p w:rsidR="00890F8A" w:rsidRDefault="00890F8A" w:rsidP="005F5126">
      <w:pPr>
        <w:spacing w:line="264" w:lineRule="auto"/>
        <w:ind w:firstLine="567"/>
        <w:rPr>
          <w:rFonts w:eastAsiaTheme="minorEastAsia"/>
          <w:szCs w:val="28"/>
        </w:rPr>
      </w:pPr>
    </w:p>
    <w:p w:rsidR="0078292F" w:rsidRDefault="003E02DB" w:rsidP="005F5126">
      <w:pPr>
        <w:spacing w:line="264" w:lineRule="auto"/>
        <w:ind w:firstLine="567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3. Максимальную частоту вращения шпинделя определяют</w:t>
      </w:r>
      <w:r w:rsidR="005F5126">
        <w:rPr>
          <w:rFonts w:eastAsiaTheme="minorEastAsia"/>
          <w:szCs w:val="28"/>
        </w:rPr>
        <w:t xml:space="preserve"> </w:t>
      </w:r>
      <w:r w:rsidR="0078292F" w:rsidRPr="005F5126">
        <w:rPr>
          <w:rFonts w:eastAsiaTheme="minorEastAsia"/>
          <w:szCs w:val="28"/>
        </w:rPr>
        <w:t xml:space="preserve">по операции чистового точения заготовки диаметром </w:t>
      </w:r>
      <w:proofErr w:type="spellStart"/>
      <w:r w:rsidR="0078292F" w:rsidRPr="005F5126">
        <w:rPr>
          <w:rFonts w:eastAsiaTheme="minorEastAsia"/>
          <w:i/>
          <w:szCs w:val="28"/>
        </w:rPr>
        <w:t>d</w:t>
      </w:r>
      <w:r w:rsidR="0078292F" w:rsidRPr="005F5126">
        <w:rPr>
          <w:rFonts w:eastAsiaTheme="minorEastAsia"/>
          <w:i/>
          <w:szCs w:val="28"/>
          <w:vertAlign w:val="subscript"/>
        </w:rPr>
        <w:t>min</w:t>
      </w:r>
      <w:proofErr w:type="spellEnd"/>
      <w:r w:rsidR="0078292F" w:rsidRPr="005F5126">
        <w:rPr>
          <w:rFonts w:eastAsiaTheme="minorEastAsia"/>
          <w:szCs w:val="28"/>
        </w:rPr>
        <w:t xml:space="preserve"> резцами, оснащенными пласти</w:t>
      </w:r>
      <w:r w:rsidR="0078292F" w:rsidRPr="005F5126">
        <w:rPr>
          <w:rFonts w:eastAsiaTheme="minorEastAsia"/>
          <w:szCs w:val="28"/>
        </w:rPr>
        <w:t>н</w:t>
      </w:r>
      <w:r w:rsidR="0078292F" w:rsidRPr="005F5126">
        <w:rPr>
          <w:rFonts w:eastAsiaTheme="minorEastAsia"/>
          <w:szCs w:val="28"/>
        </w:rPr>
        <w:t xml:space="preserve">ками твердого сплава, при угле в плане </w:t>
      </w:r>
      <m:oMath>
        <m:r>
          <w:rPr>
            <w:rFonts w:ascii="Cambria Math" w:eastAsiaTheme="minorEastAsia" w:hAnsi="Cambria Math"/>
            <w:szCs w:val="28"/>
          </w:rPr>
          <m:t xml:space="preserve">φ </m:t>
        </m:r>
      </m:oMath>
      <w:r w:rsidR="0078292F" w:rsidRPr="005F5126">
        <w:rPr>
          <w:rFonts w:eastAsiaTheme="minorEastAsia"/>
          <w:szCs w:val="28"/>
        </w:rPr>
        <w:t>=</w:t>
      </w:r>
      <w:r w:rsidR="00845AEE" w:rsidRPr="005F5126">
        <w:rPr>
          <w:rFonts w:eastAsiaTheme="minorEastAsia"/>
          <w:szCs w:val="28"/>
        </w:rPr>
        <w:t xml:space="preserve"> </w:t>
      </w:r>
      <w:r w:rsidR="0078292F" w:rsidRPr="005F5126">
        <w:rPr>
          <w:rFonts w:eastAsiaTheme="minorEastAsia"/>
          <w:szCs w:val="28"/>
        </w:rPr>
        <w:t>45</w:t>
      </w:r>
      <m:oMath>
        <m:r>
          <w:rPr>
            <w:rFonts w:ascii="Cambria Math" w:eastAsiaTheme="minorEastAsia"/>
            <w:szCs w:val="28"/>
          </w:rPr>
          <m:t>°</m:t>
        </m:r>
      </m:oMath>
      <w:r w:rsidR="0078292F" w:rsidRPr="005F5126">
        <w:rPr>
          <w:rFonts w:eastAsiaTheme="minorEastAsia"/>
          <w:szCs w:val="28"/>
        </w:rPr>
        <w:t>:</w:t>
      </w:r>
    </w:p>
    <w:p w:rsidR="002E5CED" w:rsidRPr="005F5126" w:rsidRDefault="002E5CED" w:rsidP="005F5126">
      <w:pPr>
        <w:spacing w:line="264" w:lineRule="auto"/>
        <w:ind w:firstLine="567"/>
        <w:rPr>
          <w:rFonts w:eastAsiaTheme="minorEastAsia"/>
          <w:szCs w:val="28"/>
        </w:rPr>
      </w:pPr>
    </w:p>
    <w:p w:rsidR="0078292F" w:rsidRPr="005F5126" w:rsidRDefault="0078292F" w:rsidP="007A2417">
      <w:pPr>
        <w:spacing w:line="264" w:lineRule="auto"/>
        <w:jc w:val="center"/>
        <w:rPr>
          <w:rFonts w:eastAsiaTheme="minorEastAsia"/>
          <w:sz w:val="32"/>
          <w:szCs w:val="32"/>
          <w:lang w:val="en-US"/>
        </w:rPr>
      </w:pPr>
      <w:proofErr w:type="spellStart"/>
      <w:proofErr w:type="gramStart"/>
      <w:r w:rsidRPr="005F5126">
        <w:rPr>
          <w:rFonts w:eastAsiaTheme="minorEastAsia"/>
          <w:i/>
          <w:szCs w:val="28"/>
          <w:lang w:val="en-US"/>
        </w:rPr>
        <w:t>n</w:t>
      </w:r>
      <w:r w:rsidRPr="005F5126">
        <w:rPr>
          <w:rFonts w:eastAsiaTheme="minorEastAsia"/>
          <w:i/>
          <w:szCs w:val="28"/>
          <w:vertAlign w:val="subscript"/>
          <w:lang w:val="en-US"/>
        </w:rPr>
        <w:t>max</w:t>
      </w:r>
      <w:proofErr w:type="spellEnd"/>
      <w:proofErr w:type="gramEnd"/>
      <w:r w:rsidR="002E5CED">
        <w:rPr>
          <w:rFonts w:eastAsiaTheme="minorEastAsia"/>
          <w:i/>
          <w:szCs w:val="28"/>
          <w:vertAlign w:val="subscript"/>
        </w:rPr>
        <w:t xml:space="preserve"> </w:t>
      </w:r>
      <w:r w:rsidRPr="005F5126">
        <w:rPr>
          <w:rFonts w:eastAsiaTheme="minorEastAsia"/>
          <w:i/>
          <w:szCs w:val="28"/>
          <w:lang w:val="en-US"/>
        </w:rPr>
        <w:t>=</w:t>
      </w:r>
      <w:r w:rsidR="002E5CED">
        <w:rPr>
          <w:rFonts w:eastAsiaTheme="minorEastAsia"/>
          <w:i/>
          <w:szCs w:val="28"/>
        </w:rPr>
        <w:t xml:space="preserve"> </w:t>
      </w:r>
      <m:oMath>
        <m:r>
          <w:rPr>
            <w:rFonts w:ascii="Cambria Math" w:eastAsiaTheme="minorEastAsia" w:hAnsi="Cambria Math"/>
            <w:szCs w:val="28"/>
            <w:lang w:val="en-US"/>
          </w:rPr>
          <m:t xml:space="preserve"> </m:t>
        </m:r>
        <m:f>
          <m:fPr>
            <m:ctrlPr>
              <w:rPr>
                <w:rFonts w:ascii="Cambria Math" w:eastAsiaTheme="minorEastAsia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eastAsiaTheme="minorEastAsia"/>
                <w:sz w:val="32"/>
                <w:szCs w:val="32"/>
                <w:lang w:val="en-US"/>
              </w:rPr>
              <m:t>1000</m:t>
            </m:r>
            <m:r>
              <w:rPr>
                <w:rFonts w:ascii="Cambria Math" w:eastAsiaTheme="minorEastAsia"/>
                <w:sz w:val="32"/>
                <w:szCs w:val="32"/>
                <w:lang w:val="en-US"/>
              </w:rPr>
              <m:t>·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V</m:t>
                </m:r>
              </m:e>
              <m:sub>
                <m:r>
                  <w:rPr>
                    <w:rFonts w:ascii="Cambria Math" w:eastAsiaTheme="minorEastAsia"/>
                    <w:sz w:val="32"/>
                    <w:szCs w:val="32"/>
                  </w:rPr>
                  <m:t>чис</m:t>
                </m:r>
              </m:sub>
            </m:sSub>
          </m:num>
          <m:den>
            <m:r>
              <w:rPr>
                <w:rFonts w:ascii="Cambria Math" w:eastAsiaTheme="minorEastAsia" w:hAnsi="Cambria Math"/>
                <w:sz w:val="32"/>
                <w:szCs w:val="32"/>
              </w:rPr>
              <m:t>π</m:t>
            </m:r>
            <m:r>
              <w:rPr>
                <w:rFonts w:ascii="Cambria Math" w:eastAsiaTheme="minorEastAsia"/>
                <w:sz w:val="32"/>
                <w:szCs w:val="32"/>
                <w:lang w:val="en-US"/>
              </w:rPr>
              <m:t>·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d</m:t>
                </m:r>
              </m:e>
              <m:sub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min</m:t>
                </m:r>
              </m:sub>
            </m:sSub>
          </m:den>
        </m:f>
      </m:oMath>
      <w:r w:rsidRPr="005F5126">
        <w:rPr>
          <w:rFonts w:eastAsiaTheme="minorEastAsia"/>
          <w:sz w:val="32"/>
          <w:szCs w:val="32"/>
          <w:lang w:val="en-US"/>
        </w:rPr>
        <w:t>,</w:t>
      </w:r>
    </w:p>
    <w:p w:rsidR="002E5CED" w:rsidRDefault="002E5CED" w:rsidP="002E5CED">
      <w:pPr>
        <w:spacing w:line="264" w:lineRule="auto"/>
        <w:rPr>
          <w:rFonts w:eastAsiaTheme="minorEastAsia"/>
          <w:sz w:val="32"/>
          <w:szCs w:val="32"/>
        </w:rPr>
      </w:pPr>
    </w:p>
    <w:p w:rsidR="0078292F" w:rsidRPr="005F5126" w:rsidRDefault="0078292F" w:rsidP="002E5CED">
      <w:pPr>
        <w:spacing w:line="264" w:lineRule="auto"/>
        <w:rPr>
          <w:rFonts w:eastAsiaTheme="minorEastAsia"/>
          <w:sz w:val="32"/>
          <w:szCs w:val="32"/>
        </w:rPr>
      </w:pPr>
      <w:r w:rsidRPr="005F5126">
        <w:rPr>
          <w:rFonts w:eastAsiaTheme="minorEastAsia"/>
          <w:sz w:val="32"/>
          <w:szCs w:val="32"/>
        </w:rPr>
        <w:t>где</w:t>
      </w:r>
      <w:r w:rsidR="00010871" w:rsidRPr="005F5126">
        <w:rPr>
          <w:rFonts w:eastAsiaTheme="minorEastAsia"/>
          <w:sz w:val="32"/>
          <w:szCs w:val="32"/>
        </w:rPr>
        <w:t xml:space="preserve"> </w:t>
      </w:r>
      <w:proofErr w:type="spellStart"/>
      <w:r w:rsidRPr="005F5126">
        <w:rPr>
          <w:rFonts w:eastAsiaTheme="minorEastAsia"/>
          <w:i/>
          <w:szCs w:val="28"/>
        </w:rPr>
        <w:t>d</w:t>
      </w:r>
      <w:r w:rsidRPr="005F5126">
        <w:rPr>
          <w:rFonts w:eastAsiaTheme="minorEastAsia"/>
          <w:i/>
          <w:szCs w:val="28"/>
          <w:vertAlign w:val="subscript"/>
        </w:rPr>
        <w:t>min</w:t>
      </w:r>
      <w:proofErr w:type="spellEnd"/>
      <w:r w:rsidR="00845AEE"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i/>
          <w:szCs w:val="28"/>
        </w:rPr>
        <w:t>=</w:t>
      </w:r>
      <w:r w:rsidR="00845AEE"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szCs w:val="28"/>
        </w:rPr>
        <w:t>0,1</w:t>
      </w:r>
      <w:proofErr w:type="gramStart"/>
      <w:r w:rsidRPr="002E5CED">
        <w:rPr>
          <w:rFonts w:eastAsiaTheme="minorEastAsia"/>
          <w:i/>
          <w:szCs w:val="28"/>
        </w:rPr>
        <w:t>D</w:t>
      </w:r>
      <w:proofErr w:type="gramEnd"/>
      <w:r w:rsidRPr="005F5126">
        <w:rPr>
          <w:rFonts w:eastAsiaTheme="minorEastAsia"/>
          <w:i/>
          <w:szCs w:val="28"/>
          <w:vertAlign w:val="subscript"/>
        </w:rPr>
        <w:t>наиб</w:t>
      </w:r>
      <w:r w:rsidRPr="005F5126">
        <w:rPr>
          <w:rFonts w:eastAsiaTheme="minorEastAsia"/>
          <w:i/>
          <w:szCs w:val="28"/>
        </w:rPr>
        <w:t xml:space="preserve"> – </w:t>
      </w:r>
      <w:r w:rsidRPr="005F5126">
        <w:rPr>
          <w:rFonts w:eastAsiaTheme="minorEastAsia"/>
          <w:szCs w:val="28"/>
        </w:rPr>
        <w:t>расчётный минимальный диаметр обработки (в действ</w:t>
      </w:r>
      <w:r w:rsidRPr="005F5126">
        <w:rPr>
          <w:rFonts w:eastAsiaTheme="minorEastAsia"/>
          <w:szCs w:val="28"/>
        </w:rPr>
        <w:t>и</w:t>
      </w:r>
      <w:r w:rsidRPr="005F5126">
        <w:rPr>
          <w:rFonts w:eastAsiaTheme="minorEastAsia"/>
          <w:szCs w:val="28"/>
        </w:rPr>
        <w:t>тельности может быть меньше)</w:t>
      </w:r>
      <w:r w:rsidR="000C3673">
        <w:rPr>
          <w:rFonts w:eastAsiaTheme="minorEastAsia"/>
          <w:szCs w:val="28"/>
        </w:rPr>
        <w:t>.</w:t>
      </w:r>
    </w:p>
    <w:p w:rsidR="0078292F" w:rsidRPr="005F5126" w:rsidRDefault="0078292F" w:rsidP="005F5126">
      <w:pPr>
        <w:spacing w:line="264" w:lineRule="auto"/>
        <w:ind w:firstLine="567"/>
        <w:rPr>
          <w:rFonts w:eastAsiaTheme="minorEastAsia"/>
          <w:i/>
          <w:szCs w:val="28"/>
        </w:rPr>
      </w:pPr>
      <w:r w:rsidRPr="005F5126">
        <w:rPr>
          <w:rFonts w:eastAsiaTheme="minorEastAsia"/>
          <w:szCs w:val="28"/>
        </w:rPr>
        <w:t>Скорость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 xml:space="preserve">резания </w:t>
      </w:r>
      <w:proofErr w:type="spellStart"/>
      <w:proofErr w:type="gramStart"/>
      <w:r w:rsidRPr="005F5126">
        <w:rPr>
          <w:rFonts w:eastAsiaTheme="minorEastAsia"/>
          <w:szCs w:val="28"/>
        </w:rPr>
        <w:t>V</w:t>
      </w:r>
      <w:proofErr w:type="gramEnd"/>
      <w:r w:rsidRPr="005F5126">
        <w:rPr>
          <w:rFonts w:eastAsiaTheme="minorEastAsia"/>
          <w:i/>
          <w:szCs w:val="28"/>
          <w:vertAlign w:val="subscript"/>
        </w:rPr>
        <w:t>чис</w:t>
      </w:r>
      <w:proofErr w:type="spellEnd"/>
      <w:r w:rsidRPr="005F5126">
        <w:rPr>
          <w:rFonts w:eastAsiaTheme="minorEastAsia"/>
          <w:szCs w:val="28"/>
        </w:rPr>
        <w:t xml:space="preserve"> при чистовом точении определя</w:t>
      </w:r>
      <w:r w:rsidR="003E02DB" w:rsidRPr="005F5126">
        <w:rPr>
          <w:rFonts w:eastAsiaTheme="minorEastAsia"/>
          <w:szCs w:val="28"/>
        </w:rPr>
        <w:t>ют</w:t>
      </w:r>
      <w:r w:rsidRPr="005F5126">
        <w:rPr>
          <w:rFonts w:eastAsiaTheme="minorEastAsia"/>
          <w:szCs w:val="28"/>
        </w:rPr>
        <w:t xml:space="preserve"> по карте </w:t>
      </w:r>
      <w:r w:rsidR="003E02DB" w:rsidRPr="005F5126">
        <w:rPr>
          <w:rFonts w:eastAsiaTheme="minorEastAsia"/>
          <w:szCs w:val="28"/>
        </w:rPr>
        <w:t>Т</w:t>
      </w:r>
      <w:r w:rsidRPr="005F5126">
        <w:rPr>
          <w:rFonts w:eastAsiaTheme="minorEastAsia"/>
          <w:szCs w:val="28"/>
        </w:rPr>
        <w:t xml:space="preserve">-4 </w:t>
      </w:r>
      <w:r w:rsidR="00F6505E" w:rsidRPr="007922F2">
        <w:rPr>
          <w:rFonts w:eastAsiaTheme="minorEastAsia"/>
          <w:spacing w:val="-3"/>
          <w:szCs w:val="28"/>
          <w:lang w:val="en-US"/>
        </w:rPr>
        <w:t>[</w:t>
      </w:r>
      <w:r w:rsidR="00F6505E" w:rsidRPr="007922F2">
        <w:rPr>
          <w:rFonts w:eastAsiaTheme="minorEastAsia"/>
          <w:spacing w:val="-3"/>
          <w:szCs w:val="28"/>
        </w:rPr>
        <w:t>2, </w:t>
      </w:r>
      <w:r w:rsidRPr="007922F2">
        <w:rPr>
          <w:rFonts w:eastAsiaTheme="minorEastAsia"/>
          <w:spacing w:val="-3"/>
          <w:szCs w:val="28"/>
        </w:rPr>
        <w:t>с.</w:t>
      </w:r>
      <w:r w:rsidR="000373DB" w:rsidRPr="007922F2">
        <w:rPr>
          <w:rFonts w:eastAsiaTheme="minorEastAsia"/>
          <w:spacing w:val="-3"/>
          <w:szCs w:val="28"/>
        </w:rPr>
        <w:t> </w:t>
      </w:r>
      <w:r w:rsidRPr="007922F2">
        <w:rPr>
          <w:rFonts w:eastAsiaTheme="minorEastAsia"/>
          <w:spacing w:val="-3"/>
          <w:szCs w:val="28"/>
        </w:rPr>
        <w:t>29</w:t>
      </w:r>
      <w:r w:rsidR="003E02DB" w:rsidRPr="007922F2">
        <w:rPr>
          <w:rFonts w:eastAsiaTheme="minorEastAsia"/>
          <w:spacing w:val="-3"/>
          <w:szCs w:val="28"/>
        </w:rPr>
        <w:t>]</w:t>
      </w:r>
      <w:r w:rsidRPr="007922F2">
        <w:rPr>
          <w:rFonts w:eastAsiaTheme="minorEastAsia"/>
          <w:spacing w:val="-3"/>
          <w:szCs w:val="28"/>
        </w:rPr>
        <w:t xml:space="preserve"> при минимальной глубине</w:t>
      </w:r>
      <w:r w:rsidR="005F5126" w:rsidRPr="007922F2">
        <w:rPr>
          <w:rFonts w:eastAsiaTheme="minorEastAsia"/>
          <w:spacing w:val="-3"/>
          <w:szCs w:val="28"/>
        </w:rPr>
        <w:t xml:space="preserve"> </w:t>
      </w:r>
      <w:r w:rsidRPr="007922F2">
        <w:rPr>
          <w:rFonts w:eastAsiaTheme="minorEastAsia"/>
          <w:spacing w:val="-3"/>
          <w:szCs w:val="28"/>
        </w:rPr>
        <w:t xml:space="preserve">резания </w:t>
      </w:r>
      <w:proofErr w:type="spellStart"/>
      <w:r w:rsidRPr="007922F2">
        <w:rPr>
          <w:rFonts w:eastAsiaTheme="minorEastAsia"/>
          <w:i/>
          <w:spacing w:val="-3"/>
          <w:szCs w:val="28"/>
        </w:rPr>
        <w:t>t</w:t>
      </w:r>
      <w:r w:rsidRPr="007922F2">
        <w:rPr>
          <w:rFonts w:eastAsiaTheme="minorEastAsia"/>
          <w:i/>
          <w:spacing w:val="-3"/>
          <w:szCs w:val="28"/>
          <w:vertAlign w:val="subscript"/>
        </w:rPr>
        <w:t>min</w:t>
      </w:r>
      <w:proofErr w:type="spellEnd"/>
      <w:r w:rsidRPr="007922F2">
        <w:rPr>
          <w:rFonts w:eastAsiaTheme="minorEastAsia"/>
          <w:spacing w:val="-3"/>
          <w:szCs w:val="28"/>
        </w:rPr>
        <w:t xml:space="preserve"> и соответствующей величине п</w:t>
      </w:r>
      <w:r w:rsidRPr="007922F2">
        <w:rPr>
          <w:rFonts w:eastAsiaTheme="minorEastAsia"/>
          <w:spacing w:val="-3"/>
          <w:szCs w:val="28"/>
        </w:rPr>
        <w:t>о</w:t>
      </w:r>
      <w:r w:rsidRPr="007922F2">
        <w:rPr>
          <w:rFonts w:eastAsiaTheme="minorEastAsia"/>
          <w:spacing w:val="-3"/>
          <w:szCs w:val="28"/>
        </w:rPr>
        <w:t>дачи</w:t>
      </w:r>
      <w:r w:rsidR="005F5126" w:rsidRPr="007922F2">
        <w:rPr>
          <w:rFonts w:eastAsiaTheme="minorEastAsia"/>
          <w:spacing w:val="-3"/>
          <w:szCs w:val="28"/>
        </w:rPr>
        <w:t xml:space="preserve"> </w:t>
      </w:r>
      <w:proofErr w:type="spellStart"/>
      <w:r w:rsidRPr="007922F2">
        <w:rPr>
          <w:rFonts w:eastAsiaTheme="minorEastAsia"/>
          <w:i/>
          <w:spacing w:val="-3"/>
          <w:szCs w:val="28"/>
        </w:rPr>
        <w:t>S</w:t>
      </w:r>
      <w:r w:rsidRPr="007922F2">
        <w:rPr>
          <w:rFonts w:eastAsiaTheme="minorEastAsia"/>
          <w:i/>
          <w:spacing w:val="-3"/>
          <w:szCs w:val="28"/>
          <w:vertAlign w:val="subscript"/>
        </w:rPr>
        <w:t>чис</w:t>
      </w:r>
      <w:proofErr w:type="spellEnd"/>
      <w:r w:rsidRPr="007922F2">
        <w:rPr>
          <w:rFonts w:eastAsiaTheme="minorEastAsia"/>
          <w:spacing w:val="-3"/>
          <w:szCs w:val="28"/>
        </w:rPr>
        <w:t>. Глубину резания целесообразно назначать в пределах</w:t>
      </w:r>
      <w:r w:rsidR="005F5126" w:rsidRPr="007922F2">
        <w:rPr>
          <w:rFonts w:eastAsiaTheme="minorEastAsia"/>
          <w:spacing w:val="-3"/>
          <w:szCs w:val="28"/>
        </w:rPr>
        <w:t xml:space="preserve"> </w:t>
      </w:r>
      <w:proofErr w:type="spellStart"/>
      <w:r w:rsidRPr="007922F2">
        <w:rPr>
          <w:rFonts w:eastAsiaTheme="minorEastAsia"/>
          <w:i/>
          <w:spacing w:val="-3"/>
          <w:szCs w:val="28"/>
        </w:rPr>
        <w:t>t</w:t>
      </w:r>
      <w:r w:rsidRPr="007922F2">
        <w:rPr>
          <w:rFonts w:eastAsiaTheme="minorEastAsia"/>
          <w:i/>
          <w:spacing w:val="-3"/>
          <w:szCs w:val="28"/>
          <w:vertAlign w:val="subscript"/>
        </w:rPr>
        <w:t>min</w:t>
      </w:r>
      <w:proofErr w:type="spellEnd"/>
      <w:r w:rsidR="00986787" w:rsidRPr="007922F2">
        <w:rPr>
          <w:rFonts w:eastAsiaTheme="minorEastAsia"/>
          <w:i/>
          <w:spacing w:val="-3"/>
          <w:szCs w:val="28"/>
          <w:vertAlign w:val="subscript"/>
        </w:rPr>
        <w:t xml:space="preserve"> </w:t>
      </w:r>
      <w:r w:rsidRPr="007922F2">
        <w:rPr>
          <w:rFonts w:eastAsiaTheme="minorEastAsia"/>
          <w:i/>
          <w:spacing w:val="-3"/>
          <w:szCs w:val="28"/>
        </w:rPr>
        <w:t>=</w:t>
      </w:r>
      <w:r w:rsidR="00986787" w:rsidRPr="007922F2">
        <w:rPr>
          <w:rFonts w:eastAsiaTheme="minorEastAsia"/>
          <w:i/>
          <w:spacing w:val="-3"/>
          <w:szCs w:val="28"/>
        </w:rPr>
        <w:t xml:space="preserve"> </w:t>
      </w:r>
      <w:r w:rsidRPr="007922F2">
        <w:rPr>
          <w:rFonts w:eastAsiaTheme="minorEastAsia"/>
          <w:spacing w:val="-3"/>
          <w:szCs w:val="28"/>
        </w:rPr>
        <w:t>0,5</w:t>
      </w:r>
      <w:r w:rsidR="008D4346" w:rsidRPr="007922F2">
        <w:rPr>
          <w:rFonts w:eastAsiaTheme="minorEastAsia"/>
          <w:spacing w:val="-3"/>
          <w:szCs w:val="28"/>
        </w:rPr>
        <w:t>–</w:t>
      </w:r>
      <w:r w:rsidRPr="007922F2">
        <w:rPr>
          <w:rFonts w:eastAsiaTheme="minorEastAsia"/>
          <w:spacing w:val="-3"/>
          <w:szCs w:val="28"/>
        </w:rPr>
        <w:t>2 мм</w:t>
      </w:r>
      <w:r w:rsidRPr="005F5126">
        <w:rPr>
          <w:rFonts w:eastAsiaTheme="minorEastAsia"/>
          <w:i/>
          <w:szCs w:val="28"/>
        </w:rPr>
        <w:t xml:space="preserve">. </w:t>
      </w:r>
      <w:r w:rsidRPr="005F5126">
        <w:rPr>
          <w:rFonts w:eastAsiaTheme="minorEastAsia"/>
          <w:szCs w:val="28"/>
        </w:rPr>
        <w:t xml:space="preserve">Подача </w:t>
      </w:r>
      <w:proofErr w:type="spellStart"/>
      <w:proofErr w:type="gramStart"/>
      <w:r w:rsidRPr="005F5126">
        <w:rPr>
          <w:rFonts w:eastAsiaTheme="minorEastAsia"/>
          <w:i/>
          <w:szCs w:val="28"/>
        </w:rPr>
        <w:t>S</w:t>
      </w:r>
      <w:proofErr w:type="gramEnd"/>
      <w:r w:rsidRPr="005F5126">
        <w:rPr>
          <w:rFonts w:eastAsiaTheme="minorEastAsia"/>
          <w:i/>
          <w:szCs w:val="28"/>
          <w:vertAlign w:val="subscript"/>
        </w:rPr>
        <w:t>чис</w:t>
      </w:r>
      <w:proofErr w:type="spellEnd"/>
      <w:r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szCs w:val="28"/>
        </w:rPr>
        <w:t>при чистовом точении набирается в зависимости от требуемых п</w:t>
      </w:r>
      <w:r w:rsidRPr="005F5126">
        <w:rPr>
          <w:rFonts w:eastAsiaTheme="minorEastAsia"/>
          <w:szCs w:val="28"/>
        </w:rPr>
        <w:t>а</w:t>
      </w:r>
      <w:r w:rsidRPr="005F5126">
        <w:rPr>
          <w:rFonts w:eastAsiaTheme="minorEastAsia"/>
          <w:szCs w:val="28"/>
        </w:rPr>
        <w:t>раметров шероховатости обработанной поверхности и радиуса при вершине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 xml:space="preserve">резца </w:t>
      </w:r>
      <w:proofErr w:type="spellStart"/>
      <w:r w:rsidRPr="005F5126">
        <w:rPr>
          <w:rFonts w:eastAsiaTheme="minorEastAsia"/>
          <w:i/>
          <w:szCs w:val="28"/>
        </w:rPr>
        <w:t>r</w:t>
      </w:r>
      <w:proofErr w:type="spellEnd"/>
      <w:r w:rsidR="00B561D4"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szCs w:val="28"/>
        </w:rPr>
        <w:t>[</w:t>
      </w:r>
      <w:r w:rsidRPr="000373DB">
        <w:rPr>
          <w:rFonts w:eastAsiaTheme="minorEastAsia"/>
          <w:szCs w:val="28"/>
        </w:rPr>
        <w:t>2,</w:t>
      </w:r>
      <w:r w:rsidR="00D450EE" w:rsidRPr="000373DB">
        <w:rPr>
          <w:rFonts w:eastAsiaTheme="minorEastAsia"/>
          <w:szCs w:val="28"/>
        </w:rPr>
        <w:t xml:space="preserve"> </w:t>
      </w:r>
      <w:r w:rsidR="004D71A2" w:rsidRPr="000373DB">
        <w:rPr>
          <w:rFonts w:eastAsiaTheme="minorEastAsia"/>
          <w:szCs w:val="28"/>
        </w:rPr>
        <w:t>с.</w:t>
      </w:r>
      <w:r w:rsidR="00986787" w:rsidRPr="000373DB">
        <w:rPr>
          <w:rFonts w:eastAsiaTheme="minorEastAsia"/>
          <w:szCs w:val="28"/>
        </w:rPr>
        <w:t xml:space="preserve"> </w:t>
      </w:r>
      <w:r w:rsidR="004D71A2" w:rsidRPr="000373DB">
        <w:rPr>
          <w:rFonts w:eastAsiaTheme="minorEastAsia"/>
          <w:szCs w:val="28"/>
        </w:rPr>
        <w:t>24;</w:t>
      </w:r>
      <w:r w:rsidR="00D450EE" w:rsidRPr="000373DB">
        <w:rPr>
          <w:rFonts w:eastAsiaTheme="minorEastAsia"/>
          <w:szCs w:val="28"/>
        </w:rPr>
        <w:t xml:space="preserve"> </w:t>
      </w:r>
      <w:r w:rsidRPr="000373DB">
        <w:rPr>
          <w:rFonts w:eastAsiaTheme="minorEastAsia"/>
          <w:szCs w:val="28"/>
        </w:rPr>
        <w:t>3, с</w:t>
      </w:r>
      <w:r w:rsidR="00986787" w:rsidRPr="000373DB">
        <w:rPr>
          <w:rFonts w:eastAsiaTheme="minorEastAsia"/>
          <w:szCs w:val="28"/>
        </w:rPr>
        <w:t xml:space="preserve">. </w:t>
      </w:r>
      <w:r w:rsidRPr="000373DB">
        <w:rPr>
          <w:rFonts w:eastAsiaTheme="minorEastAsia"/>
          <w:szCs w:val="28"/>
        </w:rPr>
        <w:t>268</w:t>
      </w:r>
      <w:r w:rsidR="00986787" w:rsidRPr="005F5126">
        <w:rPr>
          <w:rFonts w:eastAsiaTheme="minorEastAsia"/>
          <w:szCs w:val="28"/>
        </w:rPr>
        <w:t>]</w:t>
      </w:r>
      <w:r w:rsidRPr="005F5126">
        <w:rPr>
          <w:rFonts w:eastAsiaTheme="minorEastAsia"/>
          <w:szCs w:val="28"/>
        </w:rPr>
        <w:t>. При обработке на станках экономически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достиж</w:t>
      </w:r>
      <w:r w:rsidRPr="005F5126">
        <w:rPr>
          <w:rFonts w:eastAsiaTheme="minorEastAsia"/>
          <w:szCs w:val="28"/>
        </w:rPr>
        <w:t>и</w:t>
      </w:r>
      <w:r w:rsidRPr="005F5126">
        <w:rPr>
          <w:rFonts w:eastAsiaTheme="minorEastAsia"/>
          <w:szCs w:val="28"/>
        </w:rPr>
        <w:t>мым является 6</w:t>
      </w:r>
      <w:r w:rsidR="00986787" w:rsidRPr="005F5126">
        <w:rPr>
          <w:rFonts w:eastAsiaTheme="minorEastAsia"/>
          <w:szCs w:val="28"/>
        </w:rPr>
        <w:t>-й</w:t>
      </w:r>
      <w:r w:rsidRPr="005F5126">
        <w:rPr>
          <w:rFonts w:eastAsiaTheme="minorEastAsia"/>
          <w:szCs w:val="28"/>
        </w:rPr>
        <w:t xml:space="preserve"> квал</w:t>
      </w:r>
      <w:r w:rsidR="004D71A2" w:rsidRPr="005F5126">
        <w:rPr>
          <w:rFonts w:eastAsiaTheme="minorEastAsia"/>
          <w:szCs w:val="28"/>
        </w:rPr>
        <w:t>итет</w:t>
      </w:r>
      <w:r w:rsidR="005F5126">
        <w:rPr>
          <w:rFonts w:eastAsiaTheme="minorEastAsia"/>
          <w:szCs w:val="28"/>
        </w:rPr>
        <w:t xml:space="preserve"> </w:t>
      </w:r>
      <w:r w:rsidR="004D71A2" w:rsidRPr="005F5126">
        <w:rPr>
          <w:rFonts w:eastAsiaTheme="minorEastAsia"/>
          <w:szCs w:val="28"/>
        </w:rPr>
        <w:t>шероховатости поверхности</w:t>
      </w:r>
      <w:r w:rsidRPr="005F5126">
        <w:rPr>
          <w:rFonts w:eastAsiaTheme="minorEastAsia"/>
          <w:szCs w:val="28"/>
        </w:rPr>
        <w:t xml:space="preserve">, </w:t>
      </w:r>
      <w:proofErr w:type="spellStart"/>
      <w:r w:rsidRPr="005F5126">
        <w:rPr>
          <w:rFonts w:eastAsiaTheme="minorEastAsia"/>
          <w:i/>
          <w:szCs w:val="28"/>
        </w:rPr>
        <w:t>R</w:t>
      </w:r>
      <w:r w:rsidRPr="005F5126">
        <w:rPr>
          <w:rFonts w:eastAsiaTheme="minorEastAsia"/>
          <w:i/>
          <w:szCs w:val="28"/>
          <w:vertAlign w:val="subscript"/>
        </w:rPr>
        <w:t>a</w:t>
      </w:r>
      <w:proofErr w:type="spellEnd"/>
      <w:r w:rsidR="00986787" w:rsidRPr="005F5126">
        <w:rPr>
          <w:rFonts w:eastAsiaTheme="minorEastAsia"/>
          <w:i/>
          <w:szCs w:val="28"/>
          <w:vertAlign w:val="subscript"/>
        </w:rPr>
        <w:t xml:space="preserve"> </w:t>
      </w:r>
      <w:r w:rsidRPr="005F5126">
        <w:rPr>
          <w:rFonts w:eastAsiaTheme="minorEastAsia"/>
          <w:i/>
          <w:szCs w:val="28"/>
        </w:rPr>
        <w:t>=</w:t>
      </w:r>
      <w:r w:rsidR="00986787" w:rsidRPr="005F5126">
        <w:rPr>
          <w:rFonts w:eastAsiaTheme="minorEastAsia"/>
          <w:i/>
          <w:szCs w:val="28"/>
        </w:rPr>
        <w:t xml:space="preserve"> </w:t>
      </w:r>
      <w:r w:rsidRPr="000373DB">
        <w:rPr>
          <w:rFonts w:eastAsiaTheme="minorEastAsia"/>
          <w:szCs w:val="28"/>
        </w:rPr>
        <w:t>1,25</w:t>
      </w:r>
      <w:r w:rsidR="000373DB">
        <w:rPr>
          <w:rFonts w:eastAsiaTheme="minorEastAsia"/>
          <w:szCs w:val="28"/>
        </w:rPr>
        <w:t>–</w:t>
      </w:r>
      <w:r w:rsidRPr="000373DB">
        <w:rPr>
          <w:rFonts w:eastAsiaTheme="minorEastAsia"/>
          <w:szCs w:val="28"/>
        </w:rPr>
        <w:t>2,5 мкм.</w:t>
      </w:r>
      <w:r w:rsidRPr="005F5126">
        <w:rPr>
          <w:rFonts w:eastAsiaTheme="minorEastAsia"/>
          <w:szCs w:val="28"/>
        </w:rPr>
        <w:t xml:space="preserve"> Р</w:t>
      </w:r>
      <w:r w:rsidRPr="005F5126">
        <w:rPr>
          <w:rFonts w:eastAsiaTheme="minorEastAsia"/>
          <w:szCs w:val="28"/>
        </w:rPr>
        <w:t>а</w:t>
      </w:r>
      <w:r w:rsidRPr="005F5126">
        <w:rPr>
          <w:rFonts w:eastAsiaTheme="minorEastAsia"/>
          <w:szCs w:val="28"/>
        </w:rPr>
        <w:t>диус при вершине проходного резца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по ГОСТ 18879</w:t>
      </w:r>
      <w:r w:rsidR="000373DB">
        <w:rPr>
          <w:rFonts w:eastAsiaTheme="minorEastAsia"/>
          <w:szCs w:val="28"/>
        </w:rPr>
        <w:t>–</w:t>
      </w:r>
      <w:r w:rsidRPr="005F5126">
        <w:rPr>
          <w:rFonts w:eastAsiaTheme="minorEastAsia"/>
          <w:szCs w:val="28"/>
        </w:rPr>
        <w:t>73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обычно принима</w:t>
      </w:r>
      <w:r w:rsidR="000373DB">
        <w:rPr>
          <w:rFonts w:eastAsiaTheme="minorEastAsia"/>
          <w:szCs w:val="28"/>
        </w:rPr>
        <w:t>ю</w:t>
      </w:r>
      <w:r w:rsidRPr="005F5126">
        <w:rPr>
          <w:rFonts w:eastAsiaTheme="minorEastAsia"/>
          <w:szCs w:val="28"/>
        </w:rPr>
        <w:t xml:space="preserve">т </w:t>
      </w:r>
      <w:r w:rsidR="000373DB">
        <w:rPr>
          <w:rFonts w:eastAsiaTheme="minorEastAsia"/>
          <w:szCs w:val="28"/>
        </w:rPr>
        <w:br/>
      </w:r>
      <w:proofErr w:type="spellStart"/>
      <w:r w:rsidRPr="005F5126">
        <w:rPr>
          <w:rFonts w:eastAsiaTheme="minorEastAsia"/>
          <w:i/>
          <w:szCs w:val="28"/>
        </w:rPr>
        <w:t>r</w:t>
      </w:r>
      <w:proofErr w:type="spellEnd"/>
      <w:r w:rsidR="00986787"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i/>
          <w:szCs w:val="28"/>
        </w:rPr>
        <w:t>=</w:t>
      </w:r>
      <w:r w:rsidR="00986787" w:rsidRPr="005F5126">
        <w:rPr>
          <w:rFonts w:eastAsiaTheme="minorEastAsia"/>
          <w:i/>
          <w:szCs w:val="28"/>
        </w:rPr>
        <w:t xml:space="preserve"> </w:t>
      </w:r>
      <w:r w:rsidRPr="000373DB">
        <w:rPr>
          <w:rFonts w:eastAsiaTheme="minorEastAsia"/>
          <w:szCs w:val="28"/>
        </w:rPr>
        <w:t>0,4</w:t>
      </w:r>
      <w:r w:rsidR="000373DB">
        <w:rPr>
          <w:rFonts w:eastAsiaTheme="minorEastAsia"/>
          <w:szCs w:val="28"/>
        </w:rPr>
        <w:t>–</w:t>
      </w:r>
      <w:r w:rsidRPr="000373DB">
        <w:rPr>
          <w:rFonts w:eastAsiaTheme="minorEastAsia"/>
          <w:szCs w:val="28"/>
        </w:rPr>
        <w:t>1,2 мм.</w:t>
      </w:r>
    </w:p>
    <w:p w:rsidR="0078292F" w:rsidRDefault="0078292F" w:rsidP="005F5126">
      <w:pPr>
        <w:spacing w:line="264" w:lineRule="auto"/>
        <w:ind w:firstLine="567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 xml:space="preserve"> 4. Минимальную величину продольной подачи привода подач целесоо</w:t>
      </w:r>
      <w:r w:rsidRPr="005F5126">
        <w:rPr>
          <w:rFonts w:eastAsiaTheme="minorEastAsia"/>
          <w:szCs w:val="28"/>
        </w:rPr>
        <w:t>б</w:t>
      </w:r>
      <w:r w:rsidRPr="005F5126">
        <w:rPr>
          <w:rFonts w:eastAsiaTheme="minorEastAsia"/>
          <w:szCs w:val="28"/>
        </w:rPr>
        <w:t>разно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принимать из режимов рез</w:t>
      </w:r>
      <w:r w:rsidR="00D450EE" w:rsidRPr="005F5126">
        <w:rPr>
          <w:rFonts w:eastAsiaTheme="minorEastAsia"/>
          <w:szCs w:val="28"/>
        </w:rPr>
        <w:t>ания операции чистового точения</w:t>
      </w:r>
      <w:r w:rsidRPr="005F5126">
        <w:rPr>
          <w:rFonts w:eastAsiaTheme="minorEastAsia"/>
          <w:szCs w:val="28"/>
        </w:rPr>
        <w:t>:</w:t>
      </w:r>
    </w:p>
    <w:p w:rsidR="00C96230" w:rsidRPr="005F5126" w:rsidRDefault="00C96230" w:rsidP="005F5126">
      <w:pPr>
        <w:spacing w:line="264" w:lineRule="auto"/>
        <w:ind w:firstLine="567"/>
        <w:rPr>
          <w:rFonts w:eastAsiaTheme="minorEastAsia"/>
          <w:szCs w:val="28"/>
        </w:rPr>
      </w:pPr>
    </w:p>
    <w:p w:rsidR="0078292F" w:rsidRPr="005F5126" w:rsidRDefault="0078292F" w:rsidP="007A2417">
      <w:pPr>
        <w:spacing w:line="264" w:lineRule="auto"/>
        <w:jc w:val="center"/>
        <w:rPr>
          <w:rFonts w:eastAsiaTheme="minorEastAsia"/>
          <w:szCs w:val="28"/>
        </w:rPr>
      </w:pPr>
      <w:proofErr w:type="spellStart"/>
      <w:proofErr w:type="gramStart"/>
      <w:r w:rsidRPr="005F5126">
        <w:rPr>
          <w:rFonts w:eastAsiaTheme="minorEastAsia"/>
          <w:i/>
          <w:szCs w:val="28"/>
        </w:rPr>
        <w:t>S</w:t>
      </w:r>
      <w:proofErr w:type="gramEnd"/>
      <w:r w:rsidRPr="005F5126">
        <w:rPr>
          <w:rFonts w:eastAsiaTheme="minorEastAsia"/>
          <w:i/>
          <w:szCs w:val="28"/>
          <w:vertAlign w:val="subscript"/>
        </w:rPr>
        <w:t>пр.min</w:t>
      </w:r>
      <w:proofErr w:type="spellEnd"/>
      <w:r w:rsidR="00986787" w:rsidRPr="005F5126">
        <w:rPr>
          <w:rFonts w:eastAsiaTheme="minorEastAsia"/>
          <w:i/>
          <w:szCs w:val="28"/>
          <w:vertAlign w:val="subscript"/>
        </w:rPr>
        <w:t xml:space="preserve"> </w:t>
      </w:r>
      <w:r w:rsidRPr="005F5126">
        <w:rPr>
          <w:rFonts w:eastAsiaTheme="minorEastAsia"/>
          <w:i/>
          <w:szCs w:val="28"/>
        </w:rPr>
        <w:t>=</w:t>
      </w:r>
      <w:r w:rsidR="00986787" w:rsidRPr="005F5126">
        <w:rPr>
          <w:rFonts w:eastAsiaTheme="minorEastAsia"/>
          <w:i/>
          <w:szCs w:val="28"/>
        </w:rPr>
        <w:t xml:space="preserve"> </w:t>
      </w:r>
      <w:proofErr w:type="spellStart"/>
      <w:r w:rsidRPr="005F5126">
        <w:rPr>
          <w:rFonts w:eastAsiaTheme="minorEastAsia"/>
          <w:i/>
          <w:szCs w:val="28"/>
        </w:rPr>
        <w:t>S</w:t>
      </w:r>
      <w:r w:rsidRPr="005F5126">
        <w:rPr>
          <w:rFonts w:eastAsiaTheme="minorEastAsia"/>
          <w:i/>
          <w:szCs w:val="28"/>
          <w:vertAlign w:val="subscript"/>
        </w:rPr>
        <w:t>чис</w:t>
      </w:r>
      <w:proofErr w:type="spellEnd"/>
      <w:r w:rsidR="007922F2" w:rsidRPr="003D1DE2">
        <w:rPr>
          <w:rFonts w:eastAsiaTheme="minorEastAsia"/>
          <w:szCs w:val="28"/>
        </w:rPr>
        <w:t>.</w:t>
      </w:r>
    </w:p>
    <w:p w:rsidR="0078292F" w:rsidRDefault="0078292F" w:rsidP="00900E23">
      <w:pPr>
        <w:spacing w:line="276" w:lineRule="auto"/>
        <w:ind w:firstLine="482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5.</w:t>
      </w:r>
      <w:r w:rsidR="00D450EE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Минимальную величину поперечной подачи привода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подач определяют по операции фасонного точения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[</w:t>
      </w:r>
      <w:r w:rsidRPr="00C96230">
        <w:rPr>
          <w:rFonts w:eastAsiaTheme="minorEastAsia"/>
          <w:szCs w:val="28"/>
        </w:rPr>
        <w:t>3</w:t>
      </w:r>
      <w:r w:rsidR="004D71A2" w:rsidRPr="00C96230">
        <w:rPr>
          <w:rFonts w:eastAsiaTheme="minorEastAsia"/>
          <w:szCs w:val="28"/>
        </w:rPr>
        <w:t>,</w:t>
      </w:r>
      <w:r w:rsidRPr="00C96230">
        <w:rPr>
          <w:rFonts w:eastAsiaTheme="minorEastAsia"/>
          <w:szCs w:val="28"/>
        </w:rPr>
        <w:t xml:space="preserve"> с.</w:t>
      </w:r>
      <w:r w:rsidR="00C96230">
        <w:rPr>
          <w:rFonts w:eastAsiaTheme="minorEastAsia"/>
          <w:szCs w:val="28"/>
        </w:rPr>
        <w:t xml:space="preserve"> </w:t>
      </w:r>
      <w:r w:rsidRPr="00C96230">
        <w:rPr>
          <w:rFonts w:eastAsiaTheme="minorEastAsia"/>
          <w:szCs w:val="28"/>
        </w:rPr>
        <w:t>269</w:t>
      </w:r>
      <w:r w:rsidR="00986787" w:rsidRPr="005F5126">
        <w:rPr>
          <w:rFonts w:eastAsiaTheme="minorEastAsia"/>
          <w:szCs w:val="28"/>
        </w:rPr>
        <w:t>]</w:t>
      </w:r>
      <w:r w:rsidRPr="005F5126">
        <w:rPr>
          <w:rFonts w:eastAsiaTheme="minorEastAsia"/>
          <w:szCs w:val="28"/>
        </w:rPr>
        <w:t xml:space="preserve"> прутка диаметром </w:t>
      </w:r>
      <w:proofErr w:type="spellStart"/>
      <w:r w:rsidRPr="005F5126">
        <w:rPr>
          <w:rFonts w:eastAsiaTheme="minorEastAsia"/>
          <w:i/>
          <w:szCs w:val="28"/>
        </w:rPr>
        <w:t>d</w:t>
      </w:r>
      <w:r w:rsidRPr="005F5126">
        <w:rPr>
          <w:rFonts w:eastAsiaTheme="minorEastAsia"/>
          <w:i/>
          <w:szCs w:val="28"/>
          <w:vertAlign w:val="subscript"/>
        </w:rPr>
        <w:t>min</w:t>
      </w:r>
      <w:proofErr w:type="spellEnd"/>
      <w:r w:rsidRPr="005F5126">
        <w:rPr>
          <w:rFonts w:eastAsiaTheme="minorEastAsia"/>
          <w:szCs w:val="28"/>
        </w:rPr>
        <w:t xml:space="preserve"> при соотве</w:t>
      </w:r>
      <w:r w:rsidRPr="005F5126">
        <w:rPr>
          <w:rFonts w:eastAsiaTheme="minorEastAsia"/>
          <w:szCs w:val="28"/>
        </w:rPr>
        <w:t>т</w:t>
      </w:r>
      <w:r w:rsidRPr="005F5126">
        <w:rPr>
          <w:rFonts w:eastAsiaTheme="minorEastAsia"/>
          <w:szCs w:val="28"/>
        </w:rPr>
        <w:t xml:space="preserve">ствующих размерах резца или из условия </w:t>
      </w:r>
    </w:p>
    <w:p w:rsidR="0092207B" w:rsidRPr="005F5126" w:rsidRDefault="0092207B" w:rsidP="00900E23">
      <w:pPr>
        <w:spacing w:line="276" w:lineRule="auto"/>
        <w:ind w:firstLine="567"/>
        <w:rPr>
          <w:rFonts w:eastAsiaTheme="minorEastAsia"/>
          <w:szCs w:val="28"/>
        </w:rPr>
      </w:pPr>
    </w:p>
    <w:p w:rsidR="0078292F" w:rsidRPr="005F5126" w:rsidRDefault="0078292F" w:rsidP="00900E23">
      <w:pPr>
        <w:spacing w:line="276" w:lineRule="auto"/>
        <w:jc w:val="center"/>
        <w:rPr>
          <w:rFonts w:eastAsiaTheme="minorEastAsia"/>
          <w:i/>
          <w:szCs w:val="28"/>
        </w:rPr>
      </w:pPr>
      <w:proofErr w:type="spellStart"/>
      <w:proofErr w:type="gramStart"/>
      <w:r w:rsidRPr="005F5126">
        <w:rPr>
          <w:rFonts w:eastAsiaTheme="minorEastAsia"/>
          <w:i/>
          <w:szCs w:val="28"/>
        </w:rPr>
        <w:t>S</w:t>
      </w:r>
      <w:proofErr w:type="gramEnd"/>
      <w:r w:rsidRPr="005F5126">
        <w:rPr>
          <w:rFonts w:eastAsiaTheme="minorEastAsia"/>
          <w:i/>
          <w:szCs w:val="28"/>
          <w:vertAlign w:val="subscript"/>
        </w:rPr>
        <w:t>поп</w:t>
      </w:r>
      <w:proofErr w:type="spellEnd"/>
      <w:r w:rsidR="00986787" w:rsidRPr="005F5126">
        <w:rPr>
          <w:rFonts w:eastAsiaTheme="minorEastAsia"/>
          <w:i/>
          <w:szCs w:val="28"/>
          <w:vertAlign w:val="subscript"/>
        </w:rPr>
        <w:t>.</w:t>
      </w:r>
      <w:r w:rsidRPr="005F5126">
        <w:rPr>
          <w:rFonts w:eastAsiaTheme="minorEastAsia"/>
          <w:i/>
          <w:szCs w:val="28"/>
          <w:vertAlign w:val="subscript"/>
        </w:rPr>
        <w:t xml:space="preserve"> </w:t>
      </w:r>
      <w:proofErr w:type="spellStart"/>
      <w:r w:rsidRPr="005F5126">
        <w:rPr>
          <w:rFonts w:eastAsiaTheme="minorEastAsia"/>
          <w:i/>
          <w:szCs w:val="28"/>
          <w:vertAlign w:val="subscript"/>
        </w:rPr>
        <w:t>min</w:t>
      </w:r>
      <w:proofErr w:type="spellEnd"/>
      <w:r w:rsidR="00986787" w:rsidRPr="005F5126">
        <w:rPr>
          <w:rFonts w:eastAsiaTheme="minorEastAsia"/>
          <w:i/>
          <w:szCs w:val="28"/>
          <w:vertAlign w:val="subscript"/>
        </w:rPr>
        <w:t xml:space="preserve"> </w:t>
      </w:r>
      <w:r w:rsidRPr="005F5126">
        <w:rPr>
          <w:rFonts w:eastAsiaTheme="minorEastAsia"/>
          <w:i/>
          <w:szCs w:val="28"/>
        </w:rPr>
        <w:t>=</w:t>
      </w:r>
      <w:r w:rsidR="00986787" w:rsidRPr="005F5126">
        <w:rPr>
          <w:rFonts w:eastAsiaTheme="minorEastAsia"/>
          <w:i/>
          <w:szCs w:val="28"/>
        </w:rPr>
        <w:t xml:space="preserve"> </w:t>
      </w:r>
      <w:r w:rsidRPr="00282A0C">
        <w:rPr>
          <w:rFonts w:eastAsiaTheme="minorEastAsia"/>
          <w:szCs w:val="28"/>
        </w:rPr>
        <w:t>0,5</w:t>
      </w:r>
      <w:r w:rsidRPr="005F5126">
        <w:rPr>
          <w:rFonts w:eastAsiaTheme="minorEastAsia"/>
          <w:i/>
          <w:szCs w:val="28"/>
        </w:rPr>
        <w:t>S</w:t>
      </w:r>
      <w:r w:rsidRPr="005F5126">
        <w:rPr>
          <w:rFonts w:eastAsiaTheme="minorEastAsia"/>
          <w:i/>
          <w:szCs w:val="28"/>
          <w:vertAlign w:val="subscript"/>
        </w:rPr>
        <w:t>np</w:t>
      </w:r>
      <w:r w:rsidR="00986787" w:rsidRPr="005F5126">
        <w:rPr>
          <w:rFonts w:eastAsiaTheme="minorEastAsia"/>
          <w:i/>
          <w:szCs w:val="28"/>
          <w:vertAlign w:val="subscript"/>
        </w:rPr>
        <w:t>.</w:t>
      </w:r>
      <w:r w:rsidRPr="005F5126">
        <w:rPr>
          <w:rFonts w:eastAsiaTheme="minorEastAsia"/>
          <w:i/>
          <w:szCs w:val="28"/>
          <w:vertAlign w:val="subscript"/>
        </w:rPr>
        <w:t xml:space="preserve"> </w:t>
      </w:r>
      <w:proofErr w:type="spellStart"/>
      <w:r w:rsidRPr="005F5126">
        <w:rPr>
          <w:rFonts w:eastAsiaTheme="minorEastAsia"/>
          <w:i/>
          <w:szCs w:val="28"/>
          <w:vertAlign w:val="subscript"/>
        </w:rPr>
        <w:t>min</w:t>
      </w:r>
      <w:proofErr w:type="spellEnd"/>
      <w:r w:rsidR="00282A0C" w:rsidRPr="00282A0C">
        <w:rPr>
          <w:rFonts w:eastAsiaTheme="minorEastAsia"/>
          <w:szCs w:val="28"/>
        </w:rPr>
        <w:t>.</w:t>
      </w:r>
    </w:p>
    <w:p w:rsidR="0092207B" w:rsidRDefault="0092207B" w:rsidP="00900E23">
      <w:pPr>
        <w:spacing w:line="276" w:lineRule="auto"/>
        <w:ind w:firstLine="567"/>
        <w:rPr>
          <w:rFonts w:eastAsiaTheme="minorEastAsia"/>
          <w:szCs w:val="28"/>
        </w:rPr>
      </w:pPr>
    </w:p>
    <w:p w:rsidR="0078292F" w:rsidRPr="005F5126" w:rsidRDefault="0078292F" w:rsidP="00900E23">
      <w:pPr>
        <w:spacing w:line="276" w:lineRule="auto"/>
        <w:ind w:firstLine="482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6.</w:t>
      </w:r>
      <w:r w:rsidR="00D450EE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 xml:space="preserve">Максимальную величину продольной подачи </w:t>
      </w:r>
      <w:proofErr w:type="spellStart"/>
      <w:r w:rsidRPr="005F5126">
        <w:rPr>
          <w:rFonts w:eastAsiaTheme="minorEastAsia"/>
          <w:i/>
          <w:szCs w:val="28"/>
        </w:rPr>
        <w:t>S</w:t>
      </w:r>
      <w:r w:rsidRPr="005F5126">
        <w:rPr>
          <w:rFonts w:eastAsiaTheme="minorEastAsia"/>
          <w:i/>
          <w:szCs w:val="28"/>
          <w:vertAlign w:val="subscript"/>
        </w:rPr>
        <w:t>np</w:t>
      </w:r>
      <w:proofErr w:type="spellEnd"/>
      <w:r w:rsidR="005D6620">
        <w:rPr>
          <w:rFonts w:eastAsiaTheme="minorEastAsia"/>
          <w:i/>
          <w:szCs w:val="28"/>
          <w:vertAlign w:val="subscript"/>
        </w:rPr>
        <w:t>.</w:t>
      </w:r>
      <w:r w:rsidRPr="005F5126">
        <w:rPr>
          <w:rFonts w:eastAsiaTheme="minorEastAsia"/>
          <w:i/>
          <w:szCs w:val="28"/>
          <w:vertAlign w:val="subscript"/>
        </w:rPr>
        <w:t xml:space="preserve"> </w:t>
      </w:r>
      <w:proofErr w:type="spellStart"/>
      <w:r w:rsidRPr="005F5126">
        <w:rPr>
          <w:rFonts w:eastAsiaTheme="minorEastAsia"/>
          <w:i/>
          <w:szCs w:val="28"/>
          <w:vertAlign w:val="subscript"/>
        </w:rPr>
        <w:t>max</w:t>
      </w:r>
      <w:proofErr w:type="spellEnd"/>
      <w:r w:rsidRPr="005F5126">
        <w:rPr>
          <w:rFonts w:eastAsiaTheme="minorEastAsia"/>
          <w:szCs w:val="28"/>
        </w:rPr>
        <w:t xml:space="preserve"> [</w:t>
      </w:r>
      <w:r w:rsidRPr="005D6620">
        <w:rPr>
          <w:rFonts w:eastAsiaTheme="minorEastAsia"/>
          <w:szCs w:val="28"/>
        </w:rPr>
        <w:t>2</w:t>
      </w:r>
      <w:r w:rsidR="004D71A2" w:rsidRPr="005D6620">
        <w:rPr>
          <w:rFonts w:eastAsiaTheme="minorEastAsia"/>
          <w:szCs w:val="28"/>
        </w:rPr>
        <w:t>,</w:t>
      </w:r>
      <w:r w:rsidR="00D450EE" w:rsidRPr="005D6620">
        <w:rPr>
          <w:rFonts w:eastAsiaTheme="minorEastAsia"/>
          <w:szCs w:val="28"/>
        </w:rPr>
        <w:t xml:space="preserve"> </w:t>
      </w:r>
      <w:r w:rsidRPr="005D6620">
        <w:rPr>
          <w:rFonts w:eastAsiaTheme="minorEastAsia"/>
          <w:szCs w:val="28"/>
        </w:rPr>
        <w:t>с.</w:t>
      </w:r>
      <w:r w:rsidR="00986787" w:rsidRPr="005D6620">
        <w:rPr>
          <w:rFonts w:eastAsiaTheme="minorEastAsia"/>
          <w:szCs w:val="28"/>
        </w:rPr>
        <w:t xml:space="preserve"> </w:t>
      </w:r>
      <w:r w:rsidRPr="005D6620">
        <w:rPr>
          <w:rFonts w:eastAsiaTheme="minorEastAsia"/>
          <w:szCs w:val="28"/>
        </w:rPr>
        <w:t>112; 3</w:t>
      </w:r>
      <w:r w:rsidR="004D71A2" w:rsidRPr="005D6620">
        <w:rPr>
          <w:rFonts w:eastAsiaTheme="minorEastAsia"/>
          <w:szCs w:val="28"/>
        </w:rPr>
        <w:t>,</w:t>
      </w:r>
      <w:r w:rsidR="005F5126" w:rsidRPr="005D6620">
        <w:rPr>
          <w:rFonts w:eastAsiaTheme="minorEastAsia"/>
          <w:szCs w:val="28"/>
        </w:rPr>
        <w:t xml:space="preserve"> </w:t>
      </w:r>
      <w:r w:rsidR="004D71A2" w:rsidRPr="005D6620">
        <w:rPr>
          <w:rFonts w:eastAsiaTheme="minorEastAsia"/>
          <w:szCs w:val="28"/>
        </w:rPr>
        <w:t>с.</w:t>
      </w:r>
      <w:r w:rsidR="00986787" w:rsidRPr="005D6620">
        <w:rPr>
          <w:rFonts w:eastAsiaTheme="minorEastAsia"/>
          <w:szCs w:val="28"/>
        </w:rPr>
        <w:t xml:space="preserve"> </w:t>
      </w:r>
      <w:r w:rsidR="004D71A2" w:rsidRPr="005D6620">
        <w:rPr>
          <w:rFonts w:eastAsiaTheme="minorEastAsia"/>
          <w:szCs w:val="28"/>
        </w:rPr>
        <w:t>278</w:t>
      </w:r>
      <w:r w:rsidR="00986787" w:rsidRPr="005F5126">
        <w:rPr>
          <w:rFonts w:eastAsiaTheme="minorEastAsia"/>
          <w:szCs w:val="28"/>
        </w:rPr>
        <w:t>]</w:t>
      </w:r>
      <w:r w:rsidRPr="005F5126">
        <w:rPr>
          <w:rFonts w:eastAsiaTheme="minorEastAsia"/>
          <w:szCs w:val="28"/>
        </w:rPr>
        <w:t>, которую должен обеспечить привод подач, определяют по операции разверт</w:t>
      </w:r>
      <w:r w:rsidRPr="005F5126">
        <w:rPr>
          <w:rFonts w:eastAsiaTheme="minorEastAsia"/>
          <w:szCs w:val="28"/>
        </w:rPr>
        <w:t>ы</w:t>
      </w:r>
      <w:r w:rsidRPr="005F5126">
        <w:rPr>
          <w:rFonts w:eastAsiaTheme="minorEastAsia"/>
          <w:szCs w:val="28"/>
        </w:rPr>
        <w:t xml:space="preserve">вания отверстий диаметром </w:t>
      </w:r>
      <w:proofErr w:type="spellStart"/>
      <w:r w:rsidRPr="005F5126">
        <w:rPr>
          <w:rFonts w:eastAsiaTheme="minorEastAsia"/>
          <w:i/>
          <w:szCs w:val="28"/>
        </w:rPr>
        <w:t>d</w:t>
      </w:r>
      <w:r w:rsidRPr="005F5126">
        <w:rPr>
          <w:rFonts w:eastAsiaTheme="minorEastAsia"/>
          <w:i/>
          <w:szCs w:val="28"/>
          <w:vertAlign w:val="subscript"/>
        </w:rPr>
        <w:t>min</w:t>
      </w:r>
      <w:proofErr w:type="spellEnd"/>
      <w:r w:rsidRPr="005F5126">
        <w:rPr>
          <w:rFonts w:eastAsiaTheme="minorEastAsia"/>
          <w:szCs w:val="28"/>
        </w:rPr>
        <w:t xml:space="preserve"> развертками из быстрорежущей стали.</w:t>
      </w:r>
    </w:p>
    <w:p w:rsidR="0078292F" w:rsidRPr="005F5126" w:rsidRDefault="0078292F" w:rsidP="00900E23">
      <w:pPr>
        <w:spacing w:line="276" w:lineRule="auto"/>
        <w:ind w:firstLine="482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7.</w:t>
      </w:r>
      <w:r w:rsidR="00D450EE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 xml:space="preserve">Максимальную силу резания </w:t>
      </w:r>
      <w:proofErr w:type="spellStart"/>
      <w:r w:rsidRPr="005F5126">
        <w:rPr>
          <w:rFonts w:eastAsiaTheme="minorEastAsia"/>
          <w:i/>
          <w:szCs w:val="28"/>
        </w:rPr>
        <w:t>P</w:t>
      </w:r>
      <w:r w:rsidRPr="005F5126">
        <w:rPr>
          <w:rFonts w:eastAsiaTheme="minorEastAsia"/>
          <w:i/>
          <w:szCs w:val="28"/>
          <w:vertAlign w:val="subscript"/>
        </w:rPr>
        <w:t>z</w:t>
      </w:r>
      <w:proofErr w:type="spellEnd"/>
      <w:r w:rsidRPr="005F5126">
        <w:rPr>
          <w:rFonts w:eastAsiaTheme="minorEastAsia"/>
          <w:i/>
          <w:szCs w:val="28"/>
          <w:vertAlign w:val="subscript"/>
        </w:rPr>
        <w:t xml:space="preserve"> </w:t>
      </w:r>
      <w:proofErr w:type="spellStart"/>
      <w:r w:rsidRPr="005F5126">
        <w:rPr>
          <w:rFonts w:eastAsiaTheme="minorEastAsia"/>
          <w:i/>
          <w:szCs w:val="28"/>
          <w:vertAlign w:val="subscript"/>
        </w:rPr>
        <w:t>max</w:t>
      </w:r>
      <w:proofErr w:type="spellEnd"/>
      <w:r w:rsidRPr="005F5126">
        <w:rPr>
          <w:rFonts w:eastAsiaTheme="minorEastAsia"/>
          <w:szCs w:val="28"/>
        </w:rPr>
        <w:t xml:space="preserve"> и мощность резания </w:t>
      </w:r>
      <w:proofErr w:type="spellStart"/>
      <w:r w:rsidRPr="005D6620">
        <w:rPr>
          <w:rFonts w:eastAsiaTheme="minorEastAsia"/>
          <w:i/>
          <w:szCs w:val="28"/>
        </w:rPr>
        <w:t>N</w:t>
      </w:r>
      <w:r w:rsidRPr="005D6620">
        <w:rPr>
          <w:rFonts w:eastAsiaTheme="minorEastAsia"/>
          <w:i/>
          <w:szCs w:val="28"/>
          <w:vertAlign w:val="subscript"/>
        </w:rPr>
        <w:t>рез</w:t>
      </w:r>
      <w:proofErr w:type="spellEnd"/>
      <w:r w:rsidR="002559F4">
        <w:rPr>
          <w:rFonts w:eastAsiaTheme="minorEastAsia"/>
          <w:i/>
          <w:szCs w:val="28"/>
          <w:vertAlign w:val="subscript"/>
        </w:rPr>
        <w:t>.</w:t>
      </w:r>
      <w:r w:rsidR="005D6620">
        <w:rPr>
          <w:rFonts w:eastAsiaTheme="minorEastAsia"/>
          <w:i/>
          <w:szCs w:val="28"/>
          <w:vertAlign w:val="subscript"/>
        </w:rPr>
        <w:t xml:space="preserve"> </w:t>
      </w:r>
      <w:proofErr w:type="spellStart"/>
      <w:r w:rsidRPr="005F5126">
        <w:rPr>
          <w:rFonts w:eastAsiaTheme="minorEastAsia"/>
          <w:i/>
          <w:szCs w:val="28"/>
          <w:vertAlign w:val="subscript"/>
        </w:rPr>
        <w:t>max</w:t>
      </w:r>
      <w:proofErr w:type="spellEnd"/>
      <w:r w:rsidRPr="005F5126">
        <w:rPr>
          <w:rFonts w:eastAsiaTheme="minorEastAsia"/>
          <w:szCs w:val="28"/>
        </w:rPr>
        <w:t>, которую должен обес</w:t>
      </w:r>
      <w:r w:rsidR="00A0744A" w:rsidRPr="005F5126">
        <w:rPr>
          <w:rFonts w:eastAsiaTheme="minorEastAsia"/>
          <w:szCs w:val="28"/>
        </w:rPr>
        <w:t>печить привод главного движения</w:t>
      </w:r>
      <w:r w:rsidRPr="005F5126">
        <w:rPr>
          <w:rFonts w:eastAsiaTheme="minorEastAsia"/>
          <w:szCs w:val="28"/>
        </w:rPr>
        <w:t>, определяют по операции черн</w:t>
      </w:r>
      <w:r w:rsidRPr="005F5126">
        <w:rPr>
          <w:rFonts w:eastAsiaTheme="minorEastAsia"/>
          <w:szCs w:val="28"/>
        </w:rPr>
        <w:t>о</w:t>
      </w:r>
      <w:r w:rsidRPr="005F5126">
        <w:rPr>
          <w:rFonts w:eastAsiaTheme="minorEastAsia"/>
          <w:szCs w:val="28"/>
        </w:rPr>
        <w:t>вого точения [</w:t>
      </w:r>
      <w:r w:rsidRPr="005D6620">
        <w:rPr>
          <w:rFonts w:eastAsiaTheme="minorEastAsia"/>
          <w:szCs w:val="28"/>
        </w:rPr>
        <w:t>2</w:t>
      </w:r>
      <w:r w:rsidR="004D71A2" w:rsidRPr="005D6620">
        <w:rPr>
          <w:rFonts w:eastAsiaTheme="minorEastAsia"/>
          <w:szCs w:val="28"/>
        </w:rPr>
        <w:t>, с.</w:t>
      </w:r>
      <w:r w:rsidR="00A0744A" w:rsidRPr="005D6620">
        <w:rPr>
          <w:rFonts w:eastAsiaTheme="minorEastAsia"/>
          <w:szCs w:val="28"/>
        </w:rPr>
        <w:t xml:space="preserve"> </w:t>
      </w:r>
      <w:r w:rsidR="004D71A2" w:rsidRPr="005D6620">
        <w:rPr>
          <w:rFonts w:eastAsiaTheme="minorEastAsia"/>
          <w:szCs w:val="28"/>
        </w:rPr>
        <w:t>35</w:t>
      </w:r>
      <w:r w:rsidR="00A0744A" w:rsidRPr="005F5126">
        <w:rPr>
          <w:rFonts w:eastAsiaTheme="minorEastAsia"/>
          <w:szCs w:val="28"/>
        </w:rPr>
        <w:t>]</w:t>
      </w:r>
      <w:r w:rsidR="004D71A2" w:rsidRPr="005F5126">
        <w:rPr>
          <w:rFonts w:eastAsiaTheme="minorEastAsia"/>
          <w:i/>
          <w:szCs w:val="28"/>
        </w:rPr>
        <w:t xml:space="preserve"> </w:t>
      </w:r>
      <w:r w:rsidR="004D71A2" w:rsidRPr="005F5126">
        <w:rPr>
          <w:rFonts w:eastAsiaTheme="minorEastAsia"/>
          <w:szCs w:val="28"/>
        </w:rPr>
        <w:t>(карта Т-5)</w:t>
      </w:r>
      <w:r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szCs w:val="28"/>
        </w:rPr>
        <w:t xml:space="preserve">заготовки диаметром </w:t>
      </w:r>
      <w:proofErr w:type="spellStart"/>
      <w:proofErr w:type="gramStart"/>
      <w:r w:rsidRPr="005F5126">
        <w:rPr>
          <w:rFonts w:eastAsiaTheme="minorEastAsia"/>
          <w:i/>
          <w:szCs w:val="28"/>
        </w:rPr>
        <w:t>D</w:t>
      </w:r>
      <w:proofErr w:type="gramEnd"/>
      <w:r w:rsidRPr="005F5126">
        <w:rPr>
          <w:rFonts w:eastAsiaTheme="minorEastAsia"/>
          <w:i/>
          <w:szCs w:val="28"/>
          <w:vertAlign w:val="subscript"/>
        </w:rPr>
        <w:t>наиб</w:t>
      </w:r>
      <w:proofErr w:type="spellEnd"/>
      <w:r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szCs w:val="28"/>
        </w:rPr>
        <w:t>при глубине рез</w:t>
      </w:r>
      <w:r w:rsidRPr="005F5126">
        <w:rPr>
          <w:rFonts w:eastAsiaTheme="minorEastAsia"/>
          <w:szCs w:val="28"/>
        </w:rPr>
        <w:t>а</w:t>
      </w:r>
      <w:r w:rsidRPr="005F5126">
        <w:rPr>
          <w:rFonts w:eastAsiaTheme="minorEastAsia"/>
          <w:szCs w:val="28"/>
        </w:rPr>
        <w:t xml:space="preserve">ния </w:t>
      </w:r>
      <w:proofErr w:type="spellStart"/>
      <w:r w:rsidRPr="005F5126">
        <w:rPr>
          <w:rFonts w:eastAsiaTheme="minorEastAsia"/>
          <w:i/>
          <w:szCs w:val="28"/>
        </w:rPr>
        <w:t>t</w:t>
      </w:r>
      <w:r w:rsidRPr="005F5126">
        <w:rPr>
          <w:rFonts w:eastAsiaTheme="minorEastAsia"/>
          <w:i/>
          <w:szCs w:val="28"/>
          <w:vertAlign w:val="subscript"/>
        </w:rPr>
        <w:t>чер</w:t>
      </w:r>
      <w:proofErr w:type="spellEnd"/>
      <w:r w:rsidR="005F5126">
        <w:rPr>
          <w:rFonts w:eastAsiaTheme="minorEastAsia"/>
          <w:i/>
          <w:szCs w:val="28"/>
          <w:vertAlign w:val="subscript"/>
        </w:rPr>
        <w:t xml:space="preserve"> </w:t>
      </w:r>
      <w:r w:rsidRPr="005F5126">
        <w:rPr>
          <w:rFonts w:eastAsiaTheme="minorEastAsia"/>
          <w:szCs w:val="28"/>
        </w:rPr>
        <w:t>и подаче</w:t>
      </w:r>
      <w:r w:rsidR="005F5126">
        <w:rPr>
          <w:rFonts w:eastAsiaTheme="minorEastAsia"/>
          <w:i/>
          <w:szCs w:val="28"/>
          <w:vertAlign w:val="subscript"/>
        </w:rPr>
        <w:t xml:space="preserve"> </w:t>
      </w:r>
      <w:proofErr w:type="spellStart"/>
      <w:r w:rsidRPr="005F5126">
        <w:rPr>
          <w:rFonts w:eastAsiaTheme="minorEastAsia"/>
          <w:i/>
          <w:szCs w:val="28"/>
        </w:rPr>
        <w:t>S</w:t>
      </w:r>
      <w:r w:rsidRPr="005F5126">
        <w:rPr>
          <w:rFonts w:eastAsiaTheme="minorEastAsia"/>
          <w:i/>
          <w:szCs w:val="28"/>
          <w:vertAlign w:val="subscript"/>
        </w:rPr>
        <w:t>чер</w:t>
      </w:r>
      <w:proofErr w:type="spellEnd"/>
      <w:r w:rsidRPr="005F5126">
        <w:rPr>
          <w:rFonts w:eastAsiaTheme="minorEastAsia"/>
          <w:i/>
          <w:szCs w:val="28"/>
        </w:rPr>
        <w:t>.</w:t>
      </w:r>
    </w:p>
    <w:p w:rsidR="0078292F" w:rsidRPr="005F5126" w:rsidRDefault="0078292F" w:rsidP="00900E23">
      <w:pPr>
        <w:spacing w:line="276" w:lineRule="auto"/>
        <w:ind w:firstLine="482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 xml:space="preserve">Глубину резания при черновом точении определяют из условия снятия </w:t>
      </w:r>
      <w:r w:rsidR="000203E3">
        <w:rPr>
          <w:rFonts w:eastAsiaTheme="minorEastAsia"/>
          <w:szCs w:val="28"/>
        </w:rPr>
        <w:br/>
      </w:r>
      <w:r w:rsidRPr="005F5126">
        <w:rPr>
          <w:rFonts w:eastAsiaTheme="minorEastAsia"/>
          <w:szCs w:val="28"/>
        </w:rPr>
        <w:t xml:space="preserve">за один проход припуска на черновую обработку стальных </w:t>
      </w:r>
      <w:r w:rsidR="00452837" w:rsidRPr="005F5126">
        <w:rPr>
          <w:rFonts w:eastAsiaTheme="minorEastAsia"/>
          <w:szCs w:val="28"/>
        </w:rPr>
        <w:t>заготовок (ГОСТ 7505</w:t>
      </w:r>
      <w:r w:rsidR="008D4346" w:rsidRPr="005F5126">
        <w:rPr>
          <w:rFonts w:eastAsiaTheme="minorEastAsia"/>
          <w:szCs w:val="28"/>
        </w:rPr>
        <w:t>–</w:t>
      </w:r>
      <w:r w:rsidR="00452837" w:rsidRPr="005F5126">
        <w:rPr>
          <w:rFonts w:eastAsiaTheme="minorEastAsia"/>
          <w:szCs w:val="28"/>
        </w:rPr>
        <w:t>89</w:t>
      </w:r>
      <w:r w:rsidRPr="005F5126">
        <w:rPr>
          <w:rFonts w:eastAsiaTheme="minorEastAsia"/>
          <w:szCs w:val="28"/>
        </w:rPr>
        <w:t xml:space="preserve">) или из условия </w:t>
      </w:r>
      <w:proofErr w:type="spellStart"/>
      <w:proofErr w:type="gramStart"/>
      <w:r w:rsidRPr="005F5126">
        <w:rPr>
          <w:rFonts w:eastAsiaTheme="minorEastAsia"/>
          <w:i/>
          <w:szCs w:val="28"/>
        </w:rPr>
        <w:t>t</w:t>
      </w:r>
      <w:proofErr w:type="gramEnd"/>
      <w:r w:rsidRPr="005F5126">
        <w:rPr>
          <w:rFonts w:eastAsiaTheme="minorEastAsia"/>
          <w:i/>
          <w:szCs w:val="28"/>
          <w:vertAlign w:val="subscript"/>
        </w:rPr>
        <w:t>чер</w:t>
      </w:r>
      <w:proofErr w:type="spellEnd"/>
      <w:r w:rsidR="00A0744A"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i/>
          <w:szCs w:val="28"/>
        </w:rPr>
        <w:t>=</w:t>
      </w:r>
      <w:r w:rsidR="00A0744A"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szCs w:val="28"/>
        </w:rPr>
        <w:t>(1</w:t>
      </w:r>
      <w:r w:rsidR="005D6620">
        <w:rPr>
          <w:rFonts w:eastAsiaTheme="minorEastAsia"/>
          <w:szCs w:val="28"/>
        </w:rPr>
        <w:t>–</w:t>
      </w:r>
      <w:r w:rsidRPr="005F5126">
        <w:rPr>
          <w:rFonts w:eastAsiaTheme="minorEastAsia"/>
          <w:szCs w:val="28"/>
        </w:rPr>
        <w:t>1,2)10</w:t>
      </w:r>
      <w:r w:rsidR="005D6620">
        <w:rPr>
          <w:rFonts w:eastAsiaTheme="minorEastAsia"/>
          <w:szCs w:val="28"/>
          <w:vertAlign w:val="superscript"/>
        </w:rPr>
        <w:t>–</w:t>
      </w:r>
      <w:r w:rsidRPr="005F5126">
        <w:rPr>
          <w:rFonts w:eastAsiaTheme="minorEastAsia"/>
          <w:szCs w:val="28"/>
          <w:vertAlign w:val="superscript"/>
        </w:rPr>
        <w:t>2</w:t>
      </w:r>
      <w:r w:rsidRPr="005F5126">
        <w:rPr>
          <w:rFonts w:eastAsiaTheme="minorEastAsia"/>
          <w:i/>
          <w:szCs w:val="28"/>
        </w:rPr>
        <w:t>D</w:t>
      </w:r>
      <w:r w:rsidRPr="005F5126">
        <w:rPr>
          <w:rFonts w:eastAsiaTheme="minorEastAsia"/>
          <w:szCs w:val="28"/>
        </w:rPr>
        <w:t>.</w:t>
      </w:r>
    </w:p>
    <w:p w:rsidR="0078292F" w:rsidRPr="005F5126" w:rsidRDefault="0078292F" w:rsidP="00900E23">
      <w:pPr>
        <w:spacing w:line="276" w:lineRule="auto"/>
        <w:ind w:firstLine="482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Подачу при черновом наружном точении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принимают из [</w:t>
      </w:r>
      <w:r w:rsidRPr="005D6620">
        <w:rPr>
          <w:rFonts w:eastAsiaTheme="minorEastAsia"/>
          <w:szCs w:val="28"/>
        </w:rPr>
        <w:t>3</w:t>
      </w:r>
      <w:r w:rsidR="004D71A2" w:rsidRPr="005D6620">
        <w:rPr>
          <w:rFonts w:eastAsiaTheme="minorEastAsia"/>
          <w:szCs w:val="28"/>
        </w:rPr>
        <w:t>, с.</w:t>
      </w:r>
      <w:r w:rsidR="00D450EE" w:rsidRPr="005D6620">
        <w:rPr>
          <w:rFonts w:eastAsiaTheme="minorEastAsia"/>
          <w:szCs w:val="28"/>
        </w:rPr>
        <w:t xml:space="preserve"> </w:t>
      </w:r>
      <w:r w:rsidR="00A0744A" w:rsidRPr="005D6620">
        <w:rPr>
          <w:rFonts w:eastAsiaTheme="minorEastAsia"/>
          <w:szCs w:val="28"/>
        </w:rPr>
        <w:t>266</w:t>
      </w:r>
      <w:r w:rsidR="00A0744A" w:rsidRPr="005F5126">
        <w:rPr>
          <w:rFonts w:eastAsiaTheme="minorEastAsia"/>
          <w:szCs w:val="28"/>
        </w:rPr>
        <w:t>, та</w:t>
      </w:r>
      <w:r w:rsidR="004D71A2" w:rsidRPr="005F5126">
        <w:rPr>
          <w:rFonts w:eastAsiaTheme="minorEastAsia"/>
          <w:szCs w:val="28"/>
        </w:rPr>
        <w:t>б</w:t>
      </w:r>
      <w:r w:rsidR="00A0744A" w:rsidRPr="005F5126">
        <w:rPr>
          <w:rFonts w:eastAsiaTheme="minorEastAsia"/>
          <w:szCs w:val="28"/>
        </w:rPr>
        <w:t>л.</w:t>
      </w:r>
      <w:r w:rsidR="005D6620">
        <w:rPr>
          <w:rFonts w:eastAsiaTheme="minorEastAsia"/>
          <w:szCs w:val="28"/>
        </w:rPr>
        <w:t xml:space="preserve"> </w:t>
      </w:r>
      <w:r w:rsidR="00A0744A" w:rsidRPr="005F5126">
        <w:rPr>
          <w:rFonts w:eastAsiaTheme="minorEastAsia"/>
          <w:szCs w:val="28"/>
        </w:rPr>
        <w:t>11</w:t>
      </w:r>
      <w:r w:rsidR="00953D5E" w:rsidRPr="005F5126">
        <w:rPr>
          <w:rFonts w:eastAsiaTheme="minorEastAsia"/>
          <w:szCs w:val="28"/>
        </w:rPr>
        <w:t>]</w:t>
      </w:r>
      <w:r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szCs w:val="28"/>
        </w:rPr>
        <w:t xml:space="preserve">или из условия </w:t>
      </w:r>
      <w:proofErr w:type="spellStart"/>
      <w:proofErr w:type="gramStart"/>
      <w:r w:rsidRPr="005F5126">
        <w:rPr>
          <w:rFonts w:eastAsiaTheme="minorEastAsia"/>
          <w:i/>
          <w:szCs w:val="28"/>
        </w:rPr>
        <w:t>S</w:t>
      </w:r>
      <w:proofErr w:type="gramEnd"/>
      <w:r w:rsidRPr="005F5126">
        <w:rPr>
          <w:rFonts w:eastAsiaTheme="minorEastAsia"/>
          <w:i/>
          <w:szCs w:val="28"/>
          <w:vertAlign w:val="subscript"/>
        </w:rPr>
        <w:t>чер</w:t>
      </w:r>
      <w:proofErr w:type="spellEnd"/>
      <w:r w:rsidR="00A0744A"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i/>
          <w:szCs w:val="28"/>
        </w:rPr>
        <w:t>=</w:t>
      </w:r>
      <w:r w:rsidR="00A0744A"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szCs w:val="28"/>
        </w:rPr>
        <w:t>(1</w:t>
      </w:r>
      <w:r w:rsidR="00B82D40">
        <w:rPr>
          <w:rFonts w:eastAsiaTheme="minorEastAsia"/>
          <w:szCs w:val="28"/>
        </w:rPr>
        <w:t>–</w:t>
      </w:r>
      <w:r w:rsidRPr="005F5126">
        <w:rPr>
          <w:rFonts w:eastAsiaTheme="minorEastAsia"/>
          <w:szCs w:val="28"/>
        </w:rPr>
        <w:t>1,2)10</w:t>
      </w:r>
      <w:r w:rsidR="00B82D40">
        <w:rPr>
          <w:rFonts w:eastAsiaTheme="minorEastAsia"/>
          <w:szCs w:val="28"/>
          <w:vertAlign w:val="superscript"/>
        </w:rPr>
        <w:t>–</w:t>
      </w:r>
      <w:r w:rsidRPr="005F5126">
        <w:rPr>
          <w:rFonts w:eastAsiaTheme="minorEastAsia"/>
          <w:szCs w:val="28"/>
          <w:vertAlign w:val="superscript"/>
        </w:rPr>
        <w:t>3</w:t>
      </w:r>
      <w:r w:rsidRPr="005F5126">
        <w:rPr>
          <w:rFonts w:eastAsiaTheme="minorEastAsia"/>
          <w:i/>
          <w:szCs w:val="28"/>
        </w:rPr>
        <w:t>D</w:t>
      </w:r>
      <w:r w:rsidRPr="005F5126">
        <w:rPr>
          <w:rFonts w:eastAsiaTheme="minorEastAsia"/>
          <w:i/>
          <w:szCs w:val="28"/>
          <w:vertAlign w:val="subscript"/>
        </w:rPr>
        <w:t>наиб</w:t>
      </w:r>
      <w:r w:rsidRPr="005F5126">
        <w:rPr>
          <w:rFonts w:eastAsiaTheme="minorEastAsia"/>
          <w:szCs w:val="28"/>
        </w:rPr>
        <w:t>.</w:t>
      </w:r>
    </w:p>
    <w:p w:rsidR="0078292F" w:rsidRDefault="0078292F" w:rsidP="00900E23">
      <w:pPr>
        <w:spacing w:line="276" w:lineRule="auto"/>
        <w:ind w:firstLine="482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8.</w:t>
      </w:r>
      <w:r w:rsidR="0023384D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 xml:space="preserve">Максимальную мощность резания рассчитывают по формуле </w:t>
      </w:r>
    </w:p>
    <w:p w:rsidR="0023384D" w:rsidRPr="005F5126" w:rsidRDefault="0023384D" w:rsidP="00900E23">
      <w:pPr>
        <w:spacing w:line="276" w:lineRule="auto"/>
        <w:ind w:firstLine="567"/>
        <w:rPr>
          <w:rFonts w:eastAsiaTheme="minorEastAsia"/>
          <w:szCs w:val="28"/>
        </w:rPr>
      </w:pPr>
    </w:p>
    <w:p w:rsidR="0023384D" w:rsidRDefault="0078292F" w:rsidP="00900E23">
      <w:pPr>
        <w:spacing w:line="276" w:lineRule="auto"/>
        <w:jc w:val="center"/>
        <w:rPr>
          <w:rFonts w:eastAsiaTheme="minorEastAsia"/>
          <w:szCs w:val="28"/>
        </w:rPr>
      </w:pPr>
      <w:r w:rsidRPr="005F5126">
        <w:rPr>
          <w:rFonts w:eastAsiaTheme="minorEastAsia"/>
          <w:i/>
          <w:szCs w:val="28"/>
          <w:lang w:val="en-US"/>
        </w:rPr>
        <w:t>N</w:t>
      </w:r>
      <w:r w:rsidRPr="005F5126">
        <w:rPr>
          <w:rFonts w:eastAsiaTheme="minorEastAsia"/>
          <w:i/>
          <w:szCs w:val="28"/>
          <w:vertAlign w:val="subscript"/>
        </w:rPr>
        <w:t>рез</w:t>
      </w:r>
      <w:r w:rsidR="00A0744A" w:rsidRPr="005F5126">
        <w:rPr>
          <w:rFonts w:eastAsiaTheme="minorEastAsia"/>
          <w:i/>
          <w:szCs w:val="28"/>
          <w:vertAlign w:val="subscript"/>
        </w:rPr>
        <w:t>.</w:t>
      </w:r>
      <w:r w:rsidRPr="005F5126">
        <w:rPr>
          <w:rFonts w:eastAsiaTheme="minorEastAsia"/>
          <w:i/>
          <w:szCs w:val="28"/>
          <w:vertAlign w:val="subscript"/>
        </w:rPr>
        <w:t xml:space="preserve"> </w:t>
      </w:r>
      <w:r w:rsidRPr="005F5126">
        <w:rPr>
          <w:rFonts w:eastAsiaTheme="minorEastAsia"/>
          <w:i/>
          <w:szCs w:val="28"/>
          <w:vertAlign w:val="subscript"/>
          <w:lang w:val="en-US"/>
        </w:rPr>
        <w:t>max</w:t>
      </w:r>
      <w:proofErr w:type="gramStart"/>
      <w:r w:rsidRPr="005F5126">
        <w:rPr>
          <w:rFonts w:eastAsiaTheme="minorEastAsia"/>
          <w:i/>
          <w:szCs w:val="28"/>
        </w:rPr>
        <w:t>=</w:t>
      </w:r>
      <w:r w:rsidR="004D71A2" w:rsidRPr="005F5126">
        <w:rPr>
          <w:rFonts w:eastAsiaTheme="minorEastAsia"/>
          <w:i/>
          <w:szCs w:val="28"/>
        </w:rPr>
        <w:t xml:space="preserve"> </w:t>
      </w:r>
      <m:oMath>
        <w:proofErr w:type="gramEnd"/>
        <m:f>
          <m:fPr>
            <m:ctrlPr>
              <w:rPr>
                <w:rFonts w:ascii="Cambria Math" w:eastAsiaTheme="minorEastAsia" w:hAnsi="Cambria Math"/>
                <w:i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Cs w:val="28"/>
                  </w:rPr>
                  <m:t>P</m:t>
                </m:r>
              </m:e>
              <m:sub>
                <m:r>
                  <w:rPr>
                    <w:rFonts w:ascii="Cambria Math" w:eastAsiaTheme="minorEastAsia" w:hAnsi="Cambria Math"/>
                    <w:szCs w:val="28"/>
                  </w:rPr>
                  <m:t>z</m:t>
                </m:r>
                <m:r>
                  <w:rPr>
                    <w:rFonts w:ascii="Cambria Math" w:eastAsiaTheme="minorEastAsia"/>
                    <w:szCs w:val="28"/>
                  </w:rPr>
                  <m:t xml:space="preserve"> </m:t>
                </m:r>
                <m:r>
                  <w:rPr>
                    <w:rFonts w:ascii="Cambria Math" w:eastAsiaTheme="minorEastAsia" w:hAnsi="Cambria Math"/>
                    <w:szCs w:val="28"/>
                  </w:rPr>
                  <m:t>max</m:t>
                </m:r>
              </m:sub>
            </m:sSub>
            <m:r>
              <w:rPr>
                <w:rFonts w:ascii="Cambria Math" w:eastAsiaTheme="minorEastAsia"/>
                <w:szCs w:val="28"/>
              </w:rPr>
              <m:t>·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Cs w:val="28"/>
                  </w:rPr>
                  <m:t>V</m:t>
                </m:r>
              </m:e>
              <m:sub>
                <m:r>
                  <w:rPr>
                    <w:rFonts w:ascii="Cambria Math" w:eastAsiaTheme="minorEastAsia"/>
                    <w:szCs w:val="28"/>
                  </w:rPr>
                  <m:t>чер</m:t>
                </m:r>
              </m:sub>
            </m:sSub>
          </m:num>
          <m:den>
            <m:r>
              <w:rPr>
                <w:rFonts w:ascii="Cambria Math" w:eastAsiaTheme="minorEastAsia"/>
                <w:szCs w:val="28"/>
              </w:rPr>
              <m:t>6</m:t>
            </m:r>
          </m:den>
        </m:f>
        <m:r>
          <w:rPr>
            <w:rFonts w:ascii="Cambria Math" w:eastAsiaTheme="minorEastAsia"/>
            <w:szCs w:val="28"/>
          </w:rPr>
          <m:t>·</m:t>
        </m:r>
        <m:sSup>
          <m:sSupPr>
            <m:ctrlPr>
              <w:rPr>
                <w:rFonts w:ascii="Cambria Math" w:eastAsiaTheme="minorEastAsia" w:hAnsi="Cambria Math"/>
                <w:i/>
                <w:szCs w:val="28"/>
              </w:rPr>
            </m:ctrlPr>
          </m:sSupPr>
          <m:e>
            <m:r>
              <w:rPr>
                <w:rFonts w:ascii="Cambria Math" w:eastAsiaTheme="minorEastAsia"/>
                <w:szCs w:val="28"/>
              </w:rPr>
              <m:t>10</m:t>
            </m:r>
          </m:e>
          <m:sup>
            <m:r>
              <w:rPr>
                <w:rFonts w:eastAsiaTheme="minorEastAsia"/>
                <w:szCs w:val="28"/>
              </w:rPr>
              <m:t>-</m:t>
            </m:r>
            <m:r>
              <w:rPr>
                <w:rFonts w:ascii="Cambria Math" w:eastAsiaTheme="minorEastAsia"/>
                <w:szCs w:val="28"/>
              </w:rPr>
              <m:t>4</m:t>
            </m:r>
          </m:sup>
        </m:sSup>
      </m:oMath>
      <w:r w:rsidRPr="005F5126">
        <w:rPr>
          <w:rFonts w:eastAsiaTheme="minorEastAsia"/>
          <w:szCs w:val="28"/>
        </w:rPr>
        <w:t>,</w:t>
      </w:r>
      <w:r w:rsidR="00A0744A" w:rsidRPr="005F5126">
        <w:rPr>
          <w:rFonts w:eastAsiaTheme="minorEastAsia"/>
          <w:szCs w:val="28"/>
        </w:rPr>
        <w:t xml:space="preserve"> </w:t>
      </w:r>
    </w:p>
    <w:p w:rsidR="0023384D" w:rsidRDefault="0023384D" w:rsidP="00900E23">
      <w:pPr>
        <w:spacing w:line="276" w:lineRule="auto"/>
        <w:ind w:firstLine="567"/>
        <w:jc w:val="center"/>
        <w:rPr>
          <w:rFonts w:eastAsiaTheme="minorEastAsia"/>
          <w:szCs w:val="28"/>
        </w:rPr>
      </w:pPr>
    </w:p>
    <w:p w:rsidR="00A0744A" w:rsidRPr="005F5126" w:rsidRDefault="00D450EE" w:rsidP="00900E23">
      <w:pPr>
        <w:spacing w:line="276" w:lineRule="auto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где</w:t>
      </w:r>
      <w:r w:rsidR="0023384D">
        <w:rPr>
          <w:rFonts w:eastAsiaTheme="minorEastAsia"/>
          <w:szCs w:val="28"/>
        </w:rPr>
        <w:t xml:space="preserve"> </w:t>
      </w:r>
      <w:proofErr w:type="spellStart"/>
      <w:proofErr w:type="gramStart"/>
      <w:r w:rsidR="0078292F" w:rsidRPr="005F5126">
        <w:rPr>
          <w:rFonts w:eastAsiaTheme="minorEastAsia"/>
          <w:i/>
          <w:szCs w:val="28"/>
        </w:rPr>
        <w:t>N</w:t>
      </w:r>
      <w:proofErr w:type="gramEnd"/>
      <w:r w:rsidR="0078292F" w:rsidRPr="005F5126">
        <w:rPr>
          <w:rFonts w:eastAsiaTheme="minorEastAsia"/>
          <w:i/>
          <w:szCs w:val="28"/>
          <w:vertAlign w:val="subscript"/>
        </w:rPr>
        <w:t>рез</w:t>
      </w:r>
      <w:proofErr w:type="spellEnd"/>
      <w:r w:rsidR="002559F4">
        <w:rPr>
          <w:rFonts w:eastAsiaTheme="minorEastAsia"/>
          <w:i/>
          <w:szCs w:val="28"/>
          <w:vertAlign w:val="subscript"/>
        </w:rPr>
        <w:t>.</w:t>
      </w:r>
      <w:r w:rsidR="0078292F" w:rsidRPr="005F5126">
        <w:rPr>
          <w:rFonts w:eastAsiaTheme="minorEastAsia"/>
          <w:i/>
          <w:szCs w:val="28"/>
          <w:vertAlign w:val="subscript"/>
        </w:rPr>
        <w:t xml:space="preserve"> </w:t>
      </w:r>
      <w:proofErr w:type="spellStart"/>
      <w:r w:rsidR="0078292F" w:rsidRPr="005F5126">
        <w:rPr>
          <w:rFonts w:eastAsiaTheme="minorEastAsia"/>
          <w:i/>
          <w:szCs w:val="28"/>
          <w:vertAlign w:val="subscript"/>
        </w:rPr>
        <w:t>max</w:t>
      </w:r>
      <w:proofErr w:type="spellEnd"/>
      <w:r w:rsidR="002559F4">
        <w:rPr>
          <w:rFonts w:eastAsiaTheme="minorEastAsia"/>
          <w:i/>
          <w:szCs w:val="28"/>
          <w:vertAlign w:val="subscript"/>
        </w:rPr>
        <w:t xml:space="preserve"> </w:t>
      </w:r>
      <w:r w:rsidR="00953D5E" w:rsidRPr="005F5126">
        <w:rPr>
          <w:rFonts w:eastAsiaTheme="minorEastAsia"/>
          <w:i/>
          <w:szCs w:val="28"/>
          <w:vertAlign w:val="subscript"/>
        </w:rPr>
        <w:t xml:space="preserve"> </w:t>
      </w:r>
      <w:r w:rsidR="008D4346" w:rsidRPr="005F5126">
        <w:rPr>
          <w:rFonts w:eastAsiaTheme="minorEastAsia"/>
          <w:szCs w:val="28"/>
        </w:rPr>
        <w:t>–</w:t>
      </w:r>
      <w:r w:rsidR="004D71A2" w:rsidRPr="005F5126">
        <w:rPr>
          <w:rFonts w:eastAsiaTheme="minorEastAsia"/>
          <w:szCs w:val="28"/>
        </w:rPr>
        <w:t xml:space="preserve"> максимальная мощность резания</w:t>
      </w:r>
      <w:r w:rsidR="0078292F" w:rsidRPr="005F5126">
        <w:rPr>
          <w:rFonts w:eastAsiaTheme="minorEastAsia"/>
          <w:szCs w:val="28"/>
        </w:rPr>
        <w:t>,</w:t>
      </w:r>
      <w:r w:rsidR="004D71A2" w:rsidRPr="005F5126">
        <w:rPr>
          <w:rFonts w:eastAsiaTheme="minorEastAsia"/>
          <w:szCs w:val="28"/>
        </w:rPr>
        <w:t xml:space="preserve"> </w:t>
      </w:r>
      <w:r w:rsidR="0078292F" w:rsidRPr="005F5126">
        <w:rPr>
          <w:rFonts w:eastAsiaTheme="minorEastAsia"/>
          <w:szCs w:val="28"/>
        </w:rPr>
        <w:t>кВт;</w:t>
      </w:r>
    </w:p>
    <w:p w:rsidR="00A0744A" w:rsidRPr="005F5126" w:rsidRDefault="00E455B4" w:rsidP="00900E23">
      <w:pPr>
        <w:spacing w:line="276" w:lineRule="auto"/>
        <w:ind w:firstLine="482"/>
        <w:jc w:val="left"/>
        <w:rPr>
          <w:rFonts w:eastAsiaTheme="minorEastAsia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Cs w:val="28"/>
              </w:rPr>
              <m:t>z</m:t>
            </m:r>
            <m:r>
              <w:rPr>
                <w:rFonts w:ascii="Cambria Math" w:eastAsiaTheme="minorEastAsia"/>
                <w:szCs w:val="28"/>
              </w:rPr>
              <m:t xml:space="preserve"> </m:t>
            </m:r>
            <m:r>
              <w:rPr>
                <w:rFonts w:ascii="Cambria Math" w:eastAsiaTheme="minorEastAsia" w:hAnsi="Cambria Math"/>
                <w:szCs w:val="28"/>
              </w:rPr>
              <m:t>max</m:t>
            </m:r>
          </m:sub>
        </m:sSub>
      </m:oMath>
      <w:r w:rsidR="002559F4">
        <w:rPr>
          <w:rFonts w:eastAsiaTheme="minorEastAsia"/>
          <w:szCs w:val="28"/>
        </w:rPr>
        <w:t xml:space="preserve"> </w:t>
      </w:r>
      <w:r w:rsidR="008D4346" w:rsidRPr="005F5126">
        <w:rPr>
          <w:rFonts w:eastAsiaTheme="minorEastAsia"/>
          <w:szCs w:val="28"/>
        </w:rPr>
        <w:t>–</w:t>
      </w:r>
      <w:r w:rsidR="0078292F" w:rsidRPr="005F5126">
        <w:rPr>
          <w:rFonts w:eastAsiaTheme="minorEastAsia"/>
          <w:szCs w:val="28"/>
        </w:rPr>
        <w:t xml:space="preserve"> максимальная сила резания, Н;</w:t>
      </w:r>
    </w:p>
    <w:p w:rsidR="0078292F" w:rsidRPr="005F5126" w:rsidRDefault="00E455B4" w:rsidP="00900E23">
      <w:pPr>
        <w:spacing w:line="276" w:lineRule="auto"/>
        <w:ind w:firstLine="482"/>
        <w:rPr>
          <w:rFonts w:eastAsiaTheme="minorEastAsia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V</m:t>
            </m:r>
          </m:e>
          <m:sub>
            <m:r>
              <w:rPr>
                <w:rFonts w:ascii="Cambria Math" w:eastAsiaTheme="minorEastAsia"/>
                <w:szCs w:val="28"/>
              </w:rPr>
              <m:t>чер</m:t>
            </m:r>
          </m:sub>
        </m:sSub>
      </m:oMath>
      <w:r w:rsidR="007F33BA">
        <w:rPr>
          <w:rFonts w:eastAsiaTheme="minorEastAsia"/>
          <w:i/>
          <w:szCs w:val="28"/>
        </w:rPr>
        <w:t xml:space="preserve"> –</w:t>
      </w:r>
      <w:r w:rsidR="0078292F" w:rsidRPr="005F5126">
        <w:rPr>
          <w:rFonts w:eastAsiaTheme="minorEastAsia"/>
          <w:szCs w:val="28"/>
        </w:rPr>
        <w:t xml:space="preserve"> скорос</w:t>
      </w:r>
      <w:r w:rsidR="004D71A2" w:rsidRPr="005F5126">
        <w:rPr>
          <w:rFonts w:eastAsiaTheme="minorEastAsia"/>
          <w:szCs w:val="28"/>
        </w:rPr>
        <w:t>ть резания при черновом точении</w:t>
      </w:r>
      <w:r w:rsidR="0078292F" w:rsidRPr="005F5126">
        <w:rPr>
          <w:rFonts w:eastAsiaTheme="minorEastAsia"/>
          <w:szCs w:val="28"/>
        </w:rPr>
        <w:t xml:space="preserve">, м/мин, она определяется по карте </w:t>
      </w:r>
      <w:r w:rsidR="0078292F" w:rsidRPr="00C704AF">
        <w:rPr>
          <w:rFonts w:eastAsiaTheme="minorEastAsia"/>
          <w:szCs w:val="28"/>
        </w:rPr>
        <w:t>Т-4</w:t>
      </w:r>
      <w:r w:rsidR="0078292F" w:rsidRPr="005F5126">
        <w:rPr>
          <w:rFonts w:eastAsiaTheme="minorEastAsia"/>
          <w:i/>
          <w:szCs w:val="28"/>
        </w:rPr>
        <w:t xml:space="preserve"> </w:t>
      </w:r>
      <w:r w:rsidR="0078292F" w:rsidRPr="005F5126">
        <w:rPr>
          <w:rFonts w:eastAsiaTheme="minorEastAsia"/>
          <w:szCs w:val="28"/>
        </w:rPr>
        <w:t>[</w:t>
      </w:r>
      <w:r w:rsidR="0078292F" w:rsidRPr="00C704AF">
        <w:rPr>
          <w:rFonts w:eastAsiaTheme="minorEastAsia"/>
          <w:szCs w:val="28"/>
        </w:rPr>
        <w:t>2</w:t>
      </w:r>
      <w:r w:rsidR="004D71A2" w:rsidRPr="00C704AF">
        <w:rPr>
          <w:rFonts w:eastAsiaTheme="minorEastAsia"/>
          <w:szCs w:val="28"/>
        </w:rPr>
        <w:t>,</w:t>
      </w:r>
      <w:r w:rsidR="0078292F" w:rsidRPr="00C704AF">
        <w:rPr>
          <w:rFonts w:eastAsiaTheme="minorEastAsia"/>
          <w:szCs w:val="28"/>
        </w:rPr>
        <w:t xml:space="preserve"> с.</w:t>
      </w:r>
      <w:r w:rsidR="00D450EE" w:rsidRPr="00C704AF">
        <w:rPr>
          <w:rFonts w:eastAsiaTheme="minorEastAsia"/>
          <w:szCs w:val="28"/>
        </w:rPr>
        <w:t xml:space="preserve"> </w:t>
      </w:r>
      <w:r w:rsidR="0078292F" w:rsidRPr="00C704AF">
        <w:rPr>
          <w:rFonts w:eastAsiaTheme="minorEastAsia"/>
          <w:szCs w:val="28"/>
        </w:rPr>
        <w:t>29</w:t>
      </w:r>
      <w:r w:rsidR="00B561D4" w:rsidRPr="005F5126">
        <w:rPr>
          <w:rFonts w:eastAsiaTheme="minorEastAsia"/>
          <w:szCs w:val="28"/>
        </w:rPr>
        <w:t>]</w:t>
      </w:r>
      <w:r w:rsidR="005F5126">
        <w:rPr>
          <w:rFonts w:eastAsiaTheme="minorEastAsia"/>
          <w:szCs w:val="28"/>
        </w:rPr>
        <w:t xml:space="preserve"> </w:t>
      </w:r>
      <w:r w:rsidR="0078292F" w:rsidRPr="005F5126">
        <w:rPr>
          <w:rFonts w:eastAsiaTheme="minorEastAsia"/>
          <w:szCs w:val="28"/>
        </w:rPr>
        <w:t>при соответствующих</w:t>
      </w:r>
      <w:r w:rsidR="005F5126">
        <w:rPr>
          <w:rFonts w:eastAsiaTheme="minorEastAsia"/>
          <w:szCs w:val="28"/>
        </w:rPr>
        <w:t xml:space="preserve"> </w:t>
      </w:r>
      <w:proofErr w:type="spellStart"/>
      <w:proofErr w:type="gramStart"/>
      <w:r w:rsidR="0078292F" w:rsidRPr="005F5126">
        <w:rPr>
          <w:rFonts w:eastAsiaTheme="minorEastAsia"/>
          <w:i/>
          <w:szCs w:val="28"/>
        </w:rPr>
        <w:t>t</w:t>
      </w:r>
      <w:proofErr w:type="gramEnd"/>
      <w:r w:rsidR="0078292F" w:rsidRPr="005F5126">
        <w:rPr>
          <w:rFonts w:eastAsiaTheme="minorEastAsia"/>
          <w:i/>
          <w:szCs w:val="28"/>
          <w:vertAlign w:val="subscript"/>
        </w:rPr>
        <w:t>чер</w:t>
      </w:r>
      <w:proofErr w:type="spellEnd"/>
      <w:r w:rsidR="0078292F" w:rsidRPr="005F5126">
        <w:rPr>
          <w:rFonts w:eastAsiaTheme="minorEastAsia"/>
          <w:szCs w:val="28"/>
          <w:vertAlign w:val="subscript"/>
        </w:rPr>
        <w:t xml:space="preserve"> </w:t>
      </w:r>
      <w:r w:rsidR="0078292F" w:rsidRPr="005F5126">
        <w:rPr>
          <w:rFonts w:eastAsiaTheme="minorEastAsia"/>
          <w:szCs w:val="28"/>
        </w:rPr>
        <w:t xml:space="preserve">и </w:t>
      </w:r>
      <w:proofErr w:type="spellStart"/>
      <w:r w:rsidR="0078292F" w:rsidRPr="005F5126">
        <w:rPr>
          <w:rFonts w:eastAsiaTheme="minorEastAsia"/>
          <w:i/>
          <w:szCs w:val="28"/>
        </w:rPr>
        <w:t>S</w:t>
      </w:r>
      <w:r w:rsidR="0078292F" w:rsidRPr="005F5126">
        <w:rPr>
          <w:rFonts w:eastAsiaTheme="minorEastAsia"/>
          <w:i/>
          <w:szCs w:val="28"/>
          <w:vertAlign w:val="subscript"/>
        </w:rPr>
        <w:t>чер</w:t>
      </w:r>
      <w:proofErr w:type="spellEnd"/>
      <w:r w:rsidR="0078292F" w:rsidRPr="005F5126">
        <w:rPr>
          <w:rFonts w:eastAsiaTheme="minorEastAsia"/>
          <w:szCs w:val="28"/>
        </w:rPr>
        <w:t>.</w:t>
      </w:r>
    </w:p>
    <w:p w:rsidR="00566A69" w:rsidRDefault="00566A69" w:rsidP="00900E23">
      <w:pPr>
        <w:spacing w:line="276" w:lineRule="auto"/>
        <w:ind w:firstLine="567"/>
        <w:rPr>
          <w:rFonts w:eastAsiaTheme="minorEastAsia"/>
          <w:szCs w:val="28"/>
        </w:rPr>
      </w:pPr>
    </w:p>
    <w:p w:rsidR="00C704AF" w:rsidRPr="005F5126" w:rsidRDefault="00C704AF" w:rsidP="00900E23">
      <w:pPr>
        <w:spacing w:line="276" w:lineRule="auto"/>
        <w:ind w:firstLine="567"/>
        <w:rPr>
          <w:rFonts w:eastAsiaTheme="minorEastAsia"/>
          <w:szCs w:val="28"/>
        </w:rPr>
      </w:pPr>
    </w:p>
    <w:p w:rsidR="00566A69" w:rsidRPr="00C704AF" w:rsidRDefault="00C704AF" w:rsidP="00900E23">
      <w:pPr>
        <w:pStyle w:val="5"/>
        <w:spacing w:line="276" w:lineRule="auto"/>
      </w:pPr>
      <w:r>
        <w:t>1.2</w:t>
      </w:r>
      <w:r>
        <w:rPr>
          <w:rFonts w:asciiTheme="minorHAnsi" w:hAnsiTheme="minorHAnsi"/>
        </w:rPr>
        <w:t>.</w:t>
      </w:r>
      <w:r>
        <w:t xml:space="preserve"> </w:t>
      </w:r>
      <w:r w:rsidR="00566A69" w:rsidRPr="00C704AF">
        <w:t>Вертикально-сверлильные станки</w:t>
      </w:r>
    </w:p>
    <w:p w:rsidR="00566A69" w:rsidRDefault="00566A69" w:rsidP="00900E23">
      <w:pPr>
        <w:spacing w:line="276" w:lineRule="auto"/>
        <w:ind w:firstLine="482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Основными параметрами вертикально-сверлильных станков согласно ГОСТ 1227</w:t>
      </w:r>
      <w:r w:rsidR="008D4346" w:rsidRPr="005F5126">
        <w:rPr>
          <w:rFonts w:eastAsiaTheme="minorEastAsia"/>
          <w:szCs w:val="28"/>
        </w:rPr>
        <w:t>–</w:t>
      </w:r>
      <w:r w:rsidRPr="005F5126">
        <w:rPr>
          <w:rFonts w:eastAsiaTheme="minorEastAsia"/>
          <w:szCs w:val="28"/>
        </w:rPr>
        <w:t xml:space="preserve">79 </w:t>
      </w:r>
      <w:proofErr w:type="gramStart"/>
      <w:r w:rsidR="00452837" w:rsidRPr="005F5126">
        <w:rPr>
          <w:rFonts w:eastAsiaTheme="minorEastAsia"/>
          <w:szCs w:val="28"/>
        </w:rPr>
        <w:t>являются</w:t>
      </w:r>
      <w:proofErr w:type="gramEnd"/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 xml:space="preserve">наибольший условный диаметр </w:t>
      </w:r>
      <w:proofErr w:type="spellStart"/>
      <w:r w:rsidRPr="005F5126">
        <w:rPr>
          <w:rFonts w:eastAsiaTheme="minorEastAsia"/>
          <w:i/>
          <w:szCs w:val="28"/>
        </w:rPr>
        <w:t>d</w:t>
      </w:r>
      <w:r w:rsidRPr="005F5126">
        <w:rPr>
          <w:rFonts w:eastAsiaTheme="minorEastAsia"/>
          <w:i/>
          <w:szCs w:val="28"/>
          <w:vertAlign w:val="subscript"/>
        </w:rPr>
        <w:t>наиб</w:t>
      </w:r>
      <w:proofErr w:type="spellEnd"/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сверления в Ст</w:t>
      </w:r>
      <w:r w:rsidRPr="005F5126">
        <w:rPr>
          <w:rFonts w:eastAsiaTheme="minorEastAsia"/>
          <w:szCs w:val="28"/>
        </w:rPr>
        <w:t>а</w:t>
      </w:r>
      <w:r w:rsidRPr="005F5126">
        <w:rPr>
          <w:rFonts w:eastAsiaTheme="minorEastAsia"/>
          <w:szCs w:val="28"/>
        </w:rPr>
        <w:t>ли 45, вылет оси шпинделя, ход шпинделя и размер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конуса шпинделя для з</w:t>
      </w:r>
      <w:r w:rsidRPr="005F5126">
        <w:rPr>
          <w:rFonts w:eastAsiaTheme="minorEastAsia"/>
          <w:szCs w:val="28"/>
        </w:rPr>
        <w:t>а</w:t>
      </w:r>
      <w:r w:rsidRPr="005F5126">
        <w:rPr>
          <w:rFonts w:eastAsiaTheme="minorEastAsia"/>
          <w:szCs w:val="28"/>
        </w:rPr>
        <w:t xml:space="preserve">крепления инструмента </w:t>
      </w:r>
      <w:r w:rsidR="00452837" w:rsidRPr="005F5126">
        <w:rPr>
          <w:rFonts w:eastAsiaTheme="minorEastAsia"/>
          <w:szCs w:val="28"/>
        </w:rPr>
        <w:t>(табл.</w:t>
      </w:r>
      <w:r w:rsidR="00A0744A" w:rsidRPr="005F5126">
        <w:rPr>
          <w:rFonts w:eastAsiaTheme="minorEastAsia"/>
          <w:szCs w:val="28"/>
        </w:rPr>
        <w:t xml:space="preserve"> </w:t>
      </w:r>
      <w:r w:rsidR="00452837" w:rsidRPr="005F5126">
        <w:rPr>
          <w:rFonts w:eastAsiaTheme="minorEastAsia"/>
          <w:szCs w:val="28"/>
        </w:rPr>
        <w:t>2</w:t>
      </w:r>
      <w:r w:rsidRPr="005F5126">
        <w:rPr>
          <w:rFonts w:eastAsiaTheme="minorEastAsia"/>
          <w:szCs w:val="28"/>
        </w:rPr>
        <w:t>)</w:t>
      </w:r>
      <w:r w:rsidR="00253FD2" w:rsidRPr="005F5126">
        <w:rPr>
          <w:rFonts w:eastAsiaTheme="minorEastAsia"/>
          <w:szCs w:val="28"/>
        </w:rPr>
        <w:t>.</w:t>
      </w:r>
    </w:p>
    <w:p w:rsidR="00F22615" w:rsidRPr="005F5126" w:rsidRDefault="00F22615" w:rsidP="00900E23">
      <w:pPr>
        <w:spacing w:line="276" w:lineRule="auto"/>
        <w:ind w:firstLine="482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 xml:space="preserve">В задании на курсовой проект обычно указывается наибольший условный диаметр сверления </w:t>
      </w:r>
      <w:proofErr w:type="spellStart"/>
      <w:proofErr w:type="gramStart"/>
      <w:r w:rsidRPr="005F5126">
        <w:rPr>
          <w:rFonts w:eastAsiaTheme="minorEastAsia"/>
          <w:i/>
          <w:szCs w:val="28"/>
        </w:rPr>
        <w:t>d</w:t>
      </w:r>
      <w:proofErr w:type="gramEnd"/>
      <w:r w:rsidRPr="005F5126">
        <w:rPr>
          <w:rFonts w:eastAsiaTheme="minorEastAsia"/>
          <w:i/>
          <w:szCs w:val="28"/>
          <w:vertAlign w:val="subscript"/>
        </w:rPr>
        <w:t>наиб</w:t>
      </w:r>
      <w:proofErr w:type="spellEnd"/>
      <w:r w:rsidRPr="005F5126">
        <w:rPr>
          <w:rFonts w:eastAsiaTheme="minorEastAsia"/>
          <w:szCs w:val="28"/>
        </w:rPr>
        <w:t>, а также материалы инструмента и заготовки, остал</w:t>
      </w:r>
      <w:r w:rsidRPr="005F5126">
        <w:rPr>
          <w:rFonts w:eastAsiaTheme="minorEastAsia"/>
          <w:szCs w:val="28"/>
        </w:rPr>
        <w:t>ь</w:t>
      </w:r>
      <w:r w:rsidRPr="005F5126">
        <w:rPr>
          <w:rFonts w:eastAsiaTheme="minorEastAsia"/>
          <w:szCs w:val="28"/>
        </w:rPr>
        <w:t>ные размеры студент выбирает самостоятельно</w:t>
      </w:r>
      <w:r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из анализа характеристик ста</w:t>
      </w:r>
      <w:r w:rsidRPr="005F5126">
        <w:rPr>
          <w:rFonts w:eastAsiaTheme="minorEastAsia"/>
          <w:szCs w:val="28"/>
        </w:rPr>
        <w:t>н</w:t>
      </w:r>
      <w:r w:rsidRPr="005F5126">
        <w:rPr>
          <w:rFonts w:eastAsiaTheme="minorEastAsia"/>
          <w:szCs w:val="28"/>
        </w:rPr>
        <w:t>ков</w:t>
      </w:r>
      <w:r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близких типоразмеров.</w:t>
      </w:r>
    </w:p>
    <w:p w:rsidR="00F22615" w:rsidRPr="005F5126" w:rsidRDefault="00F22615" w:rsidP="005F5126">
      <w:pPr>
        <w:spacing w:line="264" w:lineRule="auto"/>
        <w:ind w:firstLine="567"/>
        <w:rPr>
          <w:rFonts w:eastAsiaTheme="minorEastAsia"/>
          <w:i/>
          <w:szCs w:val="28"/>
        </w:rPr>
      </w:pPr>
    </w:p>
    <w:p w:rsidR="00566A69" w:rsidRPr="00F22615" w:rsidRDefault="00452837" w:rsidP="00F22615">
      <w:pPr>
        <w:spacing w:line="264" w:lineRule="auto"/>
        <w:jc w:val="right"/>
        <w:rPr>
          <w:rFonts w:eastAsiaTheme="minorEastAsia"/>
          <w:i/>
          <w:sz w:val="26"/>
          <w:szCs w:val="26"/>
        </w:rPr>
      </w:pPr>
      <w:r w:rsidRPr="00F22615">
        <w:rPr>
          <w:rFonts w:eastAsiaTheme="minorEastAsia"/>
          <w:i/>
          <w:sz w:val="26"/>
          <w:szCs w:val="26"/>
        </w:rPr>
        <w:t>Таблица 2</w:t>
      </w:r>
    </w:p>
    <w:p w:rsidR="00A0744A" w:rsidRPr="00F22615" w:rsidRDefault="008E4976" w:rsidP="00F22615">
      <w:pPr>
        <w:spacing w:after="120" w:line="264" w:lineRule="auto"/>
        <w:jc w:val="center"/>
        <w:rPr>
          <w:rFonts w:eastAsiaTheme="minorEastAsia"/>
          <w:b/>
          <w:sz w:val="26"/>
          <w:szCs w:val="26"/>
        </w:rPr>
      </w:pPr>
      <w:r w:rsidRPr="00F22615">
        <w:rPr>
          <w:rFonts w:eastAsiaTheme="minorEastAsia"/>
          <w:b/>
          <w:sz w:val="26"/>
          <w:szCs w:val="26"/>
        </w:rPr>
        <w:t>Основные размеры сверлильных станков</w:t>
      </w:r>
    </w:p>
    <w:tbl>
      <w:tblPr>
        <w:tblStyle w:val="a6"/>
        <w:tblW w:w="9680" w:type="dxa"/>
        <w:jc w:val="center"/>
        <w:tblInd w:w="392" w:type="dxa"/>
        <w:tblLook w:val="04A0"/>
      </w:tblPr>
      <w:tblGrid>
        <w:gridCol w:w="3359"/>
        <w:gridCol w:w="880"/>
        <w:gridCol w:w="606"/>
        <w:gridCol w:w="922"/>
        <w:gridCol w:w="805"/>
        <w:gridCol w:w="758"/>
        <w:gridCol w:w="758"/>
        <w:gridCol w:w="805"/>
        <w:gridCol w:w="787"/>
      </w:tblGrid>
      <w:tr w:rsidR="00566A69" w:rsidRPr="00F22615" w:rsidTr="00F22615">
        <w:trPr>
          <w:trHeight w:val="994"/>
          <w:jc w:val="center"/>
        </w:trPr>
        <w:tc>
          <w:tcPr>
            <w:tcW w:w="3365" w:type="dxa"/>
          </w:tcPr>
          <w:p w:rsidR="00566A69" w:rsidRPr="00F22615" w:rsidRDefault="00566A69" w:rsidP="00DD6A08">
            <w:pPr>
              <w:spacing w:line="264" w:lineRule="auto"/>
              <w:jc w:val="left"/>
              <w:rPr>
                <w:rFonts w:eastAsiaTheme="minorEastAsia"/>
                <w:i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 xml:space="preserve">Наибольший условный диаметр сверления </w:t>
            </w:r>
            <w:proofErr w:type="spellStart"/>
            <w:proofErr w:type="gramStart"/>
            <w:r w:rsidR="00DD6A08" w:rsidRPr="00F22615">
              <w:rPr>
                <w:rFonts w:eastAsiaTheme="minorEastAsia"/>
                <w:i/>
                <w:sz w:val="26"/>
                <w:szCs w:val="26"/>
              </w:rPr>
              <w:t>d</w:t>
            </w:r>
            <w:proofErr w:type="gramEnd"/>
            <w:r w:rsidR="00DD6A08" w:rsidRPr="00F22615">
              <w:rPr>
                <w:rFonts w:eastAsiaTheme="minorEastAsia"/>
                <w:i/>
                <w:sz w:val="26"/>
                <w:szCs w:val="26"/>
                <w:vertAlign w:val="subscript"/>
              </w:rPr>
              <w:t>наиб</w:t>
            </w:r>
            <w:proofErr w:type="spellEnd"/>
            <w:r w:rsidR="00F22615">
              <w:rPr>
                <w:rFonts w:eastAsiaTheme="minorEastAsia"/>
                <w:sz w:val="26"/>
                <w:szCs w:val="26"/>
              </w:rPr>
              <w:br/>
            </w:r>
            <w:r w:rsidRPr="00F22615">
              <w:rPr>
                <w:rFonts w:eastAsiaTheme="minorEastAsia"/>
                <w:sz w:val="26"/>
                <w:szCs w:val="26"/>
              </w:rPr>
              <w:t>в Стали 45</w:t>
            </w:r>
            <w:r w:rsidR="00DD6A08">
              <w:rPr>
                <w:rFonts w:eastAsiaTheme="minorEastAsia"/>
                <w:sz w:val="26"/>
                <w:szCs w:val="26"/>
              </w:rPr>
              <w:t>,</w:t>
            </w:r>
            <w:r w:rsidRPr="00F22615">
              <w:rPr>
                <w:rFonts w:eastAsiaTheme="minorEastAsia"/>
                <w:sz w:val="26"/>
                <w:szCs w:val="26"/>
              </w:rPr>
              <w:t xml:space="preserve"> мм</w:t>
            </w:r>
          </w:p>
        </w:tc>
        <w:tc>
          <w:tcPr>
            <w:tcW w:w="881" w:type="dxa"/>
            <w:vAlign w:val="center"/>
          </w:tcPr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3</w:t>
            </w:r>
          </w:p>
        </w:tc>
        <w:tc>
          <w:tcPr>
            <w:tcW w:w="595" w:type="dxa"/>
            <w:vAlign w:val="center"/>
          </w:tcPr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6</w:t>
            </w:r>
          </w:p>
        </w:tc>
        <w:tc>
          <w:tcPr>
            <w:tcW w:w="923" w:type="dxa"/>
            <w:vAlign w:val="center"/>
          </w:tcPr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12</w:t>
            </w:r>
          </w:p>
        </w:tc>
        <w:tc>
          <w:tcPr>
            <w:tcW w:w="805" w:type="dxa"/>
            <w:vAlign w:val="center"/>
          </w:tcPr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20</w:t>
            </w:r>
          </w:p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(18)</w:t>
            </w:r>
          </w:p>
        </w:tc>
        <w:tc>
          <w:tcPr>
            <w:tcW w:w="759" w:type="dxa"/>
            <w:vAlign w:val="center"/>
          </w:tcPr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25</w:t>
            </w:r>
          </w:p>
        </w:tc>
        <w:tc>
          <w:tcPr>
            <w:tcW w:w="759" w:type="dxa"/>
            <w:vAlign w:val="center"/>
          </w:tcPr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35</w:t>
            </w:r>
          </w:p>
        </w:tc>
        <w:tc>
          <w:tcPr>
            <w:tcW w:w="805" w:type="dxa"/>
            <w:vAlign w:val="center"/>
          </w:tcPr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50</w:t>
            </w:r>
          </w:p>
        </w:tc>
        <w:tc>
          <w:tcPr>
            <w:tcW w:w="788" w:type="dxa"/>
            <w:vAlign w:val="center"/>
          </w:tcPr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63</w:t>
            </w:r>
          </w:p>
        </w:tc>
      </w:tr>
      <w:tr w:rsidR="00566A69" w:rsidRPr="00F22615" w:rsidTr="00F22615">
        <w:trPr>
          <w:trHeight w:val="656"/>
          <w:jc w:val="center"/>
        </w:trPr>
        <w:tc>
          <w:tcPr>
            <w:tcW w:w="3365" w:type="dxa"/>
          </w:tcPr>
          <w:p w:rsidR="00566A69" w:rsidRPr="00F22615" w:rsidRDefault="00157B16" w:rsidP="00F22615">
            <w:pPr>
              <w:spacing w:line="264" w:lineRule="auto"/>
              <w:jc w:val="left"/>
              <w:rPr>
                <w:rFonts w:eastAsiaTheme="minorEastAsia"/>
                <w:sz w:val="26"/>
                <w:szCs w:val="26"/>
              </w:rPr>
            </w:pPr>
            <w:r>
              <w:rPr>
                <w:rFonts w:eastAsiaTheme="minorEastAsia"/>
                <w:sz w:val="26"/>
                <w:szCs w:val="26"/>
              </w:rPr>
              <w:t xml:space="preserve">Номер </w:t>
            </w:r>
            <w:r w:rsidRPr="00F22615">
              <w:rPr>
                <w:rFonts w:eastAsiaTheme="minorEastAsia"/>
                <w:sz w:val="26"/>
                <w:szCs w:val="26"/>
              </w:rPr>
              <w:t>конус</w:t>
            </w:r>
            <w:r>
              <w:rPr>
                <w:rFonts w:eastAsiaTheme="minorEastAsia"/>
                <w:sz w:val="26"/>
                <w:szCs w:val="26"/>
              </w:rPr>
              <w:t>а</w:t>
            </w:r>
            <w:r w:rsidRPr="00F22615">
              <w:rPr>
                <w:rFonts w:eastAsiaTheme="minorEastAsia"/>
                <w:sz w:val="26"/>
                <w:szCs w:val="26"/>
              </w:rPr>
              <w:t xml:space="preserve"> </w:t>
            </w:r>
            <w:r w:rsidR="00566A69" w:rsidRPr="00F22615">
              <w:rPr>
                <w:rFonts w:eastAsiaTheme="minorEastAsia"/>
                <w:sz w:val="26"/>
                <w:szCs w:val="26"/>
              </w:rPr>
              <w:t>Морзе в о</w:t>
            </w:r>
            <w:r w:rsidR="00566A69" w:rsidRPr="00F22615">
              <w:rPr>
                <w:rFonts w:eastAsiaTheme="minorEastAsia"/>
                <w:sz w:val="26"/>
                <w:szCs w:val="26"/>
              </w:rPr>
              <w:t>т</w:t>
            </w:r>
            <w:r w:rsidR="00566A69" w:rsidRPr="00F22615">
              <w:rPr>
                <w:rFonts w:eastAsiaTheme="minorEastAsia"/>
                <w:sz w:val="26"/>
                <w:szCs w:val="26"/>
              </w:rPr>
              <w:t xml:space="preserve">верстии шпинделя </w:t>
            </w:r>
          </w:p>
        </w:tc>
        <w:tc>
          <w:tcPr>
            <w:tcW w:w="881" w:type="dxa"/>
            <w:vAlign w:val="center"/>
          </w:tcPr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1а</w:t>
            </w:r>
          </w:p>
        </w:tc>
        <w:tc>
          <w:tcPr>
            <w:tcW w:w="595" w:type="dxa"/>
            <w:vAlign w:val="center"/>
          </w:tcPr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1а</w:t>
            </w:r>
          </w:p>
        </w:tc>
        <w:tc>
          <w:tcPr>
            <w:tcW w:w="923" w:type="dxa"/>
            <w:vAlign w:val="center"/>
          </w:tcPr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2в</w:t>
            </w:r>
            <w:r w:rsidR="00A0744A" w:rsidRPr="00F22615">
              <w:rPr>
                <w:rFonts w:eastAsiaTheme="minorEastAsia"/>
                <w:sz w:val="26"/>
                <w:szCs w:val="26"/>
              </w:rPr>
              <w:t xml:space="preserve"> </w:t>
            </w:r>
            <w:r w:rsidRPr="00F22615">
              <w:rPr>
                <w:rFonts w:eastAsiaTheme="minorEastAsia"/>
                <w:sz w:val="26"/>
                <w:szCs w:val="26"/>
              </w:rPr>
              <w:t>(1)</w:t>
            </w:r>
          </w:p>
        </w:tc>
        <w:tc>
          <w:tcPr>
            <w:tcW w:w="805" w:type="dxa"/>
            <w:vAlign w:val="center"/>
          </w:tcPr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3 (2)</w:t>
            </w:r>
          </w:p>
        </w:tc>
        <w:tc>
          <w:tcPr>
            <w:tcW w:w="759" w:type="dxa"/>
            <w:vAlign w:val="center"/>
          </w:tcPr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3</w:t>
            </w:r>
          </w:p>
        </w:tc>
        <w:tc>
          <w:tcPr>
            <w:tcW w:w="759" w:type="dxa"/>
            <w:vAlign w:val="center"/>
          </w:tcPr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4</w:t>
            </w:r>
          </w:p>
        </w:tc>
        <w:tc>
          <w:tcPr>
            <w:tcW w:w="805" w:type="dxa"/>
            <w:vAlign w:val="center"/>
          </w:tcPr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5</w:t>
            </w:r>
          </w:p>
        </w:tc>
        <w:tc>
          <w:tcPr>
            <w:tcW w:w="788" w:type="dxa"/>
            <w:vAlign w:val="center"/>
          </w:tcPr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5</w:t>
            </w:r>
          </w:p>
        </w:tc>
      </w:tr>
      <w:tr w:rsidR="00566A69" w:rsidRPr="00F22615" w:rsidTr="00F22615">
        <w:trPr>
          <w:trHeight w:val="320"/>
          <w:jc w:val="center"/>
        </w:trPr>
        <w:tc>
          <w:tcPr>
            <w:tcW w:w="3365" w:type="dxa"/>
          </w:tcPr>
          <w:p w:rsidR="00566A69" w:rsidRPr="00F22615" w:rsidRDefault="00566A69" w:rsidP="00F22615">
            <w:pPr>
              <w:spacing w:line="264" w:lineRule="auto"/>
              <w:jc w:val="left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 xml:space="preserve">Вылет оси шпинделя, </w:t>
            </w:r>
            <w:proofErr w:type="gramStart"/>
            <w:r w:rsidRPr="00F22615">
              <w:rPr>
                <w:rFonts w:eastAsiaTheme="minorEastAsia"/>
                <w:sz w:val="26"/>
                <w:szCs w:val="26"/>
              </w:rPr>
              <w:t>мм</w:t>
            </w:r>
            <w:proofErr w:type="gramEnd"/>
          </w:p>
        </w:tc>
        <w:tc>
          <w:tcPr>
            <w:tcW w:w="881" w:type="dxa"/>
            <w:vAlign w:val="center"/>
          </w:tcPr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100</w:t>
            </w:r>
          </w:p>
        </w:tc>
        <w:tc>
          <w:tcPr>
            <w:tcW w:w="595" w:type="dxa"/>
            <w:vAlign w:val="center"/>
          </w:tcPr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125</w:t>
            </w:r>
          </w:p>
        </w:tc>
        <w:tc>
          <w:tcPr>
            <w:tcW w:w="923" w:type="dxa"/>
            <w:vAlign w:val="center"/>
          </w:tcPr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160</w:t>
            </w:r>
          </w:p>
        </w:tc>
        <w:tc>
          <w:tcPr>
            <w:tcW w:w="805" w:type="dxa"/>
            <w:vAlign w:val="center"/>
          </w:tcPr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200</w:t>
            </w:r>
          </w:p>
        </w:tc>
        <w:tc>
          <w:tcPr>
            <w:tcW w:w="759" w:type="dxa"/>
            <w:vAlign w:val="center"/>
          </w:tcPr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250</w:t>
            </w:r>
          </w:p>
        </w:tc>
        <w:tc>
          <w:tcPr>
            <w:tcW w:w="759" w:type="dxa"/>
            <w:vAlign w:val="center"/>
          </w:tcPr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300</w:t>
            </w:r>
          </w:p>
        </w:tc>
        <w:tc>
          <w:tcPr>
            <w:tcW w:w="805" w:type="dxa"/>
            <w:vAlign w:val="center"/>
          </w:tcPr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350</w:t>
            </w:r>
          </w:p>
        </w:tc>
        <w:tc>
          <w:tcPr>
            <w:tcW w:w="788" w:type="dxa"/>
            <w:vAlign w:val="center"/>
          </w:tcPr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400</w:t>
            </w:r>
          </w:p>
        </w:tc>
      </w:tr>
      <w:tr w:rsidR="00566A69" w:rsidRPr="00F22615" w:rsidTr="00F22615">
        <w:trPr>
          <w:trHeight w:val="994"/>
          <w:jc w:val="center"/>
        </w:trPr>
        <w:tc>
          <w:tcPr>
            <w:tcW w:w="3365" w:type="dxa"/>
          </w:tcPr>
          <w:p w:rsidR="00566A69" w:rsidRPr="00F22615" w:rsidRDefault="00566A69" w:rsidP="00F22615">
            <w:pPr>
              <w:spacing w:line="264" w:lineRule="auto"/>
              <w:jc w:val="left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 xml:space="preserve">Наибольшее перемещение шпинделя (шпиндельной бабки) </w:t>
            </w:r>
            <w:proofErr w:type="spellStart"/>
            <w:r w:rsidRPr="00F22615">
              <w:rPr>
                <w:rFonts w:eastAsiaTheme="minorEastAsia"/>
                <w:i/>
                <w:sz w:val="26"/>
                <w:szCs w:val="26"/>
              </w:rPr>
              <w:t>h</w:t>
            </w:r>
            <w:proofErr w:type="spellEnd"/>
            <w:r w:rsidR="00A0744A" w:rsidRPr="00F22615">
              <w:rPr>
                <w:rFonts w:eastAsiaTheme="minorEastAsia"/>
                <w:sz w:val="26"/>
                <w:szCs w:val="26"/>
              </w:rPr>
              <w:t>,</w:t>
            </w:r>
            <w:r w:rsidR="003956E2" w:rsidRPr="00F22615">
              <w:rPr>
                <w:rFonts w:eastAsiaTheme="minorEastAsia"/>
                <w:sz w:val="26"/>
                <w:szCs w:val="26"/>
              </w:rPr>
              <w:t xml:space="preserve"> не менее,</w:t>
            </w:r>
            <w:r w:rsidRPr="00F22615">
              <w:rPr>
                <w:rFonts w:eastAsiaTheme="minorEastAsia"/>
                <w:sz w:val="26"/>
                <w:szCs w:val="26"/>
              </w:rPr>
              <w:t xml:space="preserve"> </w:t>
            </w:r>
            <w:proofErr w:type="gramStart"/>
            <w:r w:rsidRPr="00F22615">
              <w:rPr>
                <w:rFonts w:eastAsiaTheme="minorEastAsia"/>
                <w:sz w:val="26"/>
                <w:szCs w:val="26"/>
              </w:rPr>
              <w:t>мм</w:t>
            </w:r>
            <w:proofErr w:type="gramEnd"/>
          </w:p>
        </w:tc>
        <w:tc>
          <w:tcPr>
            <w:tcW w:w="881" w:type="dxa"/>
            <w:vAlign w:val="center"/>
          </w:tcPr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50</w:t>
            </w:r>
          </w:p>
        </w:tc>
        <w:tc>
          <w:tcPr>
            <w:tcW w:w="595" w:type="dxa"/>
            <w:vAlign w:val="center"/>
          </w:tcPr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70</w:t>
            </w:r>
          </w:p>
        </w:tc>
        <w:tc>
          <w:tcPr>
            <w:tcW w:w="923" w:type="dxa"/>
            <w:vAlign w:val="center"/>
          </w:tcPr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100</w:t>
            </w:r>
          </w:p>
        </w:tc>
        <w:tc>
          <w:tcPr>
            <w:tcW w:w="805" w:type="dxa"/>
            <w:vAlign w:val="center"/>
          </w:tcPr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160 (150)</w:t>
            </w:r>
          </w:p>
        </w:tc>
        <w:tc>
          <w:tcPr>
            <w:tcW w:w="759" w:type="dxa"/>
            <w:vAlign w:val="center"/>
          </w:tcPr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200</w:t>
            </w:r>
          </w:p>
        </w:tc>
        <w:tc>
          <w:tcPr>
            <w:tcW w:w="759" w:type="dxa"/>
            <w:vAlign w:val="center"/>
          </w:tcPr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250</w:t>
            </w:r>
          </w:p>
        </w:tc>
        <w:tc>
          <w:tcPr>
            <w:tcW w:w="805" w:type="dxa"/>
            <w:vAlign w:val="center"/>
          </w:tcPr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300 (320)</w:t>
            </w:r>
          </w:p>
        </w:tc>
        <w:tc>
          <w:tcPr>
            <w:tcW w:w="788" w:type="dxa"/>
            <w:vAlign w:val="center"/>
          </w:tcPr>
          <w:p w:rsidR="00566A69" w:rsidRPr="00F22615" w:rsidRDefault="00566A69" w:rsidP="00F22615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F22615">
              <w:rPr>
                <w:rFonts w:eastAsiaTheme="minorEastAsia"/>
                <w:sz w:val="26"/>
                <w:szCs w:val="26"/>
              </w:rPr>
              <w:t>350</w:t>
            </w:r>
          </w:p>
        </w:tc>
      </w:tr>
    </w:tbl>
    <w:p w:rsidR="00566A69" w:rsidRPr="005F5126" w:rsidRDefault="00566A69" w:rsidP="005F5126">
      <w:pPr>
        <w:spacing w:line="264" w:lineRule="auto"/>
        <w:ind w:firstLine="567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 xml:space="preserve"> </w:t>
      </w:r>
    </w:p>
    <w:p w:rsidR="00566A69" w:rsidRPr="005F5126" w:rsidRDefault="00566A69" w:rsidP="005F5126">
      <w:pPr>
        <w:spacing w:line="264" w:lineRule="auto"/>
        <w:ind w:firstLine="567"/>
        <w:rPr>
          <w:rFonts w:eastAsiaTheme="minorEastAsia"/>
          <w:szCs w:val="28"/>
        </w:rPr>
      </w:pPr>
    </w:p>
    <w:p w:rsidR="00566A69" w:rsidRPr="005F5126" w:rsidRDefault="00566A69" w:rsidP="00B94155">
      <w:pPr>
        <w:pStyle w:val="6"/>
      </w:pPr>
      <w:r w:rsidRPr="005F5126">
        <w:t>Последовательность расчета</w:t>
      </w:r>
    </w:p>
    <w:p w:rsidR="00566A69" w:rsidRDefault="00566A69" w:rsidP="005F5126">
      <w:pPr>
        <w:spacing w:line="264" w:lineRule="auto"/>
        <w:ind w:firstLine="567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1.</w:t>
      </w:r>
      <w:r w:rsidR="00A0744A" w:rsidRPr="005F5126">
        <w:rPr>
          <w:rFonts w:eastAsiaTheme="minorEastAsia"/>
          <w:szCs w:val="28"/>
        </w:rPr>
        <w:t xml:space="preserve"> Минимальную частоту</w:t>
      </w:r>
      <w:r w:rsidRPr="005F5126">
        <w:rPr>
          <w:rFonts w:eastAsiaTheme="minorEastAsia"/>
          <w:szCs w:val="28"/>
        </w:rPr>
        <w:t xml:space="preserve"> вращения </w:t>
      </w:r>
      <w:proofErr w:type="spellStart"/>
      <w:r w:rsidRPr="005F5126">
        <w:rPr>
          <w:rFonts w:eastAsiaTheme="minorEastAsia"/>
          <w:i/>
          <w:szCs w:val="28"/>
        </w:rPr>
        <w:t>n</w:t>
      </w:r>
      <w:r w:rsidRPr="005F5126">
        <w:rPr>
          <w:rFonts w:eastAsiaTheme="minorEastAsia"/>
          <w:i/>
          <w:szCs w:val="28"/>
          <w:vertAlign w:val="subscript"/>
        </w:rPr>
        <w:t>min</w:t>
      </w:r>
      <w:proofErr w:type="spellEnd"/>
      <w:r w:rsidR="00A0744A" w:rsidRPr="005F5126">
        <w:rPr>
          <w:rFonts w:eastAsiaTheme="minorEastAsia"/>
          <w:szCs w:val="28"/>
        </w:rPr>
        <w:t xml:space="preserve"> шпинделя определяю</w:t>
      </w:r>
      <w:r w:rsidRPr="005F5126">
        <w:rPr>
          <w:rFonts w:eastAsiaTheme="minorEastAsia"/>
          <w:szCs w:val="28"/>
        </w:rPr>
        <w:t xml:space="preserve">т по операции развертывания нормализованной Стали 45 разверткой диаметром </w:t>
      </w:r>
      <w:proofErr w:type="spellStart"/>
      <w:proofErr w:type="gramStart"/>
      <w:r w:rsidRPr="005F5126">
        <w:rPr>
          <w:rFonts w:eastAsiaTheme="minorEastAsia"/>
          <w:i/>
          <w:szCs w:val="28"/>
        </w:rPr>
        <w:t>d</w:t>
      </w:r>
      <w:proofErr w:type="gramEnd"/>
      <w:r w:rsidRPr="005F5126">
        <w:rPr>
          <w:rFonts w:eastAsiaTheme="minorEastAsia"/>
          <w:i/>
          <w:szCs w:val="28"/>
          <w:vertAlign w:val="subscript"/>
        </w:rPr>
        <w:t>наиб</w:t>
      </w:r>
      <w:proofErr w:type="spellEnd"/>
      <w:r w:rsidRPr="005F5126">
        <w:rPr>
          <w:rFonts w:eastAsiaTheme="minorEastAsia"/>
          <w:szCs w:val="28"/>
        </w:rPr>
        <w:t xml:space="preserve"> из быс</w:t>
      </w:r>
      <w:r w:rsidRPr="005F5126">
        <w:rPr>
          <w:rFonts w:eastAsiaTheme="minorEastAsia"/>
          <w:szCs w:val="28"/>
        </w:rPr>
        <w:t>т</w:t>
      </w:r>
      <w:r w:rsidRPr="005F5126">
        <w:rPr>
          <w:rFonts w:eastAsiaTheme="minorEastAsia"/>
          <w:szCs w:val="28"/>
        </w:rPr>
        <w:t xml:space="preserve">рорежущей стали при соответствующих режимах резания: подаче </w:t>
      </w:r>
      <w:proofErr w:type="spellStart"/>
      <w:r w:rsidRPr="005F5126">
        <w:rPr>
          <w:rFonts w:eastAsiaTheme="minorEastAsia"/>
          <w:i/>
          <w:szCs w:val="28"/>
        </w:rPr>
        <w:t>S</w:t>
      </w:r>
      <w:r w:rsidRPr="005F5126">
        <w:rPr>
          <w:rFonts w:eastAsiaTheme="minorEastAsia"/>
          <w:i/>
          <w:szCs w:val="28"/>
          <w:vertAlign w:val="subscript"/>
        </w:rPr>
        <w:t>раз</w:t>
      </w:r>
      <w:proofErr w:type="spellEnd"/>
      <w:r w:rsidR="0041132D">
        <w:rPr>
          <w:rFonts w:eastAsiaTheme="minorEastAsia"/>
          <w:szCs w:val="28"/>
        </w:rPr>
        <w:t xml:space="preserve">, </w:t>
      </w:r>
      <w:r w:rsidRPr="005F5126">
        <w:rPr>
          <w:rFonts w:eastAsiaTheme="minorEastAsia"/>
          <w:szCs w:val="28"/>
        </w:rPr>
        <w:t xml:space="preserve">скорости резания </w:t>
      </w:r>
      <w:proofErr w:type="spellStart"/>
      <w:r w:rsidRPr="005F5126">
        <w:rPr>
          <w:rFonts w:eastAsiaTheme="minorEastAsia"/>
          <w:i/>
          <w:szCs w:val="28"/>
        </w:rPr>
        <w:t>V</w:t>
      </w:r>
      <w:r w:rsidRPr="005F5126">
        <w:rPr>
          <w:rFonts w:eastAsiaTheme="minorEastAsia"/>
          <w:i/>
          <w:szCs w:val="28"/>
          <w:vertAlign w:val="subscript"/>
        </w:rPr>
        <w:t>раз</w:t>
      </w:r>
      <w:proofErr w:type="spellEnd"/>
      <w:r w:rsidRPr="005F5126">
        <w:rPr>
          <w:rFonts w:eastAsiaTheme="minorEastAsia"/>
          <w:i/>
          <w:szCs w:val="28"/>
          <w:vertAlign w:val="subscript"/>
        </w:rPr>
        <w:t xml:space="preserve"> </w:t>
      </w:r>
      <w:r w:rsidR="00452837" w:rsidRPr="005F5126">
        <w:rPr>
          <w:rFonts w:eastAsiaTheme="minorEastAsia"/>
          <w:szCs w:val="28"/>
        </w:rPr>
        <w:t xml:space="preserve">и стойкости развертки </w:t>
      </w:r>
      <w:proofErr w:type="spellStart"/>
      <w:r w:rsidR="00452837" w:rsidRPr="005F5126">
        <w:rPr>
          <w:rFonts w:eastAsiaTheme="minorEastAsia"/>
          <w:i/>
          <w:szCs w:val="28"/>
        </w:rPr>
        <w:t>Т</w:t>
      </w:r>
      <w:r w:rsidR="00452837" w:rsidRPr="005F5126">
        <w:rPr>
          <w:rFonts w:eastAsiaTheme="minorEastAsia"/>
          <w:i/>
          <w:szCs w:val="28"/>
          <w:vertAlign w:val="subscript"/>
        </w:rPr>
        <w:t>м</w:t>
      </w:r>
      <w:proofErr w:type="spellEnd"/>
      <w:r w:rsidRPr="005F5126">
        <w:rPr>
          <w:rFonts w:eastAsiaTheme="minorEastAsia"/>
          <w:szCs w:val="28"/>
        </w:rPr>
        <w:t xml:space="preserve"> </w:t>
      </w:r>
      <w:r w:rsidR="00A0744A" w:rsidRPr="005F5126">
        <w:rPr>
          <w:rFonts w:eastAsiaTheme="minorEastAsia"/>
          <w:szCs w:val="28"/>
        </w:rPr>
        <w:t>[</w:t>
      </w:r>
      <w:r w:rsidR="00A0744A" w:rsidRPr="0041132D">
        <w:rPr>
          <w:rFonts w:eastAsiaTheme="minorEastAsia"/>
          <w:szCs w:val="28"/>
        </w:rPr>
        <w:t>2, с.</w:t>
      </w:r>
      <w:r w:rsidR="0041132D">
        <w:rPr>
          <w:rFonts w:eastAsiaTheme="minorEastAsia"/>
          <w:szCs w:val="28"/>
        </w:rPr>
        <w:t xml:space="preserve"> </w:t>
      </w:r>
      <w:r w:rsidR="00A0744A" w:rsidRPr="0041132D">
        <w:rPr>
          <w:rFonts w:eastAsiaTheme="minorEastAsia"/>
          <w:szCs w:val="28"/>
        </w:rPr>
        <w:t>111, 114, 117; 3</w:t>
      </w:r>
      <w:r w:rsidR="00D450EE" w:rsidRPr="0041132D">
        <w:rPr>
          <w:rFonts w:eastAsiaTheme="minorEastAsia"/>
          <w:szCs w:val="28"/>
        </w:rPr>
        <w:t xml:space="preserve">, </w:t>
      </w:r>
      <w:r w:rsidRPr="0041132D">
        <w:rPr>
          <w:rFonts w:eastAsiaTheme="minorEastAsia"/>
          <w:szCs w:val="28"/>
        </w:rPr>
        <w:t>с.</w:t>
      </w:r>
      <w:r w:rsidR="003956E2" w:rsidRPr="0041132D">
        <w:rPr>
          <w:rFonts w:eastAsiaTheme="minorEastAsia"/>
          <w:szCs w:val="28"/>
        </w:rPr>
        <w:t xml:space="preserve"> </w:t>
      </w:r>
      <w:r w:rsidRPr="0041132D">
        <w:rPr>
          <w:rFonts w:eastAsiaTheme="minorEastAsia"/>
          <w:szCs w:val="28"/>
        </w:rPr>
        <w:t>276,</w:t>
      </w:r>
      <w:r w:rsidR="00D450EE" w:rsidRPr="0041132D">
        <w:rPr>
          <w:rFonts w:eastAsiaTheme="minorEastAsia"/>
          <w:szCs w:val="28"/>
        </w:rPr>
        <w:t xml:space="preserve"> </w:t>
      </w:r>
      <w:r w:rsidRPr="0041132D">
        <w:rPr>
          <w:rFonts w:eastAsiaTheme="minorEastAsia"/>
          <w:szCs w:val="28"/>
        </w:rPr>
        <w:t>278,</w:t>
      </w:r>
      <w:r w:rsidR="00D450EE" w:rsidRPr="0041132D">
        <w:rPr>
          <w:rFonts w:eastAsiaTheme="minorEastAsia"/>
          <w:szCs w:val="28"/>
        </w:rPr>
        <w:t xml:space="preserve"> </w:t>
      </w:r>
      <w:r w:rsidRPr="0041132D">
        <w:rPr>
          <w:rFonts w:eastAsiaTheme="minorEastAsia"/>
          <w:szCs w:val="28"/>
        </w:rPr>
        <w:t>279</w:t>
      </w:r>
      <w:r w:rsidR="00A0744A" w:rsidRPr="005F5126">
        <w:rPr>
          <w:rFonts w:eastAsiaTheme="minorEastAsia"/>
          <w:szCs w:val="28"/>
        </w:rPr>
        <w:t>]</w:t>
      </w:r>
      <w:r w:rsidRPr="005F5126">
        <w:rPr>
          <w:rFonts w:eastAsiaTheme="minorEastAsia"/>
          <w:szCs w:val="28"/>
        </w:rPr>
        <w:t>:</w:t>
      </w:r>
    </w:p>
    <w:p w:rsidR="0041132D" w:rsidRPr="005F5126" w:rsidRDefault="0041132D" w:rsidP="005F5126">
      <w:pPr>
        <w:spacing w:line="264" w:lineRule="auto"/>
        <w:ind w:firstLine="567"/>
        <w:rPr>
          <w:rFonts w:eastAsiaTheme="minorEastAsia"/>
          <w:szCs w:val="28"/>
        </w:rPr>
      </w:pPr>
    </w:p>
    <w:p w:rsidR="00566A69" w:rsidRPr="005F5126" w:rsidRDefault="00566A69" w:rsidP="005F5126">
      <w:pPr>
        <w:spacing w:line="264" w:lineRule="auto"/>
        <w:ind w:firstLine="567"/>
        <w:jc w:val="center"/>
        <w:rPr>
          <w:rFonts w:eastAsiaTheme="minorEastAsia"/>
          <w:i/>
          <w:sz w:val="32"/>
          <w:szCs w:val="32"/>
          <w:vertAlign w:val="subscript"/>
        </w:rPr>
      </w:pPr>
      <w:proofErr w:type="spellStart"/>
      <w:r w:rsidRPr="005F5126">
        <w:rPr>
          <w:rFonts w:eastAsiaTheme="minorEastAsia"/>
          <w:i/>
          <w:sz w:val="32"/>
          <w:szCs w:val="32"/>
        </w:rPr>
        <w:t>n</w:t>
      </w:r>
      <w:r w:rsidRPr="005F5126">
        <w:rPr>
          <w:rFonts w:eastAsiaTheme="minorEastAsia"/>
          <w:i/>
          <w:sz w:val="32"/>
          <w:szCs w:val="32"/>
          <w:vertAlign w:val="subscript"/>
        </w:rPr>
        <w:t>min</w:t>
      </w:r>
      <w:proofErr w:type="spellEnd"/>
      <w:r w:rsidR="00FA0168" w:rsidRPr="005F5126">
        <w:rPr>
          <w:rFonts w:eastAsiaTheme="minorEastAsia"/>
          <w:i/>
          <w:sz w:val="32"/>
          <w:szCs w:val="32"/>
          <w:vertAlign w:val="subscript"/>
        </w:rPr>
        <w:t xml:space="preserve"> </w:t>
      </w:r>
      <w:r w:rsidRPr="005F5126">
        <w:rPr>
          <w:rFonts w:eastAsiaTheme="minorEastAsia"/>
          <w:i/>
          <w:sz w:val="32"/>
          <w:szCs w:val="32"/>
          <w:vertAlign w:val="subscript"/>
        </w:rPr>
        <w:t>=</w:t>
      </w:r>
      <w:r w:rsidR="00FA0168" w:rsidRPr="005F5126">
        <w:rPr>
          <w:rFonts w:eastAsiaTheme="minorEastAsia"/>
          <w:i/>
          <w:sz w:val="32"/>
          <w:szCs w:val="32"/>
          <w:vertAlign w:val="subscript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32"/>
                <w:szCs w:val="32"/>
                <w:vertAlign w:val="subscript"/>
              </w:rPr>
            </m:ctrlPr>
          </m:fPr>
          <m:num>
            <m:r>
              <w:rPr>
                <w:rFonts w:ascii="Cambria Math" w:eastAsiaTheme="minorEastAsia"/>
                <w:sz w:val="32"/>
                <w:szCs w:val="32"/>
                <w:vertAlign w:val="subscript"/>
              </w:rPr>
              <m:t>1000</m:t>
            </m:r>
            <m:r>
              <w:rPr>
                <w:rFonts w:eastAsiaTheme="minorEastAsia"/>
                <w:sz w:val="32"/>
                <w:szCs w:val="32"/>
                <w:vertAlign w:val="subscript"/>
              </w:rPr>
              <m:t>∙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V</m:t>
                </m:r>
              </m:e>
              <m:sub>
                <m:r>
                  <w:rPr>
                    <w:rFonts w:eastAsiaTheme="minorEastAsia"/>
                    <w:sz w:val="32"/>
                    <w:szCs w:val="32"/>
                  </w:rPr>
                  <m:t>раз</m:t>
                </m:r>
              </m:sub>
            </m:sSub>
          </m:num>
          <m:den>
            <m:r>
              <w:rPr>
                <w:rFonts w:ascii="Cambria Math" w:eastAsiaTheme="minorEastAsia" w:hAnsi="Cambria Math"/>
                <w:sz w:val="32"/>
                <w:szCs w:val="32"/>
                <w:vertAlign w:val="subscript"/>
              </w:rPr>
              <m:t>π</m:t>
            </m:r>
            <m:r>
              <w:rPr>
                <w:rFonts w:eastAsiaTheme="minorEastAsia"/>
                <w:sz w:val="32"/>
                <w:szCs w:val="32"/>
                <w:vertAlign w:val="subscript"/>
              </w:rPr>
              <m:t>∙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d</m:t>
                </m:r>
              </m:e>
              <m:sub>
                <m:r>
                  <w:rPr>
                    <w:rFonts w:eastAsiaTheme="minorEastAsia"/>
                    <w:sz w:val="32"/>
                    <w:szCs w:val="32"/>
                  </w:rPr>
                  <m:t>наиб</m:t>
                </m:r>
              </m:sub>
            </m:sSub>
          </m:den>
        </m:f>
      </m:oMath>
      <w:r w:rsidR="00D8183E" w:rsidRPr="00D8183E">
        <w:rPr>
          <w:rFonts w:eastAsiaTheme="minorEastAsia"/>
          <w:szCs w:val="28"/>
        </w:rPr>
        <w:t>,</w:t>
      </w:r>
      <w:r w:rsidR="00D8183E">
        <w:rPr>
          <w:rFonts w:eastAsiaTheme="minorEastAsia"/>
          <w:szCs w:val="28"/>
        </w:rPr>
        <w:t xml:space="preserve"> </w:t>
      </w:r>
      <w:proofErr w:type="gramStart"/>
      <w:r w:rsidRPr="005F5126">
        <w:rPr>
          <w:rFonts w:eastAsiaTheme="minorEastAsia"/>
          <w:szCs w:val="28"/>
        </w:rPr>
        <w:t>об</w:t>
      </w:r>
      <w:proofErr w:type="gramEnd"/>
      <w:r w:rsidRPr="005F5126">
        <w:rPr>
          <w:rFonts w:eastAsiaTheme="minorEastAsia"/>
          <w:szCs w:val="28"/>
        </w:rPr>
        <w:t>/мин</w:t>
      </w:r>
      <w:r w:rsidR="00A0744A" w:rsidRPr="005F5126">
        <w:rPr>
          <w:rFonts w:eastAsiaTheme="minorEastAsia"/>
          <w:szCs w:val="28"/>
        </w:rPr>
        <w:t>.</w:t>
      </w:r>
      <w:r w:rsidRPr="005F5126">
        <w:rPr>
          <w:rFonts w:eastAsiaTheme="minorEastAsia"/>
          <w:i/>
          <w:sz w:val="32"/>
          <w:szCs w:val="32"/>
          <w:vertAlign w:val="subscript"/>
        </w:rPr>
        <w:t xml:space="preserve"> </w:t>
      </w:r>
    </w:p>
    <w:p w:rsidR="0041132D" w:rsidRDefault="0041132D" w:rsidP="005F5126">
      <w:pPr>
        <w:spacing w:line="264" w:lineRule="auto"/>
        <w:ind w:firstLine="567"/>
        <w:rPr>
          <w:rFonts w:eastAsiaTheme="minorEastAsia"/>
          <w:szCs w:val="28"/>
        </w:rPr>
      </w:pPr>
    </w:p>
    <w:p w:rsidR="00566A69" w:rsidRDefault="00A0744A" w:rsidP="005F5126">
      <w:pPr>
        <w:spacing w:line="264" w:lineRule="auto"/>
        <w:ind w:firstLine="567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2. Максимальную частоту</w:t>
      </w:r>
      <w:r w:rsidR="005F5126">
        <w:rPr>
          <w:rFonts w:eastAsiaTheme="minorEastAsia"/>
          <w:szCs w:val="28"/>
        </w:rPr>
        <w:t xml:space="preserve"> </w:t>
      </w:r>
      <w:r w:rsidR="00566A69" w:rsidRPr="005F5126">
        <w:rPr>
          <w:rFonts w:eastAsiaTheme="minorEastAsia"/>
          <w:szCs w:val="28"/>
        </w:rPr>
        <w:t xml:space="preserve">вращения шпинделя </w:t>
      </w:r>
      <w:proofErr w:type="spellStart"/>
      <w:r w:rsidR="00566A69" w:rsidRPr="005F5126">
        <w:rPr>
          <w:rFonts w:eastAsiaTheme="minorEastAsia"/>
          <w:i/>
          <w:szCs w:val="28"/>
        </w:rPr>
        <w:t>n</w:t>
      </w:r>
      <w:r w:rsidR="00566A69" w:rsidRPr="005F5126">
        <w:rPr>
          <w:rFonts w:eastAsiaTheme="minorEastAsia"/>
          <w:i/>
          <w:szCs w:val="28"/>
          <w:vertAlign w:val="subscript"/>
        </w:rPr>
        <w:t>max</w:t>
      </w:r>
      <w:proofErr w:type="spellEnd"/>
      <w:r w:rsidR="00566A69" w:rsidRPr="005F5126">
        <w:rPr>
          <w:rFonts w:eastAsiaTheme="minorEastAsia"/>
          <w:szCs w:val="28"/>
          <w:vertAlign w:val="subscript"/>
        </w:rPr>
        <w:softHyphen/>
      </w:r>
      <w:r w:rsidR="00566A69" w:rsidRPr="005F5126">
        <w:rPr>
          <w:rFonts w:eastAsiaTheme="minorEastAsia"/>
          <w:szCs w:val="28"/>
          <w:vertAlign w:val="subscript"/>
        </w:rPr>
        <w:softHyphen/>
      </w:r>
      <w:r w:rsidRPr="005F5126">
        <w:rPr>
          <w:rFonts w:eastAsiaTheme="minorEastAsia"/>
          <w:szCs w:val="28"/>
        </w:rPr>
        <w:t xml:space="preserve"> определяю</w:t>
      </w:r>
      <w:r w:rsidR="00566A69" w:rsidRPr="005F5126">
        <w:rPr>
          <w:rFonts w:eastAsiaTheme="minorEastAsia"/>
          <w:szCs w:val="28"/>
        </w:rPr>
        <w:t>т по опер</w:t>
      </w:r>
      <w:r w:rsidR="00566A69" w:rsidRPr="005F5126">
        <w:rPr>
          <w:rFonts w:eastAsiaTheme="minorEastAsia"/>
          <w:szCs w:val="28"/>
        </w:rPr>
        <w:t>а</w:t>
      </w:r>
      <w:r w:rsidR="00566A69" w:rsidRPr="005F5126">
        <w:rPr>
          <w:rFonts w:eastAsiaTheme="minorEastAsia"/>
          <w:szCs w:val="28"/>
        </w:rPr>
        <w:t xml:space="preserve">ции сверления Стали 45 сверлом из быстрорежущей стали диаметром </w:t>
      </w:r>
      <w:proofErr w:type="spellStart"/>
      <w:r w:rsidR="00566A69" w:rsidRPr="005F5126">
        <w:rPr>
          <w:rFonts w:eastAsiaTheme="minorEastAsia"/>
          <w:i/>
          <w:szCs w:val="28"/>
        </w:rPr>
        <w:t>d</w:t>
      </w:r>
      <w:r w:rsidR="00566A69" w:rsidRPr="005F5126">
        <w:rPr>
          <w:rFonts w:eastAsiaTheme="minorEastAsia"/>
          <w:i/>
          <w:szCs w:val="28"/>
          <w:vertAlign w:val="subscript"/>
        </w:rPr>
        <w:t>min</w:t>
      </w:r>
      <w:proofErr w:type="spellEnd"/>
      <w:r w:rsidR="00566A69" w:rsidRPr="005F5126">
        <w:rPr>
          <w:rFonts w:eastAsiaTheme="minorEastAsia"/>
          <w:szCs w:val="28"/>
        </w:rPr>
        <w:t xml:space="preserve"> при соответствующих режимах резания: подаче </w:t>
      </w:r>
      <w:proofErr w:type="spellStart"/>
      <w:proofErr w:type="gramStart"/>
      <w:r w:rsidR="00566A69" w:rsidRPr="005F5126">
        <w:rPr>
          <w:rFonts w:eastAsiaTheme="minorEastAsia"/>
          <w:i/>
          <w:szCs w:val="28"/>
        </w:rPr>
        <w:t>S</w:t>
      </w:r>
      <w:proofErr w:type="gramEnd"/>
      <w:r w:rsidR="00566A69" w:rsidRPr="005F5126">
        <w:rPr>
          <w:rFonts w:eastAsiaTheme="minorEastAsia"/>
          <w:i/>
          <w:szCs w:val="28"/>
          <w:vertAlign w:val="subscript"/>
        </w:rPr>
        <w:t>св</w:t>
      </w:r>
      <w:proofErr w:type="spellEnd"/>
      <w:r w:rsidRPr="005F5126">
        <w:rPr>
          <w:rFonts w:eastAsiaTheme="minorEastAsia"/>
          <w:szCs w:val="28"/>
        </w:rPr>
        <w:t>,</w:t>
      </w:r>
      <w:r w:rsidR="00566A69" w:rsidRPr="005F5126">
        <w:rPr>
          <w:rFonts w:eastAsiaTheme="minorEastAsia"/>
          <w:szCs w:val="28"/>
        </w:rPr>
        <w:t xml:space="preserve"> скорости резания </w:t>
      </w:r>
      <w:proofErr w:type="spellStart"/>
      <w:r w:rsidR="00566A69" w:rsidRPr="005F5126">
        <w:rPr>
          <w:rFonts w:eastAsiaTheme="minorEastAsia"/>
          <w:i/>
          <w:szCs w:val="28"/>
        </w:rPr>
        <w:t>V</w:t>
      </w:r>
      <w:r w:rsidR="00566A69" w:rsidRPr="005F5126">
        <w:rPr>
          <w:rFonts w:eastAsiaTheme="minorEastAsia"/>
          <w:i/>
          <w:szCs w:val="28"/>
          <w:vertAlign w:val="subscript"/>
        </w:rPr>
        <w:t>св</w:t>
      </w:r>
      <w:proofErr w:type="spellEnd"/>
      <w:r w:rsidR="00566A69" w:rsidRPr="005F5126">
        <w:rPr>
          <w:rFonts w:eastAsiaTheme="minorEastAsia"/>
          <w:i/>
          <w:szCs w:val="28"/>
          <w:vertAlign w:val="subscript"/>
        </w:rPr>
        <w:t xml:space="preserve"> </w:t>
      </w:r>
      <w:r w:rsidR="00D450EE" w:rsidRPr="005F5126">
        <w:rPr>
          <w:rFonts w:eastAsiaTheme="minorEastAsia"/>
          <w:szCs w:val="28"/>
        </w:rPr>
        <w:t>и стойк</w:t>
      </w:r>
      <w:r w:rsidR="00D450EE" w:rsidRPr="005F5126">
        <w:rPr>
          <w:rFonts w:eastAsiaTheme="minorEastAsia"/>
          <w:szCs w:val="28"/>
        </w:rPr>
        <w:t>о</w:t>
      </w:r>
      <w:r w:rsidR="00D450EE" w:rsidRPr="005F5126">
        <w:rPr>
          <w:rFonts w:eastAsiaTheme="minorEastAsia"/>
          <w:szCs w:val="28"/>
        </w:rPr>
        <w:t xml:space="preserve">сти развертки </w:t>
      </w:r>
      <w:proofErr w:type="spellStart"/>
      <w:r w:rsidR="00D450EE" w:rsidRPr="005F5126">
        <w:rPr>
          <w:rFonts w:eastAsiaTheme="minorEastAsia"/>
          <w:i/>
          <w:szCs w:val="28"/>
        </w:rPr>
        <w:t>Т</w:t>
      </w:r>
      <w:r w:rsidR="00D450EE" w:rsidRPr="005F5126">
        <w:rPr>
          <w:rFonts w:eastAsiaTheme="minorEastAsia"/>
          <w:i/>
          <w:szCs w:val="28"/>
          <w:vertAlign w:val="subscript"/>
        </w:rPr>
        <w:t>м</w:t>
      </w:r>
      <w:proofErr w:type="spellEnd"/>
      <w:r w:rsidR="00566A69" w:rsidRPr="005F5126">
        <w:rPr>
          <w:rFonts w:eastAsiaTheme="minorEastAsia"/>
          <w:szCs w:val="28"/>
        </w:rPr>
        <w:t xml:space="preserve"> [</w:t>
      </w:r>
      <w:r w:rsidR="00566A69" w:rsidRPr="001B1E7C">
        <w:rPr>
          <w:rFonts w:eastAsiaTheme="minorEastAsia"/>
          <w:szCs w:val="28"/>
        </w:rPr>
        <w:t>2,</w:t>
      </w:r>
      <w:r w:rsidR="005F5126" w:rsidRPr="001B1E7C">
        <w:rPr>
          <w:rFonts w:eastAsiaTheme="minorEastAsia"/>
          <w:szCs w:val="28"/>
        </w:rPr>
        <w:t xml:space="preserve"> </w:t>
      </w:r>
      <w:r w:rsidR="00566A69" w:rsidRPr="001B1E7C">
        <w:rPr>
          <w:rFonts w:eastAsiaTheme="minorEastAsia"/>
          <w:szCs w:val="28"/>
        </w:rPr>
        <w:t>с.</w:t>
      </w:r>
      <w:r w:rsidR="003956E2" w:rsidRPr="001B1E7C">
        <w:rPr>
          <w:rFonts w:eastAsiaTheme="minorEastAsia"/>
          <w:szCs w:val="28"/>
        </w:rPr>
        <w:t xml:space="preserve"> </w:t>
      </w:r>
      <w:r w:rsidRPr="001B1E7C">
        <w:rPr>
          <w:rFonts w:eastAsiaTheme="minorEastAsia"/>
          <w:szCs w:val="28"/>
        </w:rPr>
        <w:t xml:space="preserve">111, 115; </w:t>
      </w:r>
      <w:r w:rsidR="00566A69" w:rsidRPr="001B1E7C">
        <w:rPr>
          <w:rFonts w:eastAsiaTheme="minorEastAsia"/>
          <w:szCs w:val="28"/>
        </w:rPr>
        <w:t>3,</w:t>
      </w:r>
      <w:r w:rsidR="005F5126" w:rsidRPr="001B1E7C">
        <w:rPr>
          <w:rFonts w:eastAsiaTheme="minorEastAsia"/>
          <w:szCs w:val="28"/>
        </w:rPr>
        <w:t xml:space="preserve"> </w:t>
      </w:r>
      <w:r w:rsidR="00566A69" w:rsidRPr="001B1E7C">
        <w:rPr>
          <w:rFonts w:eastAsiaTheme="minorEastAsia"/>
          <w:szCs w:val="28"/>
        </w:rPr>
        <w:t>с.</w:t>
      </w:r>
      <w:r w:rsidR="003956E2" w:rsidRPr="001B1E7C">
        <w:rPr>
          <w:rFonts w:eastAsiaTheme="minorEastAsia"/>
          <w:szCs w:val="28"/>
        </w:rPr>
        <w:t xml:space="preserve"> </w:t>
      </w:r>
      <w:r w:rsidR="00566A69" w:rsidRPr="001B1E7C">
        <w:rPr>
          <w:rFonts w:eastAsiaTheme="minorEastAsia"/>
          <w:szCs w:val="28"/>
        </w:rPr>
        <w:t>276,</w:t>
      </w:r>
      <w:r w:rsidR="003956E2" w:rsidRPr="001B1E7C">
        <w:rPr>
          <w:rFonts w:eastAsiaTheme="minorEastAsia"/>
          <w:szCs w:val="28"/>
        </w:rPr>
        <w:t xml:space="preserve"> </w:t>
      </w:r>
      <w:r w:rsidR="00566A69" w:rsidRPr="001B1E7C">
        <w:rPr>
          <w:rFonts w:eastAsiaTheme="minorEastAsia"/>
          <w:szCs w:val="28"/>
        </w:rPr>
        <w:t>277</w:t>
      </w:r>
      <w:r w:rsidR="008D4346" w:rsidRPr="005F5126">
        <w:rPr>
          <w:rFonts w:eastAsiaTheme="minorEastAsia"/>
          <w:szCs w:val="28"/>
        </w:rPr>
        <w:t>]</w:t>
      </w:r>
      <w:r w:rsidR="00566A69" w:rsidRPr="001B1E7C">
        <w:rPr>
          <w:rFonts w:eastAsiaTheme="minorEastAsia"/>
          <w:szCs w:val="28"/>
        </w:rPr>
        <w:t>:</w:t>
      </w:r>
    </w:p>
    <w:p w:rsidR="001B1E7C" w:rsidRPr="005F5126" w:rsidRDefault="001B1E7C" w:rsidP="005F5126">
      <w:pPr>
        <w:spacing w:line="264" w:lineRule="auto"/>
        <w:ind w:firstLine="567"/>
        <w:rPr>
          <w:rFonts w:eastAsiaTheme="minorEastAsia"/>
          <w:i/>
          <w:szCs w:val="28"/>
        </w:rPr>
      </w:pPr>
    </w:p>
    <w:p w:rsidR="00E67B65" w:rsidRDefault="00566A69" w:rsidP="005F5126">
      <w:pPr>
        <w:spacing w:line="264" w:lineRule="auto"/>
        <w:ind w:firstLine="567"/>
        <w:jc w:val="center"/>
        <w:rPr>
          <w:rFonts w:eastAsiaTheme="minorEastAsia"/>
          <w:szCs w:val="28"/>
        </w:rPr>
      </w:pPr>
      <w:proofErr w:type="spellStart"/>
      <w:r w:rsidRPr="005F5126">
        <w:rPr>
          <w:rFonts w:eastAsiaTheme="minorEastAsia"/>
          <w:i/>
          <w:sz w:val="32"/>
          <w:szCs w:val="32"/>
        </w:rPr>
        <w:t>n</w:t>
      </w:r>
      <w:r w:rsidRPr="005F5126">
        <w:rPr>
          <w:rFonts w:eastAsiaTheme="minorEastAsia"/>
          <w:i/>
          <w:sz w:val="32"/>
          <w:szCs w:val="32"/>
          <w:vertAlign w:val="subscript"/>
        </w:rPr>
        <w:t>max</w:t>
      </w:r>
      <w:proofErr w:type="spellEnd"/>
      <w:r w:rsidR="00E67B65">
        <w:rPr>
          <w:rFonts w:eastAsiaTheme="minorEastAsia"/>
          <w:i/>
          <w:sz w:val="32"/>
          <w:szCs w:val="32"/>
          <w:vertAlign w:val="subscript"/>
        </w:rPr>
        <w:t xml:space="preserve"> </w:t>
      </w:r>
      <w:r w:rsidRPr="00E67B65">
        <w:rPr>
          <w:rFonts w:eastAsiaTheme="minorEastAsia"/>
          <w:i/>
          <w:sz w:val="32"/>
          <w:szCs w:val="32"/>
        </w:rPr>
        <w:t>=</w:t>
      </w:r>
      <w:r w:rsidR="00E67B65">
        <w:rPr>
          <w:rFonts w:eastAsiaTheme="minorEastAsia"/>
          <w:i/>
          <w:sz w:val="32"/>
          <w:szCs w:val="32"/>
          <w:vertAlign w:val="subscript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32"/>
                <w:szCs w:val="32"/>
                <w:vertAlign w:val="subscript"/>
              </w:rPr>
            </m:ctrlPr>
          </m:fPr>
          <m:num>
            <m:r>
              <w:rPr>
                <w:rFonts w:ascii="Cambria Math" w:eastAsiaTheme="minorEastAsia"/>
                <w:sz w:val="32"/>
                <w:szCs w:val="32"/>
                <w:vertAlign w:val="subscript"/>
              </w:rPr>
              <m:t>1000</m:t>
            </m:r>
            <m:r>
              <w:rPr>
                <w:rFonts w:eastAsiaTheme="minorEastAsia"/>
                <w:sz w:val="32"/>
                <w:szCs w:val="32"/>
                <w:vertAlign w:val="subscript"/>
              </w:rPr>
              <m:t>∙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V</m:t>
                </m:r>
              </m:e>
              <m:sub>
                <m:r>
                  <w:rPr>
                    <w:rFonts w:eastAsiaTheme="minorEastAsia"/>
                    <w:sz w:val="32"/>
                    <w:szCs w:val="32"/>
                  </w:rPr>
                  <m:t>св</m:t>
                </m:r>
              </m:sub>
            </m:sSub>
          </m:num>
          <m:den>
            <m:r>
              <w:rPr>
                <w:rFonts w:ascii="Cambria Math" w:eastAsiaTheme="minorEastAsia" w:hAnsi="Cambria Math"/>
                <w:sz w:val="32"/>
                <w:szCs w:val="32"/>
                <w:vertAlign w:val="subscript"/>
              </w:rPr>
              <m:t>π</m:t>
            </m:r>
            <m:r>
              <w:rPr>
                <w:rFonts w:eastAsiaTheme="minorEastAsia"/>
                <w:sz w:val="32"/>
                <w:szCs w:val="32"/>
                <w:vertAlign w:val="subscript"/>
              </w:rPr>
              <m:t>∙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d</m:t>
                </m:r>
              </m:e>
              <m:sub>
                <m:r>
                  <w:rPr>
                    <w:rFonts w:ascii="Cambria Math" w:eastAsiaTheme="minorEastAsia" w:hAnsi="Cambria Math"/>
                    <w:sz w:val="32"/>
                    <w:szCs w:val="32"/>
                    <w:vertAlign w:val="subscript"/>
                  </w:rPr>
                  <m:t>min</m:t>
                </m:r>
              </m:sub>
            </m:sSub>
          </m:den>
        </m:f>
      </m:oMath>
      <w:r w:rsidR="00FD7C7E" w:rsidRPr="00FD7C7E">
        <w:rPr>
          <w:rFonts w:eastAsiaTheme="minorEastAsia"/>
          <w:sz w:val="32"/>
          <w:szCs w:val="32"/>
        </w:rPr>
        <w:t>,</w:t>
      </w:r>
      <w:r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szCs w:val="28"/>
        </w:rPr>
        <w:t>об/мин,</w:t>
      </w:r>
    </w:p>
    <w:p w:rsidR="00566A69" w:rsidRPr="005F5126" w:rsidRDefault="003956E2" w:rsidP="00E67B65">
      <w:pPr>
        <w:spacing w:line="264" w:lineRule="auto"/>
        <w:rPr>
          <w:rFonts w:eastAsiaTheme="minorEastAsia"/>
          <w:i/>
          <w:sz w:val="32"/>
          <w:szCs w:val="32"/>
          <w:vertAlign w:val="subscript"/>
        </w:rPr>
      </w:pPr>
      <w:r w:rsidRPr="005F5126">
        <w:rPr>
          <w:rFonts w:eastAsiaTheme="minorEastAsia"/>
          <w:szCs w:val="28"/>
        </w:rPr>
        <w:t xml:space="preserve">где </w:t>
      </w:r>
      <w:proofErr w:type="spellStart"/>
      <w:r w:rsidR="00566A69" w:rsidRPr="005F5126">
        <w:rPr>
          <w:rFonts w:eastAsiaTheme="minorEastAsia"/>
          <w:i/>
          <w:szCs w:val="28"/>
        </w:rPr>
        <w:t>d</w:t>
      </w:r>
      <w:r w:rsidR="00566A69" w:rsidRPr="005F5126">
        <w:rPr>
          <w:rFonts w:eastAsiaTheme="minorEastAsia"/>
          <w:i/>
          <w:szCs w:val="28"/>
          <w:vertAlign w:val="subscript"/>
        </w:rPr>
        <w:t>min</w:t>
      </w:r>
      <w:proofErr w:type="spellEnd"/>
      <w:r w:rsidR="008D4346" w:rsidRPr="005F5126">
        <w:rPr>
          <w:rFonts w:eastAsiaTheme="minorEastAsia"/>
          <w:i/>
          <w:szCs w:val="28"/>
          <w:vertAlign w:val="subscript"/>
        </w:rPr>
        <w:t xml:space="preserve"> </w:t>
      </w:r>
      <w:r w:rsidR="00566A69" w:rsidRPr="005F5126">
        <w:rPr>
          <w:rFonts w:eastAsiaTheme="minorEastAsia"/>
          <w:szCs w:val="28"/>
        </w:rPr>
        <w:t>=</w:t>
      </w:r>
      <w:r w:rsidR="008D4346" w:rsidRPr="005F5126">
        <w:rPr>
          <w:rFonts w:eastAsiaTheme="minorEastAsia"/>
          <w:szCs w:val="28"/>
        </w:rPr>
        <w:t xml:space="preserve"> </w:t>
      </w:r>
      <w:r w:rsidR="00566A69" w:rsidRPr="005F5126">
        <w:rPr>
          <w:rFonts w:eastAsiaTheme="minorEastAsia"/>
          <w:szCs w:val="28"/>
        </w:rPr>
        <w:t>(0,2</w:t>
      </w:r>
      <w:r w:rsidR="00E67B65">
        <w:rPr>
          <w:rFonts w:eastAsiaTheme="minorEastAsia"/>
          <w:szCs w:val="28"/>
        </w:rPr>
        <w:t>–</w:t>
      </w:r>
      <w:r w:rsidR="00566A69" w:rsidRPr="005F5126">
        <w:rPr>
          <w:rFonts w:eastAsiaTheme="minorEastAsia"/>
          <w:szCs w:val="28"/>
        </w:rPr>
        <w:t>0,25)</w:t>
      </w:r>
      <w:proofErr w:type="spellStart"/>
      <w:proofErr w:type="gramStart"/>
      <w:r w:rsidR="00566A69" w:rsidRPr="005F5126">
        <w:rPr>
          <w:rFonts w:eastAsiaTheme="minorEastAsia"/>
          <w:i/>
          <w:szCs w:val="28"/>
        </w:rPr>
        <w:t>d</w:t>
      </w:r>
      <w:proofErr w:type="gramEnd"/>
      <w:r w:rsidR="00566A69" w:rsidRPr="005F5126">
        <w:rPr>
          <w:rFonts w:eastAsiaTheme="minorEastAsia"/>
          <w:i/>
          <w:szCs w:val="28"/>
          <w:vertAlign w:val="subscript"/>
        </w:rPr>
        <w:t>наиб</w:t>
      </w:r>
      <w:proofErr w:type="spellEnd"/>
      <w:r w:rsidR="00E67B65" w:rsidRPr="00E67B65">
        <w:rPr>
          <w:rFonts w:eastAsiaTheme="minorEastAsia"/>
          <w:i/>
          <w:szCs w:val="28"/>
        </w:rPr>
        <w:t>.</w:t>
      </w:r>
    </w:p>
    <w:p w:rsidR="00566A69" w:rsidRPr="005F5126" w:rsidRDefault="00566A69" w:rsidP="005F5126">
      <w:pPr>
        <w:spacing w:line="264" w:lineRule="auto"/>
        <w:ind w:firstLine="567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 xml:space="preserve">3. Предельные величины подач </w:t>
      </w:r>
      <w:proofErr w:type="spellStart"/>
      <w:r w:rsidRPr="005F5126">
        <w:rPr>
          <w:rFonts w:eastAsiaTheme="minorEastAsia"/>
          <w:i/>
          <w:szCs w:val="28"/>
        </w:rPr>
        <w:t>S</w:t>
      </w:r>
      <w:r w:rsidRPr="005F5126">
        <w:rPr>
          <w:rFonts w:eastAsiaTheme="minorEastAsia"/>
          <w:i/>
          <w:szCs w:val="28"/>
          <w:vertAlign w:val="subscript"/>
        </w:rPr>
        <w:t>min</w:t>
      </w:r>
      <w:proofErr w:type="spellEnd"/>
      <w:r w:rsidRPr="005F5126">
        <w:rPr>
          <w:rFonts w:eastAsiaTheme="minorEastAsia"/>
          <w:i/>
          <w:szCs w:val="28"/>
        </w:rPr>
        <w:t xml:space="preserve"> </w:t>
      </w:r>
      <w:r w:rsidRPr="00E67B65">
        <w:rPr>
          <w:rFonts w:eastAsiaTheme="minorEastAsia"/>
          <w:szCs w:val="28"/>
        </w:rPr>
        <w:t>и</w:t>
      </w:r>
      <w:r w:rsidRPr="005F5126">
        <w:rPr>
          <w:rFonts w:eastAsiaTheme="minorEastAsia"/>
          <w:i/>
          <w:szCs w:val="28"/>
        </w:rPr>
        <w:t xml:space="preserve"> </w:t>
      </w:r>
      <w:proofErr w:type="spellStart"/>
      <w:r w:rsidRPr="005F5126">
        <w:rPr>
          <w:rFonts w:eastAsiaTheme="minorEastAsia"/>
          <w:i/>
          <w:szCs w:val="28"/>
        </w:rPr>
        <w:t>S</w:t>
      </w:r>
      <w:r w:rsidRPr="005F5126">
        <w:rPr>
          <w:rFonts w:eastAsiaTheme="minorEastAsia"/>
          <w:i/>
          <w:szCs w:val="28"/>
          <w:vertAlign w:val="subscript"/>
        </w:rPr>
        <w:t>max</w:t>
      </w:r>
      <w:proofErr w:type="spellEnd"/>
      <w:r w:rsidRPr="005F5126">
        <w:rPr>
          <w:rFonts w:eastAsiaTheme="minorEastAsia"/>
          <w:szCs w:val="28"/>
        </w:rPr>
        <w:t>, которые должен обеспечить привод подач проектируемого станка, принимают из следующих условий:</w:t>
      </w:r>
    </w:p>
    <w:p w:rsidR="00566A69" w:rsidRPr="005F5126" w:rsidRDefault="00566A69" w:rsidP="005F5126">
      <w:pPr>
        <w:pStyle w:val="a3"/>
        <w:numPr>
          <w:ilvl w:val="0"/>
          <w:numId w:val="3"/>
        </w:numPr>
        <w:spacing w:line="264" w:lineRule="auto"/>
        <w:ind w:left="0" w:firstLine="567"/>
        <w:contextualSpacing w:val="0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минимальная величина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 xml:space="preserve">подачи </w:t>
      </w:r>
      <w:proofErr w:type="spellStart"/>
      <w:r w:rsidRPr="005F5126">
        <w:rPr>
          <w:rFonts w:eastAsiaTheme="minorEastAsia"/>
          <w:i/>
          <w:szCs w:val="28"/>
        </w:rPr>
        <w:t>S</w:t>
      </w:r>
      <w:r w:rsidRPr="005F5126">
        <w:rPr>
          <w:rFonts w:eastAsiaTheme="minorEastAsia"/>
          <w:i/>
          <w:szCs w:val="28"/>
          <w:vertAlign w:val="subscript"/>
        </w:rPr>
        <w:t>min</w:t>
      </w:r>
      <w:proofErr w:type="spellEnd"/>
      <w:r w:rsidRPr="005F5126">
        <w:rPr>
          <w:rFonts w:eastAsiaTheme="minorEastAsia"/>
          <w:szCs w:val="28"/>
        </w:rPr>
        <w:t xml:space="preserve"> принимается равной величине </w:t>
      </w:r>
      <w:r w:rsidR="008D4346" w:rsidRPr="005F5126">
        <w:rPr>
          <w:rFonts w:eastAsiaTheme="minorEastAsia"/>
          <w:szCs w:val="28"/>
        </w:rPr>
        <w:t>п</w:t>
      </w:r>
      <w:r w:rsidRPr="005F5126">
        <w:rPr>
          <w:rFonts w:eastAsiaTheme="minorEastAsia"/>
          <w:szCs w:val="28"/>
        </w:rPr>
        <w:t xml:space="preserve">одачи при сверлении стали сверлом диаметром </w:t>
      </w:r>
      <w:proofErr w:type="spellStart"/>
      <w:r w:rsidRPr="005F5126">
        <w:rPr>
          <w:rFonts w:eastAsiaTheme="minorEastAsia"/>
          <w:i/>
          <w:szCs w:val="28"/>
        </w:rPr>
        <w:t>d</w:t>
      </w:r>
      <w:r w:rsidRPr="005F5126">
        <w:rPr>
          <w:rFonts w:eastAsiaTheme="minorEastAsia"/>
          <w:i/>
          <w:szCs w:val="28"/>
          <w:vertAlign w:val="subscript"/>
        </w:rPr>
        <w:t>min</w:t>
      </w:r>
      <w:proofErr w:type="spellEnd"/>
      <w:r w:rsidR="008D4346" w:rsidRPr="005F5126">
        <w:rPr>
          <w:rFonts w:eastAsiaTheme="minorEastAsia"/>
          <w:szCs w:val="28"/>
        </w:rPr>
        <w:t>;</w:t>
      </w:r>
    </w:p>
    <w:p w:rsidR="00566A69" w:rsidRPr="005F5126" w:rsidRDefault="00566A69" w:rsidP="005F5126">
      <w:pPr>
        <w:pStyle w:val="a3"/>
        <w:numPr>
          <w:ilvl w:val="0"/>
          <w:numId w:val="3"/>
        </w:numPr>
        <w:spacing w:line="264" w:lineRule="auto"/>
        <w:ind w:left="0" w:firstLine="567"/>
        <w:contextualSpacing w:val="0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 xml:space="preserve">максимальная величина подачи </w:t>
      </w:r>
      <w:proofErr w:type="spellStart"/>
      <w:r w:rsidRPr="005F5126">
        <w:rPr>
          <w:rFonts w:eastAsiaTheme="minorEastAsia"/>
          <w:i/>
          <w:szCs w:val="28"/>
        </w:rPr>
        <w:t>S</w:t>
      </w:r>
      <w:r w:rsidRPr="005F5126">
        <w:rPr>
          <w:rFonts w:eastAsiaTheme="minorEastAsia"/>
          <w:i/>
          <w:szCs w:val="28"/>
          <w:vertAlign w:val="subscript"/>
        </w:rPr>
        <w:t>max</w:t>
      </w:r>
      <w:proofErr w:type="spellEnd"/>
      <w:r w:rsidRPr="005F5126">
        <w:rPr>
          <w:rFonts w:eastAsiaTheme="minorEastAsia"/>
          <w:szCs w:val="28"/>
        </w:rPr>
        <w:t xml:space="preserve"> принимается равной величине подачи при развертывании стали разверткой диаметром </w:t>
      </w:r>
      <w:proofErr w:type="spellStart"/>
      <w:proofErr w:type="gramStart"/>
      <w:r w:rsidRPr="005F5126">
        <w:rPr>
          <w:rFonts w:eastAsiaTheme="minorEastAsia"/>
          <w:i/>
          <w:szCs w:val="28"/>
        </w:rPr>
        <w:t>d</w:t>
      </w:r>
      <w:proofErr w:type="gramEnd"/>
      <w:r w:rsidRPr="005F5126">
        <w:rPr>
          <w:rFonts w:eastAsiaTheme="minorEastAsia"/>
          <w:i/>
          <w:szCs w:val="28"/>
          <w:vertAlign w:val="subscript"/>
        </w:rPr>
        <w:t>наиб</w:t>
      </w:r>
      <w:proofErr w:type="spellEnd"/>
      <w:r w:rsidRPr="005F5126">
        <w:rPr>
          <w:rFonts w:eastAsiaTheme="minorEastAsia"/>
          <w:szCs w:val="28"/>
        </w:rPr>
        <w:t>.</w:t>
      </w:r>
    </w:p>
    <w:p w:rsidR="00566A69" w:rsidRPr="005F5126" w:rsidRDefault="00566A69" w:rsidP="005F5126">
      <w:pPr>
        <w:spacing w:line="264" w:lineRule="auto"/>
        <w:ind w:firstLine="567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 xml:space="preserve">4. Максимальную мощность резания </w:t>
      </w:r>
      <w:proofErr w:type="spellStart"/>
      <w:proofErr w:type="gramStart"/>
      <w:r w:rsidRPr="005F5126">
        <w:rPr>
          <w:rFonts w:eastAsiaTheme="minorEastAsia"/>
          <w:i/>
          <w:szCs w:val="28"/>
        </w:rPr>
        <w:t>N</w:t>
      </w:r>
      <w:proofErr w:type="gramEnd"/>
      <w:r w:rsidRPr="005F5126">
        <w:rPr>
          <w:rFonts w:eastAsiaTheme="minorEastAsia"/>
          <w:i/>
          <w:szCs w:val="28"/>
          <w:vertAlign w:val="subscript"/>
        </w:rPr>
        <w:t>рез</w:t>
      </w:r>
      <w:r w:rsidR="00B21E08">
        <w:rPr>
          <w:rFonts w:eastAsiaTheme="minorEastAsia"/>
          <w:i/>
          <w:szCs w:val="28"/>
          <w:vertAlign w:val="subscript"/>
        </w:rPr>
        <w:t>.</w:t>
      </w:r>
      <w:r w:rsidRPr="005F5126">
        <w:rPr>
          <w:rFonts w:eastAsiaTheme="minorEastAsia"/>
          <w:i/>
          <w:szCs w:val="28"/>
          <w:vertAlign w:val="subscript"/>
        </w:rPr>
        <w:t>max</w:t>
      </w:r>
      <w:proofErr w:type="spellEnd"/>
      <w:r w:rsidRPr="005F5126">
        <w:rPr>
          <w:rFonts w:eastAsiaTheme="minorEastAsia"/>
          <w:szCs w:val="28"/>
        </w:rPr>
        <w:t>, необходимую для расчета м</w:t>
      </w:r>
      <w:r w:rsidRPr="005F5126">
        <w:rPr>
          <w:rFonts w:eastAsiaTheme="minorEastAsia"/>
          <w:szCs w:val="28"/>
        </w:rPr>
        <w:t>е</w:t>
      </w:r>
      <w:r w:rsidRPr="005F5126">
        <w:rPr>
          <w:rFonts w:eastAsiaTheme="minorEastAsia"/>
          <w:szCs w:val="28"/>
        </w:rPr>
        <w:t>хан</w:t>
      </w:r>
      <w:r w:rsidR="008D4346" w:rsidRPr="005F5126">
        <w:rPr>
          <w:rFonts w:eastAsiaTheme="minorEastAsia"/>
          <w:szCs w:val="28"/>
        </w:rPr>
        <w:t>измов привода вращения шпинделя</w:t>
      </w:r>
      <w:r w:rsidR="00B21E08">
        <w:rPr>
          <w:rFonts w:eastAsiaTheme="minorEastAsia"/>
          <w:szCs w:val="28"/>
        </w:rPr>
        <w:t>,</w:t>
      </w:r>
      <w:r w:rsidRPr="005F5126">
        <w:rPr>
          <w:rFonts w:eastAsiaTheme="minorEastAsia"/>
          <w:szCs w:val="28"/>
        </w:rPr>
        <w:t xml:space="preserve"> и осевую силу </w:t>
      </w:r>
      <w:r w:rsidRPr="005F5126">
        <w:rPr>
          <w:rFonts w:eastAsiaTheme="minorEastAsia"/>
          <w:i/>
          <w:szCs w:val="28"/>
        </w:rPr>
        <w:t>P</w:t>
      </w:r>
      <w:r w:rsidRPr="005F5126">
        <w:rPr>
          <w:rFonts w:eastAsiaTheme="minorEastAsia"/>
          <w:i/>
          <w:szCs w:val="28"/>
          <w:vertAlign w:val="subscript"/>
        </w:rPr>
        <w:t>0max</w:t>
      </w:r>
      <w:r w:rsidRPr="005F5126">
        <w:rPr>
          <w:rFonts w:eastAsiaTheme="minorEastAsia"/>
          <w:szCs w:val="28"/>
        </w:rPr>
        <w:t>, используемую для расчета механизмов привода подач, определ</w:t>
      </w:r>
      <w:r w:rsidR="00FD7C7E">
        <w:rPr>
          <w:rFonts w:eastAsiaTheme="minorEastAsia"/>
          <w:szCs w:val="28"/>
        </w:rPr>
        <w:t>яют по операции сверления Ст</w:t>
      </w:r>
      <w:r w:rsidR="00FD7C7E">
        <w:rPr>
          <w:rFonts w:eastAsiaTheme="minorEastAsia"/>
          <w:szCs w:val="28"/>
        </w:rPr>
        <w:t>а</w:t>
      </w:r>
      <w:r w:rsidR="00FD7C7E">
        <w:rPr>
          <w:rFonts w:eastAsiaTheme="minorEastAsia"/>
          <w:szCs w:val="28"/>
        </w:rPr>
        <w:t>ли </w:t>
      </w:r>
      <w:r w:rsidRPr="005F5126">
        <w:rPr>
          <w:rFonts w:eastAsiaTheme="minorEastAsia"/>
          <w:szCs w:val="28"/>
        </w:rPr>
        <w:t>45 сверлом диаметром</w:t>
      </w:r>
      <w:r w:rsidR="005F5126">
        <w:rPr>
          <w:rFonts w:eastAsiaTheme="minorEastAsia"/>
          <w:szCs w:val="28"/>
        </w:rPr>
        <w:t xml:space="preserve"> </w:t>
      </w:r>
      <w:proofErr w:type="spellStart"/>
      <w:r w:rsidRPr="005F5126">
        <w:rPr>
          <w:rFonts w:eastAsiaTheme="minorEastAsia"/>
          <w:i/>
          <w:szCs w:val="28"/>
        </w:rPr>
        <w:t>d</w:t>
      </w:r>
      <w:r w:rsidRPr="005F5126">
        <w:rPr>
          <w:rFonts w:eastAsiaTheme="minorEastAsia"/>
          <w:i/>
          <w:szCs w:val="28"/>
          <w:vertAlign w:val="subscript"/>
        </w:rPr>
        <w:t>наиб</w:t>
      </w:r>
      <w:proofErr w:type="spellEnd"/>
      <w:r w:rsidR="00314CD5">
        <w:rPr>
          <w:rFonts w:eastAsiaTheme="minorEastAsia"/>
          <w:i/>
          <w:szCs w:val="28"/>
          <w:vertAlign w:val="subscript"/>
        </w:rPr>
        <w:t xml:space="preserve"> </w:t>
      </w:r>
      <w:r w:rsidRPr="005F5126">
        <w:rPr>
          <w:rFonts w:eastAsiaTheme="minorEastAsia"/>
          <w:szCs w:val="28"/>
        </w:rPr>
        <w:t>при соответствующих режимах: подаче, скорости резания и стойкости сверла [</w:t>
      </w:r>
      <w:r w:rsidRPr="00314CD5">
        <w:rPr>
          <w:rFonts w:eastAsiaTheme="minorEastAsia"/>
          <w:szCs w:val="28"/>
        </w:rPr>
        <w:t>2,</w:t>
      </w:r>
      <w:r w:rsidR="008D4346" w:rsidRPr="00314CD5">
        <w:rPr>
          <w:rFonts w:eastAsiaTheme="minorEastAsia"/>
          <w:szCs w:val="28"/>
        </w:rPr>
        <w:t xml:space="preserve"> </w:t>
      </w:r>
      <w:r w:rsidRPr="00314CD5">
        <w:rPr>
          <w:rFonts w:eastAsiaTheme="minorEastAsia"/>
          <w:szCs w:val="28"/>
        </w:rPr>
        <w:t>с.</w:t>
      </w:r>
      <w:r w:rsidR="00D24E83" w:rsidRPr="00314CD5">
        <w:rPr>
          <w:rFonts w:eastAsiaTheme="minorEastAsia"/>
          <w:szCs w:val="28"/>
        </w:rPr>
        <w:t xml:space="preserve"> </w:t>
      </w:r>
      <w:r w:rsidR="008D4346" w:rsidRPr="00314CD5">
        <w:rPr>
          <w:rFonts w:eastAsiaTheme="minorEastAsia"/>
          <w:szCs w:val="28"/>
        </w:rPr>
        <w:t xml:space="preserve">111, 114, 115; </w:t>
      </w:r>
      <w:r w:rsidRPr="00314CD5">
        <w:rPr>
          <w:rFonts w:eastAsiaTheme="minorEastAsia"/>
          <w:szCs w:val="28"/>
        </w:rPr>
        <w:t>3,</w:t>
      </w:r>
      <w:r w:rsidR="005F5126" w:rsidRPr="00314CD5">
        <w:rPr>
          <w:rFonts w:eastAsiaTheme="minorEastAsia"/>
          <w:szCs w:val="28"/>
        </w:rPr>
        <w:t xml:space="preserve"> </w:t>
      </w:r>
      <w:r w:rsidRPr="00314CD5">
        <w:rPr>
          <w:rFonts w:eastAsiaTheme="minorEastAsia"/>
          <w:szCs w:val="28"/>
        </w:rPr>
        <w:t>с.</w:t>
      </w:r>
      <w:r w:rsidR="00D24E83" w:rsidRPr="00314CD5">
        <w:rPr>
          <w:rFonts w:eastAsiaTheme="minorEastAsia"/>
          <w:szCs w:val="28"/>
        </w:rPr>
        <w:t xml:space="preserve"> </w:t>
      </w:r>
      <w:r w:rsidRPr="00314CD5">
        <w:rPr>
          <w:rFonts w:eastAsiaTheme="minorEastAsia"/>
          <w:szCs w:val="28"/>
        </w:rPr>
        <w:t>26,</w:t>
      </w:r>
      <w:r w:rsidR="005F5126" w:rsidRPr="00314CD5">
        <w:rPr>
          <w:rFonts w:eastAsiaTheme="minorEastAsia"/>
          <w:szCs w:val="28"/>
        </w:rPr>
        <w:t xml:space="preserve"> </w:t>
      </w:r>
      <w:r w:rsidRPr="00314CD5">
        <w:rPr>
          <w:rFonts w:eastAsiaTheme="minorEastAsia"/>
          <w:szCs w:val="28"/>
        </w:rPr>
        <w:t>277,</w:t>
      </w:r>
      <w:r w:rsidR="00D24E83" w:rsidRPr="00314CD5">
        <w:rPr>
          <w:rFonts w:eastAsiaTheme="minorEastAsia"/>
          <w:szCs w:val="28"/>
        </w:rPr>
        <w:t xml:space="preserve"> </w:t>
      </w:r>
      <w:r w:rsidRPr="00314CD5">
        <w:rPr>
          <w:rFonts w:eastAsiaTheme="minorEastAsia"/>
          <w:szCs w:val="28"/>
        </w:rPr>
        <w:t>279</w:t>
      </w:r>
      <w:r w:rsidR="008D4346" w:rsidRPr="005F5126">
        <w:rPr>
          <w:rFonts w:eastAsiaTheme="minorEastAsia"/>
          <w:szCs w:val="28"/>
        </w:rPr>
        <w:t>]</w:t>
      </w:r>
      <w:r w:rsidRPr="005F5126">
        <w:rPr>
          <w:rFonts w:eastAsiaTheme="minorEastAsia"/>
          <w:i/>
          <w:szCs w:val="28"/>
        </w:rPr>
        <w:t>.</w:t>
      </w:r>
    </w:p>
    <w:p w:rsidR="00566A69" w:rsidRPr="005F5126" w:rsidRDefault="00566A69" w:rsidP="005F5126">
      <w:pPr>
        <w:spacing w:line="264" w:lineRule="auto"/>
        <w:ind w:firstLine="567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 xml:space="preserve">Мощность резания </w:t>
      </w:r>
      <w:proofErr w:type="spellStart"/>
      <w:proofErr w:type="gramStart"/>
      <w:r w:rsidRPr="005F5126">
        <w:rPr>
          <w:rFonts w:eastAsiaTheme="minorEastAsia"/>
          <w:i/>
          <w:szCs w:val="28"/>
        </w:rPr>
        <w:t>N</w:t>
      </w:r>
      <w:proofErr w:type="gramEnd"/>
      <w:r w:rsidRPr="005F5126">
        <w:rPr>
          <w:rFonts w:eastAsiaTheme="minorEastAsia"/>
          <w:i/>
          <w:szCs w:val="28"/>
          <w:vertAlign w:val="subscript"/>
        </w:rPr>
        <w:t>рез</w:t>
      </w:r>
      <w:proofErr w:type="spellEnd"/>
      <w:r w:rsidR="001E105D">
        <w:rPr>
          <w:rFonts w:eastAsiaTheme="minorEastAsia"/>
          <w:i/>
          <w:szCs w:val="28"/>
          <w:vertAlign w:val="subscript"/>
        </w:rPr>
        <w:t>.</w:t>
      </w:r>
      <w:r w:rsidR="002A457F">
        <w:rPr>
          <w:rFonts w:eastAsiaTheme="minorEastAsia"/>
          <w:i/>
          <w:szCs w:val="28"/>
          <w:vertAlign w:val="subscript"/>
        </w:rPr>
        <w:t xml:space="preserve"> </w:t>
      </w:r>
      <w:proofErr w:type="spellStart"/>
      <w:r w:rsidRPr="005F5126">
        <w:rPr>
          <w:rFonts w:eastAsiaTheme="minorEastAsia"/>
          <w:i/>
          <w:szCs w:val="28"/>
          <w:vertAlign w:val="subscript"/>
        </w:rPr>
        <w:t>max</w:t>
      </w:r>
      <w:proofErr w:type="spellEnd"/>
      <w:r w:rsidRPr="005F5126">
        <w:rPr>
          <w:rFonts w:eastAsiaTheme="minorEastAsia"/>
          <w:szCs w:val="28"/>
        </w:rPr>
        <w:t xml:space="preserve"> и осевую силу </w:t>
      </w:r>
      <w:r w:rsidRPr="005F5126">
        <w:rPr>
          <w:rFonts w:eastAsiaTheme="minorEastAsia"/>
          <w:i/>
          <w:szCs w:val="28"/>
        </w:rPr>
        <w:t>P</w:t>
      </w:r>
      <w:r w:rsidRPr="005F5126">
        <w:rPr>
          <w:rFonts w:eastAsiaTheme="minorEastAsia"/>
          <w:i/>
          <w:szCs w:val="28"/>
          <w:vertAlign w:val="subscript"/>
        </w:rPr>
        <w:t>0max</w:t>
      </w:r>
      <w:r w:rsidRPr="005F5126">
        <w:rPr>
          <w:rFonts w:eastAsiaTheme="minorEastAsia"/>
          <w:szCs w:val="28"/>
        </w:rPr>
        <w:t xml:space="preserve"> определяют из таблиц и по формулам [</w:t>
      </w:r>
      <w:r w:rsidRPr="002A457F">
        <w:rPr>
          <w:rFonts w:eastAsiaTheme="minorEastAsia"/>
          <w:szCs w:val="28"/>
        </w:rPr>
        <w:t>2</w:t>
      </w:r>
      <w:r w:rsidR="008D4346" w:rsidRPr="002A457F">
        <w:rPr>
          <w:rFonts w:eastAsiaTheme="minorEastAsia"/>
          <w:szCs w:val="28"/>
        </w:rPr>
        <w:t xml:space="preserve">, </w:t>
      </w:r>
      <w:r w:rsidRPr="002A457F">
        <w:rPr>
          <w:rFonts w:eastAsiaTheme="minorEastAsia"/>
          <w:szCs w:val="28"/>
        </w:rPr>
        <w:t>с.</w:t>
      </w:r>
      <w:r w:rsidR="00D24E83" w:rsidRPr="002A457F">
        <w:rPr>
          <w:rFonts w:eastAsiaTheme="minorEastAsia"/>
          <w:szCs w:val="28"/>
        </w:rPr>
        <w:t xml:space="preserve"> </w:t>
      </w:r>
      <w:r w:rsidRPr="002A457F">
        <w:rPr>
          <w:rFonts w:eastAsiaTheme="minorEastAsia"/>
          <w:szCs w:val="28"/>
        </w:rPr>
        <w:t>124,</w:t>
      </w:r>
      <w:r w:rsidR="00D24E83" w:rsidRPr="002A457F">
        <w:rPr>
          <w:rFonts w:eastAsiaTheme="minorEastAsia"/>
          <w:szCs w:val="28"/>
        </w:rPr>
        <w:t xml:space="preserve"> </w:t>
      </w:r>
      <w:r w:rsidR="008D4346" w:rsidRPr="002A457F">
        <w:rPr>
          <w:rFonts w:eastAsiaTheme="minorEastAsia"/>
          <w:szCs w:val="28"/>
        </w:rPr>
        <w:t xml:space="preserve">126; </w:t>
      </w:r>
      <w:r w:rsidRPr="002A457F">
        <w:rPr>
          <w:rFonts w:eastAsiaTheme="minorEastAsia"/>
          <w:szCs w:val="28"/>
        </w:rPr>
        <w:t>3,</w:t>
      </w:r>
      <w:r w:rsidR="005F5126" w:rsidRPr="002A457F">
        <w:rPr>
          <w:rFonts w:eastAsiaTheme="minorEastAsia"/>
          <w:szCs w:val="28"/>
        </w:rPr>
        <w:t xml:space="preserve"> </w:t>
      </w:r>
      <w:r w:rsidRPr="002A457F">
        <w:rPr>
          <w:rFonts w:eastAsiaTheme="minorEastAsia"/>
          <w:szCs w:val="28"/>
        </w:rPr>
        <w:t>с.</w:t>
      </w:r>
      <w:r w:rsidR="00D24E83" w:rsidRPr="002A457F">
        <w:rPr>
          <w:rFonts w:eastAsiaTheme="minorEastAsia"/>
          <w:szCs w:val="28"/>
        </w:rPr>
        <w:t xml:space="preserve"> </w:t>
      </w:r>
      <w:r w:rsidRPr="002A457F">
        <w:rPr>
          <w:rFonts w:eastAsiaTheme="minorEastAsia"/>
          <w:szCs w:val="28"/>
        </w:rPr>
        <w:t>277,</w:t>
      </w:r>
      <w:r w:rsidR="00D24E83" w:rsidRPr="002A457F">
        <w:rPr>
          <w:rFonts w:eastAsiaTheme="minorEastAsia"/>
          <w:szCs w:val="28"/>
        </w:rPr>
        <w:t xml:space="preserve"> </w:t>
      </w:r>
      <w:r w:rsidRPr="002A457F">
        <w:rPr>
          <w:rFonts w:eastAsiaTheme="minorEastAsia"/>
          <w:szCs w:val="28"/>
        </w:rPr>
        <w:t>281</w:t>
      </w:r>
      <w:r w:rsidR="008D4346" w:rsidRPr="005F5126">
        <w:rPr>
          <w:rFonts w:eastAsiaTheme="minorEastAsia"/>
          <w:szCs w:val="28"/>
        </w:rPr>
        <w:t>]</w:t>
      </w:r>
      <w:r w:rsidRPr="005F5126">
        <w:rPr>
          <w:rFonts w:eastAsiaTheme="minorEastAsia"/>
          <w:szCs w:val="28"/>
        </w:rPr>
        <w:t>.</w:t>
      </w:r>
    </w:p>
    <w:p w:rsidR="00B06B5E" w:rsidRDefault="00B06B5E" w:rsidP="005F5126">
      <w:pPr>
        <w:spacing w:line="264" w:lineRule="auto"/>
        <w:ind w:firstLine="567"/>
        <w:rPr>
          <w:rFonts w:eastAsiaTheme="minorEastAsia"/>
          <w:szCs w:val="28"/>
        </w:rPr>
      </w:pPr>
    </w:p>
    <w:p w:rsidR="002A457F" w:rsidRPr="005F5126" w:rsidRDefault="002A457F" w:rsidP="005F5126">
      <w:pPr>
        <w:spacing w:line="264" w:lineRule="auto"/>
        <w:ind w:firstLine="567"/>
        <w:rPr>
          <w:rFonts w:eastAsiaTheme="minorEastAsia"/>
          <w:szCs w:val="28"/>
        </w:rPr>
      </w:pPr>
    </w:p>
    <w:p w:rsidR="00D24E83" w:rsidRPr="002A457F" w:rsidRDefault="002A457F" w:rsidP="00B94155">
      <w:pPr>
        <w:pStyle w:val="5"/>
      </w:pPr>
      <w:r>
        <w:t xml:space="preserve">1.3. </w:t>
      </w:r>
      <w:r w:rsidR="00D24E83" w:rsidRPr="002A457F">
        <w:t>Консольно-фрезерные станки</w:t>
      </w:r>
    </w:p>
    <w:p w:rsidR="00D24E83" w:rsidRDefault="00D24E83" w:rsidP="005F5126">
      <w:pPr>
        <w:spacing w:line="264" w:lineRule="auto"/>
        <w:ind w:firstLine="567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Основными параметрами консольно-фрезерных станков согласно ГОСТ 165</w:t>
      </w:r>
      <w:r w:rsidR="008D4346" w:rsidRPr="005F5126">
        <w:rPr>
          <w:rFonts w:eastAsiaTheme="minorEastAsia"/>
          <w:szCs w:val="28"/>
        </w:rPr>
        <w:t>–</w:t>
      </w:r>
      <w:r w:rsidRPr="005F5126">
        <w:rPr>
          <w:rFonts w:eastAsiaTheme="minorEastAsia"/>
          <w:szCs w:val="28"/>
        </w:rPr>
        <w:t>81 являются размеры рабочей поверхности стола:</w:t>
      </w:r>
      <w:r w:rsidR="00203BDE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 xml:space="preserve">ширина </w:t>
      </w:r>
      <w:r w:rsidRPr="005F5126">
        <w:rPr>
          <w:rFonts w:eastAsiaTheme="minorEastAsia"/>
          <w:i/>
          <w:szCs w:val="28"/>
        </w:rPr>
        <w:t xml:space="preserve">B </w:t>
      </w:r>
      <w:r w:rsidRPr="005F5126">
        <w:rPr>
          <w:rFonts w:eastAsiaTheme="minorEastAsia"/>
          <w:szCs w:val="28"/>
        </w:rPr>
        <w:t xml:space="preserve">и длина </w:t>
      </w:r>
      <w:r w:rsidRPr="005F5126">
        <w:rPr>
          <w:rFonts w:eastAsiaTheme="minorEastAsia"/>
          <w:i/>
          <w:szCs w:val="28"/>
        </w:rPr>
        <w:t>L</w:t>
      </w:r>
      <w:r w:rsidRPr="005F5126">
        <w:rPr>
          <w:rFonts w:eastAsiaTheme="minorEastAsia"/>
          <w:szCs w:val="28"/>
        </w:rPr>
        <w:t>. Кроме этих размеров</w:t>
      </w:r>
      <w:r w:rsidR="008D4346" w:rsidRPr="005F5126">
        <w:rPr>
          <w:rFonts w:eastAsiaTheme="minorEastAsia"/>
          <w:szCs w:val="28"/>
        </w:rPr>
        <w:t>,</w:t>
      </w:r>
      <w:r w:rsidRPr="005F5126">
        <w:rPr>
          <w:rFonts w:eastAsiaTheme="minorEastAsia"/>
          <w:szCs w:val="28"/>
        </w:rPr>
        <w:t xml:space="preserve"> указываются также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наименьший диаметр оправки кре</w:t>
      </w:r>
      <w:r w:rsidRPr="005F5126">
        <w:rPr>
          <w:rFonts w:eastAsiaTheme="minorEastAsia"/>
          <w:szCs w:val="28"/>
        </w:rPr>
        <w:t>п</w:t>
      </w:r>
      <w:r w:rsidRPr="005F5126">
        <w:rPr>
          <w:rFonts w:eastAsiaTheme="minorEastAsia"/>
          <w:szCs w:val="28"/>
        </w:rPr>
        <w:t xml:space="preserve">ления фрез, ход гильзы шпинделя для вертикальных консольно-фрезерных станков и номер конуса переднего конца шпинделя </w:t>
      </w:r>
      <w:r w:rsidR="00452837" w:rsidRPr="005F5126">
        <w:rPr>
          <w:rFonts w:eastAsiaTheme="minorEastAsia"/>
          <w:szCs w:val="28"/>
        </w:rPr>
        <w:t>(табл.</w:t>
      </w:r>
      <w:r w:rsidR="008D4346" w:rsidRPr="005F5126">
        <w:rPr>
          <w:rFonts w:eastAsiaTheme="minorEastAsia"/>
          <w:szCs w:val="28"/>
        </w:rPr>
        <w:t xml:space="preserve"> </w:t>
      </w:r>
      <w:r w:rsidR="00452837" w:rsidRPr="005F5126">
        <w:rPr>
          <w:rFonts w:eastAsiaTheme="minorEastAsia"/>
          <w:szCs w:val="28"/>
        </w:rPr>
        <w:t>3</w:t>
      </w:r>
      <w:r w:rsidRPr="005F5126">
        <w:rPr>
          <w:rFonts w:eastAsiaTheme="minorEastAsia"/>
          <w:szCs w:val="28"/>
        </w:rPr>
        <w:t>),</w:t>
      </w:r>
      <w:r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szCs w:val="28"/>
        </w:rPr>
        <w:t>последний пар</w:t>
      </w:r>
      <w:r w:rsidRPr="005F5126">
        <w:rPr>
          <w:rFonts w:eastAsiaTheme="minorEastAsia"/>
          <w:szCs w:val="28"/>
        </w:rPr>
        <w:t>а</w:t>
      </w:r>
      <w:r w:rsidRPr="005F5126">
        <w:rPr>
          <w:rFonts w:eastAsiaTheme="minorEastAsia"/>
          <w:szCs w:val="28"/>
        </w:rPr>
        <w:t xml:space="preserve">метр в данной таблице отсутствует и </w:t>
      </w:r>
      <w:r w:rsidR="00452837" w:rsidRPr="005F5126">
        <w:rPr>
          <w:rFonts w:eastAsiaTheme="minorEastAsia"/>
          <w:szCs w:val="28"/>
        </w:rPr>
        <w:t>выбирается</w:t>
      </w:r>
      <w:r w:rsidR="008D4346" w:rsidRPr="005F5126">
        <w:rPr>
          <w:rFonts w:eastAsiaTheme="minorEastAsia"/>
          <w:szCs w:val="28"/>
        </w:rPr>
        <w:t xml:space="preserve"> по станку-</w:t>
      </w:r>
      <w:r w:rsidRPr="005F5126">
        <w:rPr>
          <w:rFonts w:eastAsiaTheme="minorEastAsia"/>
          <w:szCs w:val="28"/>
        </w:rPr>
        <w:t>прототипу.</w:t>
      </w:r>
    </w:p>
    <w:p w:rsidR="00C26318" w:rsidRPr="005F5126" w:rsidRDefault="00C26318" w:rsidP="005F5126">
      <w:pPr>
        <w:spacing w:line="264" w:lineRule="auto"/>
        <w:ind w:firstLine="567"/>
        <w:rPr>
          <w:rFonts w:eastAsiaTheme="minorEastAsia"/>
          <w:szCs w:val="28"/>
        </w:rPr>
      </w:pPr>
    </w:p>
    <w:p w:rsidR="00D24E83" w:rsidRPr="00C26318" w:rsidRDefault="00452837" w:rsidP="00C26318">
      <w:pPr>
        <w:spacing w:line="264" w:lineRule="auto"/>
        <w:jc w:val="right"/>
        <w:rPr>
          <w:rFonts w:eastAsiaTheme="minorEastAsia"/>
          <w:i/>
          <w:sz w:val="26"/>
          <w:szCs w:val="26"/>
        </w:rPr>
      </w:pPr>
      <w:r w:rsidRPr="00C26318">
        <w:rPr>
          <w:rFonts w:eastAsiaTheme="minorEastAsia"/>
          <w:i/>
          <w:sz w:val="26"/>
          <w:szCs w:val="26"/>
        </w:rPr>
        <w:t>Таблица 3</w:t>
      </w:r>
    </w:p>
    <w:p w:rsidR="008D4346" w:rsidRPr="00C26318" w:rsidRDefault="008E4976" w:rsidP="00C26318">
      <w:pPr>
        <w:spacing w:after="120" w:line="264" w:lineRule="auto"/>
        <w:jc w:val="center"/>
        <w:rPr>
          <w:rFonts w:eastAsiaTheme="minorEastAsia"/>
          <w:b/>
          <w:sz w:val="26"/>
          <w:szCs w:val="26"/>
        </w:rPr>
      </w:pPr>
      <w:r w:rsidRPr="00C26318">
        <w:rPr>
          <w:rFonts w:eastAsiaTheme="minorEastAsia"/>
          <w:b/>
          <w:sz w:val="26"/>
          <w:szCs w:val="26"/>
        </w:rPr>
        <w:t>Основные размеры фрезерных станков</w:t>
      </w:r>
    </w:p>
    <w:tbl>
      <w:tblPr>
        <w:tblStyle w:val="a6"/>
        <w:tblW w:w="0" w:type="auto"/>
        <w:jc w:val="center"/>
        <w:tblInd w:w="-1359" w:type="dxa"/>
        <w:tblLook w:val="04A0"/>
      </w:tblPr>
      <w:tblGrid>
        <w:gridCol w:w="3974"/>
        <w:gridCol w:w="765"/>
        <w:gridCol w:w="713"/>
        <w:gridCol w:w="713"/>
        <w:gridCol w:w="713"/>
        <w:gridCol w:w="795"/>
        <w:gridCol w:w="987"/>
        <w:gridCol w:w="987"/>
      </w:tblGrid>
      <w:tr w:rsidR="00C26318" w:rsidRPr="00C26318" w:rsidTr="00AF2634">
        <w:trPr>
          <w:trHeight w:val="670"/>
          <w:jc w:val="center"/>
        </w:trPr>
        <w:tc>
          <w:tcPr>
            <w:tcW w:w="3974" w:type="dxa"/>
            <w:tcBorders>
              <w:bottom w:val="nil"/>
            </w:tcBorders>
            <w:vAlign w:val="center"/>
          </w:tcPr>
          <w:p w:rsidR="00C26318" w:rsidRPr="00C26318" w:rsidRDefault="00C26318" w:rsidP="00C26318">
            <w:pPr>
              <w:spacing w:line="264" w:lineRule="auto"/>
              <w:jc w:val="left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Размеры рабочей поверхности стола</w:t>
            </w:r>
            <w:r>
              <w:rPr>
                <w:rFonts w:eastAsiaTheme="minorEastAsia"/>
                <w:sz w:val="26"/>
                <w:szCs w:val="26"/>
              </w:rPr>
              <w:t xml:space="preserve">, </w:t>
            </w:r>
            <w:proofErr w:type="gramStart"/>
            <w:r>
              <w:rPr>
                <w:rFonts w:eastAsiaTheme="minorEastAsia"/>
                <w:sz w:val="26"/>
                <w:szCs w:val="26"/>
              </w:rPr>
              <w:t>мм</w:t>
            </w:r>
            <w:proofErr w:type="gramEnd"/>
            <w:r>
              <w:rPr>
                <w:rFonts w:eastAsiaTheme="minorEastAsia"/>
                <w:sz w:val="26"/>
                <w:szCs w:val="26"/>
              </w:rPr>
              <w:t>:</w:t>
            </w:r>
          </w:p>
        </w:tc>
        <w:tc>
          <w:tcPr>
            <w:tcW w:w="5673" w:type="dxa"/>
            <w:gridSpan w:val="7"/>
            <w:tcBorders>
              <w:bottom w:val="nil"/>
            </w:tcBorders>
            <w:vAlign w:val="center"/>
          </w:tcPr>
          <w:p w:rsidR="00C26318" w:rsidRPr="00C26318" w:rsidRDefault="00C26318" w:rsidP="00C26318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</w:p>
        </w:tc>
      </w:tr>
      <w:tr w:rsidR="00C26318" w:rsidRPr="00C26318" w:rsidTr="00AF2634">
        <w:trPr>
          <w:trHeight w:val="314"/>
          <w:jc w:val="center"/>
        </w:trPr>
        <w:tc>
          <w:tcPr>
            <w:tcW w:w="3974" w:type="dxa"/>
            <w:tcBorders>
              <w:top w:val="nil"/>
              <w:bottom w:val="nil"/>
            </w:tcBorders>
            <w:vAlign w:val="center"/>
          </w:tcPr>
          <w:p w:rsidR="00C26318" w:rsidRPr="00C26318" w:rsidRDefault="00C26318" w:rsidP="00C26318">
            <w:pPr>
              <w:spacing w:line="264" w:lineRule="auto"/>
              <w:ind w:left="347"/>
              <w:jc w:val="left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ширина</w:t>
            </w:r>
            <w:proofErr w:type="gramStart"/>
            <w:r>
              <w:rPr>
                <w:rFonts w:eastAsiaTheme="minorEastAsia"/>
                <w:sz w:val="26"/>
                <w:szCs w:val="26"/>
              </w:rPr>
              <w:t xml:space="preserve"> </w:t>
            </w:r>
            <w:r w:rsidRPr="00C26318">
              <w:rPr>
                <w:rFonts w:eastAsiaTheme="minorEastAsia"/>
                <w:i/>
                <w:sz w:val="26"/>
                <w:szCs w:val="26"/>
              </w:rPr>
              <w:t>В</w:t>
            </w:r>
            <w:proofErr w:type="gramEnd"/>
          </w:p>
        </w:tc>
        <w:tc>
          <w:tcPr>
            <w:tcW w:w="765" w:type="dxa"/>
            <w:tcBorders>
              <w:top w:val="nil"/>
              <w:bottom w:val="nil"/>
            </w:tcBorders>
            <w:vAlign w:val="center"/>
          </w:tcPr>
          <w:p w:rsidR="00C26318" w:rsidRPr="00C26318" w:rsidRDefault="00C26318" w:rsidP="00624F63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100</w:t>
            </w:r>
          </w:p>
        </w:tc>
        <w:tc>
          <w:tcPr>
            <w:tcW w:w="713" w:type="dxa"/>
            <w:tcBorders>
              <w:top w:val="nil"/>
              <w:bottom w:val="nil"/>
            </w:tcBorders>
            <w:vAlign w:val="center"/>
          </w:tcPr>
          <w:p w:rsidR="00C26318" w:rsidRPr="00C26318" w:rsidRDefault="00C26318" w:rsidP="00624F63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125</w:t>
            </w:r>
          </w:p>
        </w:tc>
        <w:tc>
          <w:tcPr>
            <w:tcW w:w="713" w:type="dxa"/>
            <w:tcBorders>
              <w:top w:val="nil"/>
              <w:bottom w:val="nil"/>
            </w:tcBorders>
            <w:vAlign w:val="center"/>
          </w:tcPr>
          <w:p w:rsidR="00C26318" w:rsidRPr="00C26318" w:rsidRDefault="00C26318" w:rsidP="00624F63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160</w:t>
            </w:r>
          </w:p>
        </w:tc>
        <w:tc>
          <w:tcPr>
            <w:tcW w:w="713" w:type="dxa"/>
            <w:tcBorders>
              <w:top w:val="nil"/>
              <w:bottom w:val="nil"/>
            </w:tcBorders>
            <w:vAlign w:val="center"/>
          </w:tcPr>
          <w:p w:rsidR="00C26318" w:rsidRPr="00C26318" w:rsidRDefault="00C26318" w:rsidP="00624F63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200</w:t>
            </w:r>
          </w:p>
        </w:tc>
        <w:tc>
          <w:tcPr>
            <w:tcW w:w="795" w:type="dxa"/>
            <w:tcBorders>
              <w:top w:val="nil"/>
              <w:bottom w:val="nil"/>
            </w:tcBorders>
            <w:vAlign w:val="center"/>
          </w:tcPr>
          <w:p w:rsidR="00C26318" w:rsidRPr="00C26318" w:rsidRDefault="00C26318" w:rsidP="00624F63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250</w:t>
            </w:r>
          </w:p>
        </w:tc>
        <w:tc>
          <w:tcPr>
            <w:tcW w:w="987" w:type="dxa"/>
            <w:tcBorders>
              <w:top w:val="nil"/>
              <w:bottom w:val="nil"/>
            </w:tcBorders>
            <w:vAlign w:val="center"/>
          </w:tcPr>
          <w:p w:rsidR="00C26318" w:rsidRPr="00C26318" w:rsidRDefault="00C26318" w:rsidP="00624F63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320</w:t>
            </w:r>
          </w:p>
        </w:tc>
        <w:tc>
          <w:tcPr>
            <w:tcW w:w="987" w:type="dxa"/>
            <w:tcBorders>
              <w:top w:val="nil"/>
              <w:bottom w:val="nil"/>
            </w:tcBorders>
            <w:vAlign w:val="center"/>
          </w:tcPr>
          <w:p w:rsidR="00C26318" w:rsidRPr="00C26318" w:rsidRDefault="00C26318" w:rsidP="00624F63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400</w:t>
            </w:r>
          </w:p>
        </w:tc>
      </w:tr>
      <w:tr w:rsidR="00C26318" w:rsidRPr="00C26318" w:rsidTr="00C26318">
        <w:trPr>
          <w:trHeight w:val="314"/>
          <w:jc w:val="center"/>
        </w:trPr>
        <w:tc>
          <w:tcPr>
            <w:tcW w:w="3974" w:type="dxa"/>
            <w:tcBorders>
              <w:top w:val="nil"/>
            </w:tcBorders>
            <w:vAlign w:val="center"/>
          </w:tcPr>
          <w:p w:rsidR="00C26318" w:rsidRPr="00C26318" w:rsidRDefault="00C26318" w:rsidP="00C26318">
            <w:pPr>
              <w:spacing w:line="264" w:lineRule="auto"/>
              <w:ind w:left="347"/>
              <w:jc w:val="left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длина</w:t>
            </w:r>
            <w:r>
              <w:rPr>
                <w:rFonts w:eastAsiaTheme="minorEastAsia"/>
                <w:sz w:val="26"/>
                <w:szCs w:val="26"/>
              </w:rPr>
              <w:t xml:space="preserve"> </w:t>
            </w:r>
            <w:r w:rsidRPr="00C26318">
              <w:rPr>
                <w:rFonts w:eastAsiaTheme="minorEastAsia"/>
                <w:i/>
                <w:sz w:val="26"/>
                <w:szCs w:val="26"/>
              </w:rPr>
              <w:t>L</w:t>
            </w:r>
          </w:p>
        </w:tc>
        <w:tc>
          <w:tcPr>
            <w:tcW w:w="765" w:type="dxa"/>
            <w:tcBorders>
              <w:top w:val="nil"/>
            </w:tcBorders>
            <w:vAlign w:val="center"/>
          </w:tcPr>
          <w:p w:rsidR="00C26318" w:rsidRPr="00C26318" w:rsidRDefault="00C26318" w:rsidP="00624F63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400</w:t>
            </w:r>
          </w:p>
        </w:tc>
        <w:tc>
          <w:tcPr>
            <w:tcW w:w="713" w:type="dxa"/>
            <w:tcBorders>
              <w:top w:val="nil"/>
            </w:tcBorders>
            <w:vAlign w:val="center"/>
          </w:tcPr>
          <w:p w:rsidR="00C26318" w:rsidRPr="00C26318" w:rsidRDefault="00C26318" w:rsidP="00624F63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50</w:t>
            </w:r>
          </w:p>
        </w:tc>
        <w:tc>
          <w:tcPr>
            <w:tcW w:w="713" w:type="dxa"/>
            <w:tcBorders>
              <w:top w:val="nil"/>
            </w:tcBorders>
            <w:vAlign w:val="center"/>
          </w:tcPr>
          <w:p w:rsidR="00C26318" w:rsidRPr="00C26318" w:rsidRDefault="00C26318" w:rsidP="00624F63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630</w:t>
            </w:r>
          </w:p>
        </w:tc>
        <w:tc>
          <w:tcPr>
            <w:tcW w:w="713" w:type="dxa"/>
            <w:tcBorders>
              <w:top w:val="nil"/>
            </w:tcBorders>
            <w:vAlign w:val="center"/>
          </w:tcPr>
          <w:p w:rsidR="00C26318" w:rsidRPr="00C26318" w:rsidRDefault="00C26318" w:rsidP="00624F63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800</w:t>
            </w:r>
          </w:p>
        </w:tc>
        <w:tc>
          <w:tcPr>
            <w:tcW w:w="795" w:type="dxa"/>
            <w:tcBorders>
              <w:top w:val="nil"/>
            </w:tcBorders>
            <w:vAlign w:val="center"/>
          </w:tcPr>
          <w:p w:rsidR="00C26318" w:rsidRPr="00C26318" w:rsidRDefault="00C26318" w:rsidP="00624F63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1000</w:t>
            </w:r>
          </w:p>
        </w:tc>
        <w:tc>
          <w:tcPr>
            <w:tcW w:w="987" w:type="dxa"/>
            <w:tcBorders>
              <w:top w:val="nil"/>
            </w:tcBorders>
            <w:vAlign w:val="center"/>
          </w:tcPr>
          <w:p w:rsidR="00C26318" w:rsidRPr="00C26318" w:rsidRDefault="00C26318" w:rsidP="00624F63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1250</w:t>
            </w:r>
          </w:p>
        </w:tc>
        <w:tc>
          <w:tcPr>
            <w:tcW w:w="987" w:type="dxa"/>
            <w:tcBorders>
              <w:top w:val="nil"/>
            </w:tcBorders>
            <w:vAlign w:val="center"/>
          </w:tcPr>
          <w:p w:rsidR="00C26318" w:rsidRPr="00C26318" w:rsidRDefault="00C26318" w:rsidP="00624F63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1600</w:t>
            </w:r>
          </w:p>
        </w:tc>
      </w:tr>
      <w:tr w:rsidR="00C26318" w:rsidRPr="00C26318" w:rsidTr="00C26318">
        <w:trPr>
          <w:trHeight w:val="645"/>
          <w:jc w:val="center"/>
        </w:trPr>
        <w:tc>
          <w:tcPr>
            <w:tcW w:w="3974" w:type="dxa"/>
            <w:vAlign w:val="center"/>
          </w:tcPr>
          <w:p w:rsidR="00C26318" w:rsidRPr="00C26318" w:rsidRDefault="00C26318" w:rsidP="00C26318">
            <w:pPr>
              <w:spacing w:line="264" w:lineRule="auto"/>
              <w:jc w:val="left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Наименьший диаметр оправки</w:t>
            </w:r>
            <w:r>
              <w:rPr>
                <w:rFonts w:eastAsiaTheme="minorEastAsia"/>
                <w:sz w:val="26"/>
                <w:szCs w:val="26"/>
              </w:rPr>
              <w:t xml:space="preserve">, </w:t>
            </w:r>
            <w:proofErr w:type="gramStart"/>
            <w:r>
              <w:rPr>
                <w:rFonts w:eastAsiaTheme="minorEastAsia"/>
                <w:sz w:val="26"/>
                <w:szCs w:val="26"/>
              </w:rPr>
              <w:t>мм</w:t>
            </w:r>
            <w:proofErr w:type="gramEnd"/>
          </w:p>
        </w:tc>
        <w:tc>
          <w:tcPr>
            <w:tcW w:w="765" w:type="dxa"/>
            <w:vAlign w:val="center"/>
          </w:tcPr>
          <w:p w:rsidR="00C26318" w:rsidRPr="00C26318" w:rsidRDefault="00C26318" w:rsidP="00C26318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10</w:t>
            </w:r>
          </w:p>
        </w:tc>
        <w:tc>
          <w:tcPr>
            <w:tcW w:w="713" w:type="dxa"/>
            <w:vAlign w:val="center"/>
          </w:tcPr>
          <w:p w:rsidR="00C26318" w:rsidRPr="00C26318" w:rsidRDefault="00C26318" w:rsidP="00C26318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13</w:t>
            </w:r>
          </w:p>
        </w:tc>
        <w:tc>
          <w:tcPr>
            <w:tcW w:w="713" w:type="dxa"/>
            <w:vAlign w:val="center"/>
          </w:tcPr>
          <w:p w:rsidR="00C26318" w:rsidRPr="00C26318" w:rsidRDefault="00C26318" w:rsidP="00C26318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16</w:t>
            </w:r>
          </w:p>
        </w:tc>
        <w:tc>
          <w:tcPr>
            <w:tcW w:w="713" w:type="dxa"/>
            <w:vAlign w:val="center"/>
          </w:tcPr>
          <w:p w:rsidR="00C26318" w:rsidRPr="00C26318" w:rsidRDefault="00C26318" w:rsidP="00C26318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22</w:t>
            </w:r>
          </w:p>
        </w:tc>
        <w:tc>
          <w:tcPr>
            <w:tcW w:w="795" w:type="dxa"/>
            <w:vAlign w:val="center"/>
          </w:tcPr>
          <w:p w:rsidR="00C26318" w:rsidRPr="00C26318" w:rsidRDefault="00C26318" w:rsidP="00C26318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27</w:t>
            </w:r>
          </w:p>
        </w:tc>
        <w:tc>
          <w:tcPr>
            <w:tcW w:w="987" w:type="dxa"/>
            <w:vAlign w:val="center"/>
          </w:tcPr>
          <w:p w:rsidR="00C26318" w:rsidRPr="00C26318" w:rsidRDefault="00C26318" w:rsidP="00C26318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32</w:t>
            </w:r>
          </w:p>
        </w:tc>
        <w:tc>
          <w:tcPr>
            <w:tcW w:w="987" w:type="dxa"/>
            <w:vAlign w:val="center"/>
          </w:tcPr>
          <w:p w:rsidR="00C26318" w:rsidRPr="00C26318" w:rsidRDefault="00C26318" w:rsidP="00C26318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40</w:t>
            </w:r>
          </w:p>
        </w:tc>
      </w:tr>
      <w:tr w:rsidR="00C26318" w:rsidRPr="00C26318" w:rsidTr="00C26318">
        <w:trPr>
          <w:trHeight w:val="662"/>
          <w:jc w:val="center"/>
        </w:trPr>
        <w:tc>
          <w:tcPr>
            <w:tcW w:w="3974" w:type="dxa"/>
            <w:vAlign w:val="center"/>
          </w:tcPr>
          <w:p w:rsidR="00C26318" w:rsidRPr="00C26318" w:rsidRDefault="00C26318" w:rsidP="00C26318">
            <w:pPr>
              <w:spacing w:line="264" w:lineRule="auto"/>
              <w:jc w:val="left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Ход гильзы шпинделя</w:t>
            </w:r>
            <w:r>
              <w:rPr>
                <w:rFonts w:eastAsiaTheme="minorEastAsia"/>
                <w:sz w:val="26"/>
                <w:szCs w:val="26"/>
              </w:rPr>
              <w:t>,</w:t>
            </w:r>
            <w:r w:rsidRPr="00C26318">
              <w:rPr>
                <w:rFonts w:eastAsiaTheme="minorEastAsia"/>
                <w:sz w:val="26"/>
                <w:szCs w:val="26"/>
              </w:rPr>
              <w:t xml:space="preserve"> не менее, </w:t>
            </w:r>
            <w:proofErr w:type="gramStart"/>
            <w:r w:rsidRPr="00C26318">
              <w:rPr>
                <w:rFonts w:eastAsiaTheme="minorEastAsia"/>
                <w:sz w:val="26"/>
                <w:szCs w:val="26"/>
              </w:rPr>
              <w:t>мм</w:t>
            </w:r>
            <w:proofErr w:type="gramEnd"/>
          </w:p>
        </w:tc>
        <w:tc>
          <w:tcPr>
            <w:tcW w:w="765" w:type="dxa"/>
            <w:vAlign w:val="center"/>
          </w:tcPr>
          <w:p w:rsidR="00C26318" w:rsidRPr="00C26318" w:rsidRDefault="00C26318" w:rsidP="00C26318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40</w:t>
            </w:r>
          </w:p>
        </w:tc>
        <w:tc>
          <w:tcPr>
            <w:tcW w:w="713" w:type="dxa"/>
            <w:vAlign w:val="center"/>
          </w:tcPr>
          <w:p w:rsidR="00C26318" w:rsidRPr="00C26318" w:rsidRDefault="00C26318" w:rsidP="00C26318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40</w:t>
            </w:r>
          </w:p>
        </w:tc>
        <w:tc>
          <w:tcPr>
            <w:tcW w:w="713" w:type="dxa"/>
            <w:vAlign w:val="center"/>
          </w:tcPr>
          <w:p w:rsidR="00C26318" w:rsidRPr="00C26318" w:rsidRDefault="00C26318" w:rsidP="00C26318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60</w:t>
            </w:r>
          </w:p>
        </w:tc>
        <w:tc>
          <w:tcPr>
            <w:tcW w:w="713" w:type="dxa"/>
            <w:vAlign w:val="center"/>
          </w:tcPr>
          <w:p w:rsidR="00C26318" w:rsidRPr="00C26318" w:rsidRDefault="00C26318" w:rsidP="00C26318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60</w:t>
            </w:r>
          </w:p>
        </w:tc>
        <w:tc>
          <w:tcPr>
            <w:tcW w:w="795" w:type="dxa"/>
            <w:vAlign w:val="center"/>
          </w:tcPr>
          <w:p w:rsidR="00C26318" w:rsidRPr="00C26318" w:rsidRDefault="00C26318" w:rsidP="00C26318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60</w:t>
            </w:r>
          </w:p>
        </w:tc>
        <w:tc>
          <w:tcPr>
            <w:tcW w:w="987" w:type="dxa"/>
            <w:vAlign w:val="center"/>
          </w:tcPr>
          <w:p w:rsidR="00C26318" w:rsidRPr="00C26318" w:rsidRDefault="00C26318" w:rsidP="00C26318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60(80)</w:t>
            </w:r>
          </w:p>
        </w:tc>
        <w:tc>
          <w:tcPr>
            <w:tcW w:w="987" w:type="dxa"/>
            <w:vAlign w:val="center"/>
          </w:tcPr>
          <w:p w:rsidR="00C26318" w:rsidRPr="00C26318" w:rsidRDefault="00C26318" w:rsidP="00C26318">
            <w:pPr>
              <w:spacing w:line="264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C26318">
              <w:rPr>
                <w:rFonts w:eastAsiaTheme="minorEastAsia"/>
                <w:sz w:val="26"/>
                <w:szCs w:val="26"/>
              </w:rPr>
              <w:t>60(80)</w:t>
            </w:r>
          </w:p>
        </w:tc>
      </w:tr>
    </w:tbl>
    <w:p w:rsidR="00D24E83" w:rsidRPr="005F5126" w:rsidRDefault="00D24E83" w:rsidP="005F5126">
      <w:pPr>
        <w:spacing w:line="264" w:lineRule="auto"/>
        <w:ind w:firstLine="567"/>
        <w:rPr>
          <w:rFonts w:eastAsiaTheme="minorEastAsia"/>
          <w:szCs w:val="28"/>
        </w:rPr>
      </w:pPr>
    </w:p>
    <w:p w:rsidR="00D24E83" w:rsidRPr="005F5126" w:rsidRDefault="00D24E83" w:rsidP="005F5126">
      <w:pPr>
        <w:spacing w:line="264" w:lineRule="auto"/>
        <w:ind w:firstLine="567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В настоящее время конструкция и кинематика приводов вертикальн</w:t>
      </w:r>
      <w:proofErr w:type="gramStart"/>
      <w:r w:rsidRPr="005F5126">
        <w:rPr>
          <w:rFonts w:eastAsiaTheme="minorEastAsia"/>
          <w:szCs w:val="28"/>
        </w:rPr>
        <w:t>о-</w:t>
      </w:r>
      <w:proofErr w:type="gramEnd"/>
      <w:r w:rsidRPr="005F5126">
        <w:rPr>
          <w:rFonts w:eastAsiaTheme="minorEastAsia"/>
          <w:szCs w:val="28"/>
        </w:rPr>
        <w:t xml:space="preserve"> </w:t>
      </w:r>
      <w:r w:rsidR="00C87096">
        <w:rPr>
          <w:rFonts w:eastAsiaTheme="minorEastAsia"/>
          <w:szCs w:val="28"/>
        </w:rPr>
        <w:br/>
      </w:r>
      <w:r w:rsidRPr="005F5126">
        <w:rPr>
          <w:rFonts w:eastAsiaTheme="minorEastAsia"/>
          <w:szCs w:val="28"/>
        </w:rPr>
        <w:t>и горизонтально-фрезерных станков консольного типа унифицированы. Кроме того, на машиностроительных заводах часто горизонтально-фрезерные станки оснащают накладными головками, позволяющими производить работы торц</w:t>
      </w:r>
      <w:r w:rsidRPr="005F5126">
        <w:rPr>
          <w:rFonts w:eastAsiaTheme="minorEastAsia"/>
          <w:szCs w:val="28"/>
        </w:rPr>
        <w:t>е</w:t>
      </w:r>
      <w:r w:rsidRPr="005F5126">
        <w:rPr>
          <w:rFonts w:eastAsiaTheme="minorEastAsia"/>
          <w:szCs w:val="28"/>
        </w:rPr>
        <w:t>выми, концевыми и шпоночными фрезами. Поэтому при определении основных технических характеристик учитывают возможность выполнения</w:t>
      </w:r>
      <w:r w:rsidR="005F5126">
        <w:rPr>
          <w:rFonts w:eastAsiaTheme="minorEastAsia"/>
          <w:szCs w:val="28"/>
        </w:rPr>
        <w:t xml:space="preserve"> </w:t>
      </w:r>
      <w:r w:rsidR="008D4346" w:rsidRPr="005F5126">
        <w:rPr>
          <w:rFonts w:eastAsiaTheme="minorEastAsia"/>
          <w:szCs w:val="28"/>
        </w:rPr>
        <w:t>таких</w:t>
      </w:r>
      <w:r w:rsidRPr="005F5126">
        <w:rPr>
          <w:rFonts w:eastAsiaTheme="minorEastAsia"/>
          <w:szCs w:val="28"/>
        </w:rPr>
        <w:t xml:space="preserve"> опер</w:t>
      </w:r>
      <w:r w:rsidRPr="005F5126">
        <w:rPr>
          <w:rFonts w:eastAsiaTheme="minorEastAsia"/>
          <w:szCs w:val="28"/>
        </w:rPr>
        <w:t>а</w:t>
      </w:r>
      <w:r w:rsidRPr="005F5126">
        <w:rPr>
          <w:rFonts w:eastAsiaTheme="minorEastAsia"/>
          <w:szCs w:val="28"/>
        </w:rPr>
        <w:t>ций</w:t>
      </w:r>
      <w:r w:rsidR="008D4346" w:rsidRPr="005F5126">
        <w:rPr>
          <w:rFonts w:eastAsiaTheme="minorEastAsia"/>
          <w:szCs w:val="28"/>
        </w:rPr>
        <w:t>, как</w:t>
      </w:r>
      <w:r w:rsidRPr="005F5126">
        <w:rPr>
          <w:rFonts w:eastAsiaTheme="minorEastAsia"/>
          <w:szCs w:val="28"/>
        </w:rPr>
        <w:t>: фрезерование плоскостей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торцевыми фрезами с вставными ножами, оснащенными пласт</w:t>
      </w:r>
      <w:r w:rsidR="008D4346" w:rsidRPr="005F5126">
        <w:rPr>
          <w:rFonts w:eastAsiaTheme="minorEastAsia"/>
          <w:szCs w:val="28"/>
        </w:rPr>
        <w:t>инками твердого сплава; прорезка пазов или отрезка</w:t>
      </w:r>
      <w:r w:rsidRPr="005F5126">
        <w:rPr>
          <w:rFonts w:eastAsiaTheme="minorEastAsia"/>
          <w:szCs w:val="28"/>
        </w:rPr>
        <w:t xml:space="preserve"> диск</w:t>
      </w:r>
      <w:r w:rsidRPr="005F5126">
        <w:rPr>
          <w:rFonts w:eastAsiaTheme="minorEastAsia"/>
          <w:szCs w:val="28"/>
        </w:rPr>
        <w:t>о</w:t>
      </w:r>
      <w:r w:rsidRPr="005F5126">
        <w:rPr>
          <w:rFonts w:eastAsiaTheme="minorEastAsia"/>
          <w:szCs w:val="28"/>
        </w:rPr>
        <w:t>выми фрезами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из быстрорежущей стали; фрезеров</w:t>
      </w:r>
      <w:r w:rsidR="008D4346" w:rsidRPr="005F5126">
        <w:rPr>
          <w:rFonts w:eastAsiaTheme="minorEastAsia"/>
          <w:szCs w:val="28"/>
        </w:rPr>
        <w:t>ание</w:t>
      </w:r>
      <w:r w:rsidRPr="005F5126">
        <w:rPr>
          <w:rFonts w:eastAsiaTheme="minorEastAsia"/>
          <w:szCs w:val="28"/>
        </w:rPr>
        <w:t xml:space="preserve"> пазов концевыми фр</w:t>
      </w:r>
      <w:r w:rsidRPr="005F5126">
        <w:rPr>
          <w:rFonts w:eastAsiaTheme="minorEastAsia"/>
          <w:szCs w:val="28"/>
        </w:rPr>
        <w:t>е</w:t>
      </w:r>
      <w:r w:rsidRPr="005F5126">
        <w:rPr>
          <w:rFonts w:eastAsiaTheme="minorEastAsia"/>
          <w:szCs w:val="28"/>
        </w:rPr>
        <w:t>зами, оснащенными винтовыми пластинками из твердого сплава</w:t>
      </w:r>
      <w:r w:rsidR="008D4346" w:rsidRPr="005F5126">
        <w:rPr>
          <w:rFonts w:eastAsiaTheme="minorEastAsia"/>
          <w:szCs w:val="28"/>
        </w:rPr>
        <w:t>; фрезерование</w:t>
      </w:r>
      <w:r w:rsidRPr="005F5126">
        <w:rPr>
          <w:rFonts w:eastAsiaTheme="minorEastAsia"/>
          <w:szCs w:val="28"/>
        </w:rPr>
        <w:t xml:space="preserve"> паза шпоночными фрезами из быстрорежущей стали.</w:t>
      </w:r>
    </w:p>
    <w:p w:rsidR="00D24E83" w:rsidRDefault="00D24E83" w:rsidP="005F5126">
      <w:pPr>
        <w:spacing w:line="264" w:lineRule="auto"/>
        <w:ind w:firstLine="567"/>
        <w:rPr>
          <w:rFonts w:eastAsiaTheme="minorEastAsia"/>
          <w:szCs w:val="28"/>
        </w:rPr>
      </w:pPr>
    </w:p>
    <w:p w:rsidR="003C4065" w:rsidRPr="005F5126" w:rsidRDefault="003C4065" w:rsidP="005F5126">
      <w:pPr>
        <w:spacing w:line="264" w:lineRule="auto"/>
        <w:ind w:firstLine="567"/>
        <w:rPr>
          <w:rFonts w:eastAsiaTheme="minorEastAsia"/>
          <w:szCs w:val="28"/>
        </w:rPr>
      </w:pPr>
    </w:p>
    <w:p w:rsidR="00D24E83" w:rsidRPr="005F5126" w:rsidRDefault="00D24E83" w:rsidP="00B94155">
      <w:pPr>
        <w:pStyle w:val="6"/>
      </w:pPr>
      <w:r w:rsidRPr="005F5126">
        <w:t>Последовательность расчета</w:t>
      </w:r>
    </w:p>
    <w:p w:rsidR="00D24E83" w:rsidRDefault="00D24E83" w:rsidP="003F2C87">
      <w:pPr>
        <w:pStyle w:val="a3"/>
        <w:spacing w:line="254" w:lineRule="auto"/>
        <w:ind w:left="0" w:firstLine="567"/>
        <w:contextualSpacing w:val="0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1.</w:t>
      </w:r>
      <w:r w:rsidR="00D450EE" w:rsidRPr="005F5126">
        <w:rPr>
          <w:rFonts w:eastAsiaTheme="minorEastAsia"/>
          <w:szCs w:val="28"/>
        </w:rPr>
        <w:t xml:space="preserve"> </w:t>
      </w:r>
      <w:r w:rsidR="008D4346" w:rsidRPr="005F5126">
        <w:rPr>
          <w:rFonts w:eastAsiaTheme="minorEastAsia"/>
          <w:szCs w:val="28"/>
        </w:rPr>
        <w:t>Минимальную частоту</w:t>
      </w:r>
      <w:r w:rsidR="000F5394" w:rsidRPr="005F5126">
        <w:rPr>
          <w:rFonts w:eastAsiaTheme="minorEastAsia"/>
          <w:szCs w:val="28"/>
        </w:rPr>
        <w:t xml:space="preserve"> вращения шпинделя</w:t>
      </w:r>
      <w:r w:rsidR="005F5126">
        <w:rPr>
          <w:rFonts w:eastAsiaTheme="minorEastAsia"/>
          <w:szCs w:val="28"/>
        </w:rPr>
        <w:t xml:space="preserve"> </w:t>
      </w:r>
      <w:r w:rsidR="000F5394" w:rsidRPr="005F5126">
        <w:rPr>
          <w:rFonts w:eastAsiaTheme="minorEastAsia"/>
          <w:szCs w:val="28"/>
        </w:rPr>
        <w:t>определяю</w:t>
      </w:r>
      <w:r w:rsidRPr="005F5126">
        <w:rPr>
          <w:rFonts w:eastAsiaTheme="minorEastAsia"/>
          <w:szCs w:val="28"/>
        </w:rPr>
        <w:t>т по операции прорезки паза в углеродистой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 xml:space="preserve">Стали 45 прорезной фрезой диаметром </w:t>
      </w:r>
      <w:proofErr w:type="spellStart"/>
      <w:r w:rsidRPr="005F5126">
        <w:rPr>
          <w:rFonts w:eastAsiaTheme="minorEastAsia"/>
          <w:i/>
          <w:szCs w:val="28"/>
        </w:rPr>
        <w:t>D</w:t>
      </w:r>
      <w:r w:rsidRPr="005F5126">
        <w:rPr>
          <w:rFonts w:eastAsiaTheme="minorEastAsia"/>
          <w:i/>
          <w:szCs w:val="28"/>
          <w:vertAlign w:val="subscript"/>
        </w:rPr>
        <w:t>пр.max</w:t>
      </w:r>
      <w:proofErr w:type="spellEnd"/>
      <w:r w:rsidRPr="005F5126">
        <w:rPr>
          <w:rFonts w:eastAsiaTheme="minorEastAsia"/>
          <w:szCs w:val="28"/>
        </w:rPr>
        <w:t xml:space="preserve">, шириной </w:t>
      </w:r>
      <w:proofErr w:type="spellStart"/>
      <w:r w:rsidRPr="005F5126">
        <w:rPr>
          <w:rFonts w:eastAsiaTheme="minorEastAsia"/>
          <w:i/>
          <w:szCs w:val="28"/>
        </w:rPr>
        <w:t>b</w:t>
      </w:r>
      <w:r w:rsidRPr="005F5126">
        <w:rPr>
          <w:rFonts w:eastAsiaTheme="minorEastAsia"/>
          <w:i/>
          <w:szCs w:val="28"/>
          <w:vertAlign w:val="subscript"/>
        </w:rPr>
        <w:t>пр</w:t>
      </w:r>
      <w:proofErr w:type="spellEnd"/>
      <w:r w:rsidRPr="005F5126">
        <w:rPr>
          <w:rFonts w:eastAsiaTheme="minorEastAsia"/>
          <w:szCs w:val="28"/>
        </w:rPr>
        <w:t xml:space="preserve"> при глубине фрезерования </w:t>
      </w:r>
      <w:proofErr w:type="spellStart"/>
      <w:r w:rsidRPr="005F5126">
        <w:rPr>
          <w:rFonts w:eastAsiaTheme="minorEastAsia"/>
          <w:i/>
          <w:szCs w:val="28"/>
        </w:rPr>
        <w:t>t</w:t>
      </w:r>
      <w:r w:rsidRPr="005F5126">
        <w:rPr>
          <w:rFonts w:eastAsiaTheme="minorEastAsia"/>
          <w:i/>
          <w:szCs w:val="28"/>
          <w:vertAlign w:val="subscript"/>
        </w:rPr>
        <w:t>пр</w:t>
      </w:r>
      <w:proofErr w:type="spellEnd"/>
      <w:r w:rsidRPr="005F5126">
        <w:rPr>
          <w:rFonts w:eastAsiaTheme="minorEastAsia"/>
          <w:szCs w:val="28"/>
        </w:rPr>
        <w:t xml:space="preserve">, при подаче на зуб </w:t>
      </w:r>
      <w:proofErr w:type="spellStart"/>
      <w:r w:rsidRPr="005F5126">
        <w:rPr>
          <w:rFonts w:eastAsiaTheme="minorEastAsia"/>
          <w:i/>
          <w:szCs w:val="28"/>
        </w:rPr>
        <w:t>S</w:t>
      </w:r>
      <w:r w:rsidRPr="005F5126">
        <w:rPr>
          <w:rFonts w:eastAsiaTheme="minorEastAsia"/>
          <w:i/>
          <w:szCs w:val="28"/>
          <w:vertAlign w:val="subscript"/>
        </w:rPr>
        <w:t>z</w:t>
      </w:r>
      <w:proofErr w:type="spellEnd"/>
      <w:r w:rsidR="00267B0D">
        <w:rPr>
          <w:rFonts w:eastAsiaTheme="minorEastAsia"/>
          <w:i/>
          <w:szCs w:val="28"/>
          <w:vertAlign w:val="subscript"/>
        </w:rPr>
        <w:t xml:space="preserve"> </w:t>
      </w:r>
      <w:proofErr w:type="spellStart"/>
      <w:proofErr w:type="gramStart"/>
      <w:r w:rsidRPr="005F5126">
        <w:rPr>
          <w:rFonts w:eastAsiaTheme="minorEastAsia"/>
          <w:i/>
          <w:szCs w:val="28"/>
          <w:vertAlign w:val="subscript"/>
        </w:rPr>
        <w:t>пр</w:t>
      </w:r>
      <w:proofErr w:type="spellEnd"/>
      <w:proofErr w:type="gramEnd"/>
      <w:r w:rsidRPr="005F5126">
        <w:rPr>
          <w:rFonts w:eastAsiaTheme="minorEastAsia"/>
          <w:szCs w:val="28"/>
        </w:rPr>
        <w:t>, скорости р</w:t>
      </w:r>
      <w:r w:rsidRPr="005F5126">
        <w:rPr>
          <w:rFonts w:eastAsiaTheme="minorEastAsia"/>
          <w:szCs w:val="28"/>
        </w:rPr>
        <w:t>е</w:t>
      </w:r>
      <w:r w:rsidRPr="005F5126">
        <w:rPr>
          <w:rFonts w:eastAsiaTheme="minorEastAsia"/>
          <w:szCs w:val="28"/>
        </w:rPr>
        <w:t xml:space="preserve">зания </w:t>
      </w:r>
      <w:proofErr w:type="spellStart"/>
      <w:r w:rsidRPr="005F5126">
        <w:rPr>
          <w:rFonts w:eastAsiaTheme="minorEastAsia"/>
          <w:i/>
          <w:szCs w:val="28"/>
        </w:rPr>
        <w:t>V</w:t>
      </w:r>
      <w:r w:rsidRPr="005F5126">
        <w:rPr>
          <w:rFonts w:eastAsiaTheme="minorEastAsia"/>
          <w:i/>
          <w:szCs w:val="28"/>
          <w:vertAlign w:val="subscript"/>
        </w:rPr>
        <w:t>пр</w:t>
      </w:r>
      <w:proofErr w:type="spellEnd"/>
      <w:r w:rsidRPr="005F5126">
        <w:rPr>
          <w:rFonts w:eastAsiaTheme="minorEastAsia"/>
          <w:szCs w:val="28"/>
        </w:rPr>
        <w:t xml:space="preserve"> и стойкости фрезы </w:t>
      </w:r>
      <w:proofErr w:type="spellStart"/>
      <w:r w:rsidRPr="005F5126">
        <w:rPr>
          <w:rFonts w:eastAsiaTheme="minorEastAsia"/>
          <w:i/>
          <w:szCs w:val="28"/>
        </w:rPr>
        <w:t>Т</w:t>
      </w:r>
      <w:r w:rsidR="00203BDE" w:rsidRPr="005F5126">
        <w:rPr>
          <w:rFonts w:eastAsiaTheme="minorEastAsia"/>
          <w:i/>
          <w:szCs w:val="28"/>
          <w:vertAlign w:val="subscript"/>
        </w:rPr>
        <w:t>м</w:t>
      </w:r>
      <w:proofErr w:type="spellEnd"/>
      <w:r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szCs w:val="28"/>
        </w:rPr>
        <w:t>[</w:t>
      </w:r>
      <w:r w:rsidRPr="0048571E">
        <w:rPr>
          <w:rFonts w:eastAsiaTheme="minorEastAsia"/>
          <w:szCs w:val="28"/>
        </w:rPr>
        <w:t>2,</w:t>
      </w:r>
      <w:r w:rsidR="005F5126" w:rsidRPr="0048571E">
        <w:rPr>
          <w:rFonts w:eastAsiaTheme="minorEastAsia"/>
          <w:szCs w:val="28"/>
        </w:rPr>
        <w:t xml:space="preserve"> </w:t>
      </w:r>
      <w:r w:rsidRPr="0048571E">
        <w:rPr>
          <w:rFonts w:eastAsiaTheme="minorEastAsia"/>
          <w:szCs w:val="28"/>
        </w:rPr>
        <w:t>с. 85, 87, 93</w:t>
      </w:r>
      <w:r w:rsidR="000F5394" w:rsidRPr="005F5126">
        <w:rPr>
          <w:rFonts w:eastAsiaTheme="minorEastAsia"/>
          <w:szCs w:val="28"/>
        </w:rPr>
        <w:t>]</w:t>
      </w:r>
      <w:r w:rsidRPr="005F5126">
        <w:rPr>
          <w:rFonts w:eastAsiaTheme="minorEastAsia"/>
          <w:szCs w:val="28"/>
        </w:rPr>
        <w:t>:</w:t>
      </w:r>
    </w:p>
    <w:p w:rsidR="0048571E" w:rsidRPr="005F5126" w:rsidRDefault="0048571E" w:rsidP="003F2C87">
      <w:pPr>
        <w:pStyle w:val="a3"/>
        <w:spacing w:line="254" w:lineRule="auto"/>
        <w:ind w:left="0" w:firstLine="567"/>
        <w:contextualSpacing w:val="0"/>
        <w:rPr>
          <w:rFonts w:eastAsiaTheme="minorEastAsia"/>
          <w:szCs w:val="28"/>
        </w:rPr>
      </w:pPr>
    </w:p>
    <w:p w:rsidR="00D24E83" w:rsidRPr="005F5126" w:rsidRDefault="00D24E83" w:rsidP="003F2C87">
      <w:pPr>
        <w:spacing w:line="254" w:lineRule="auto"/>
        <w:jc w:val="center"/>
        <w:rPr>
          <w:rFonts w:eastAsiaTheme="minorEastAsia"/>
          <w:i/>
          <w:szCs w:val="28"/>
        </w:rPr>
      </w:pPr>
      <w:proofErr w:type="spellStart"/>
      <w:r w:rsidRPr="005F5126">
        <w:rPr>
          <w:rFonts w:eastAsiaTheme="minorEastAsia"/>
          <w:i/>
          <w:sz w:val="32"/>
          <w:szCs w:val="32"/>
        </w:rPr>
        <w:t>n</w:t>
      </w:r>
      <w:r w:rsidRPr="005F5126">
        <w:rPr>
          <w:rFonts w:eastAsiaTheme="minorEastAsia"/>
          <w:i/>
          <w:sz w:val="32"/>
          <w:szCs w:val="32"/>
          <w:vertAlign w:val="subscript"/>
        </w:rPr>
        <w:t>min</w:t>
      </w:r>
      <w:proofErr w:type="spellEnd"/>
      <w:r w:rsidR="000F5394" w:rsidRPr="005F5126">
        <w:rPr>
          <w:rFonts w:eastAsiaTheme="minorEastAsia"/>
          <w:i/>
          <w:sz w:val="32"/>
          <w:szCs w:val="32"/>
          <w:vertAlign w:val="subscript"/>
        </w:rPr>
        <w:t xml:space="preserve"> </w:t>
      </w:r>
      <w:r w:rsidRPr="0048571E">
        <w:rPr>
          <w:rFonts w:eastAsiaTheme="minorEastAsia"/>
          <w:i/>
          <w:sz w:val="32"/>
          <w:szCs w:val="32"/>
        </w:rPr>
        <w:t>=</w:t>
      </w:r>
      <w:r w:rsidR="000F5394" w:rsidRPr="005F5126">
        <w:rPr>
          <w:rFonts w:eastAsiaTheme="minorEastAsia"/>
          <w:i/>
          <w:sz w:val="32"/>
          <w:szCs w:val="32"/>
          <w:vertAlign w:val="subscript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32"/>
                <w:szCs w:val="32"/>
                <w:vertAlign w:val="subscript"/>
              </w:rPr>
            </m:ctrlPr>
          </m:fPr>
          <m:num>
            <m:r>
              <w:rPr>
                <w:rFonts w:ascii="Cambria Math" w:eastAsiaTheme="minorEastAsia"/>
                <w:sz w:val="32"/>
                <w:szCs w:val="32"/>
                <w:vertAlign w:val="subscript"/>
              </w:rPr>
              <m:t>1000</m:t>
            </m:r>
            <m:r>
              <w:rPr>
                <w:rFonts w:eastAsiaTheme="minorEastAsia"/>
                <w:sz w:val="32"/>
                <w:szCs w:val="32"/>
                <w:vertAlign w:val="subscript"/>
              </w:rPr>
              <m:t>∙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V</m:t>
                </m:r>
              </m:e>
              <m:sub>
                <m:r>
                  <w:rPr>
                    <w:rFonts w:eastAsiaTheme="minorEastAsia"/>
                    <w:sz w:val="32"/>
                    <w:szCs w:val="32"/>
                    <w:vertAlign w:val="subscript"/>
                  </w:rPr>
                  <m:t>пр</m:t>
                </m:r>
              </m:sub>
            </m:sSub>
          </m:num>
          <m:den>
            <m:r>
              <w:rPr>
                <w:rFonts w:ascii="Cambria Math" w:eastAsiaTheme="minorEastAsia" w:hAnsi="Cambria Math"/>
                <w:sz w:val="32"/>
                <w:szCs w:val="32"/>
                <w:vertAlign w:val="subscript"/>
              </w:rPr>
              <m:t>π</m:t>
            </m:r>
            <m:r>
              <w:rPr>
                <w:rFonts w:eastAsiaTheme="minorEastAsia"/>
                <w:sz w:val="32"/>
                <w:szCs w:val="32"/>
                <w:vertAlign w:val="subscript"/>
              </w:rPr>
              <m:t>∙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D</m:t>
                </m:r>
              </m:e>
              <m:sub>
                <m:r>
                  <w:rPr>
                    <w:rFonts w:eastAsiaTheme="minorEastAsia"/>
                    <w:sz w:val="32"/>
                    <w:szCs w:val="32"/>
                  </w:rPr>
                  <m:t>пр</m:t>
                </m:r>
                <m:r>
                  <w:rPr>
                    <w:rFonts w:ascii="Cambria Math" w:eastAsiaTheme="minorEastAsia"/>
                    <w:sz w:val="32"/>
                    <w:szCs w:val="32"/>
                  </w:rPr>
                  <m:t xml:space="preserve">. </m:t>
                </m:r>
                <m:r>
                  <w:rPr>
                    <w:rFonts w:ascii="Cambria Math" w:eastAsiaTheme="minorEastAsia" w:hAnsi="Cambria Math"/>
                    <w:sz w:val="32"/>
                    <w:szCs w:val="32"/>
                    <w:vertAlign w:val="subscript"/>
                  </w:rPr>
                  <m:t>max</m:t>
                </m:r>
              </m:sub>
            </m:sSub>
          </m:den>
        </m:f>
      </m:oMath>
      <w:r w:rsidR="00267B0D" w:rsidRPr="00267B0D">
        <w:rPr>
          <w:rFonts w:eastAsiaTheme="minorEastAsia"/>
          <w:sz w:val="32"/>
          <w:szCs w:val="32"/>
        </w:rPr>
        <w:t>,</w:t>
      </w:r>
      <w:r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szCs w:val="28"/>
        </w:rPr>
        <w:t>об/мин</w:t>
      </w:r>
      <w:r w:rsidR="000F5394" w:rsidRPr="005F5126">
        <w:rPr>
          <w:rFonts w:eastAsiaTheme="minorEastAsia"/>
          <w:szCs w:val="28"/>
        </w:rPr>
        <w:t>.</w:t>
      </w:r>
    </w:p>
    <w:p w:rsidR="0048571E" w:rsidRDefault="0048571E" w:rsidP="003F2C87">
      <w:pPr>
        <w:spacing w:line="254" w:lineRule="auto"/>
        <w:ind w:firstLine="567"/>
        <w:rPr>
          <w:rFonts w:eastAsiaTheme="minorEastAsia"/>
          <w:szCs w:val="28"/>
        </w:rPr>
      </w:pPr>
    </w:p>
    <w:p w:rsidR="00D24E83" w:rsidRDefault="00D24E83" w:rsidP="003F2C87">
      <w:pPr>
        <w:spacing w:line="254" w:lineRule="auto"/>
        <w:ind w:firstLine="567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Размеры прорезной фрезы определяют из следующих зависимостей и ко</w:t>
      </w:r>
      <w:r w:rsidRPr="005F5126">
        <w:rPr>
          <w:rFonts w:eastAsiaTheme="minorEastAsia"/>
          <w:szCs w:val="28"/>
        </w:rPr>
        <w:t>р</w:t>
      </w:r>
      <w:r w:rsidRPr="005F5126">
        <w:rPr>
          <w:rFonts w:eastAsiaTheme="minorEastAsia"/>
          <w:szCs w:val="28"/>
        </w:rPr>
        <w:t>ректируют по ГОСТ 2679</w:t>
      </w:r>
      <w:r w:rsidR="000F5394" w:rsidRPr="005F5126">
        <w:rPr>
          <w:rFonts w:eastAsiaTheme="minorEastAsia"/>
          <w:szCs w:val="28"/>
        </w:rPr>
        <w:t>–</w:t>
      </w:r>
      <w:r w:rsidRPr="005F5126">
        <w:rPr>
          <w:rFonts w:eastAsiaTheme="minorEastAsia"/>
          <w:szCs w:val="28"/>
        </w:rPr>
        <w:t>73 [</w:t>
      </w:r>
      <w:r w:rsidRPr="0048571E">
        <w:rPr>
          <w:rFonts w:eastAsiaTheme="minorEastAsia"/>
          <w:szCs w:val="28"/>
        </w:rPr>
        <w:t>3,</w:t>
      </w:r>
      <w:r w:rsidR="00397D89" w:rsidRPr="0048571E">
        <w:rPr>
          <w:rFonts w:eastAsiaTheme="minorEastAsia"/>
          <w:szCs w:val="28"/>
        </w:rPr>
        <w:t xml:space="preserve"> с. </w:t>
      </w:r>
      <w:r w:rsidRPr="0048571E">
        <w:rPr>
          <w:rFonts w:eastAsiaTheme="minorEastAsia"/>
          <w:szCs w:val="28"/>
        </w:rPr>
        <w:t>182</w:t>
      </w:r>
      <w:r w:rsidR="000F5394" w:rsidRPr="005F5126">
        <w:rPr>
          <w:rFonts w:eastAsiaTheme="minorEastAsia"/>
          <w:szCs w:val="28"/>
        </w:rPr>
        <w:t>]</w:t>
      </w:r>
      <w:r w:rsidRPr="005F5126">
        <w:rPr>
          <w:rFonts w:eastAsiaTheme="minorEastAsia"/>
          <w:szCs w:val="28"/>
        </w:rPr>
        <w:t>:</w:t>
      </w:r>
    </w:p>
    <w:p w:rsidR="0048571E" w:rsidRPr="005F5126" w:rsidRDefault="0048571E" w:rsidP="003F2C87">
      <w:pPr>
        <w:spacing w:line="254" w:lineRule="auto"/>
        <w:rPr>
          <w:rFonts w:eastAsiaTheme="minorEastAsia"/>
          <w:szCs w:val="28"/>
        </w:rPr>
      </w:pPr>
    </w:p>
    <w:p w:rsidR="00D24E83" w:rsidRDefault="00D24E83" w:rsidP="003F2C87">
      <w:pPr>
        <w:spacing w:line="254" w:lineRule="auto"/>
        <w:jc w:val="center"/>
        <w:rPr>
          <w:rFonts w:eastAsiaTheme="minorEastAsia"/>
          <w:szCs w:val="28"/>
        </w:rPr>
      </w:pPr>
      <w:proofErr w:type="spellStart"/>
      <w:proofErr w:type="gramStart"/>
      <w:r w:rsidRPr="005F5126">
        <w:rPr>
          <w:rFonts w:eastAsiaTheme="minorEastAsia"/>
          <w:i/>
          <w:szCs w:val="28"/>
        </w:rPr>
        <w:t>D</w:t>
      </w:r>
      <w:proofErr w:type="gramEnd"/>
      <w:r w:rsidRPr="005F5126">
        <w:rPr>
          <w:rFonts w:eastAsiaTheme="minorEastAsia"/>
          <w:i/>
          <w:szCs w:val="28"/>
          <w:vertAlign w:val="subscript"/>
        </w:rPr>
        <w:t>пр.max</w:t>
      </w:r>
      <w:proofErr w:type="spellEnd"/>
      <w:r w:rsidR="000F5394" w:rsidRPr="005F5126">
        <w:rPr>
          <w:rFonts w:eastAsiaTheme="minorEastAsia"/>
          <w:i/>
          <w:szCs w:val="28"/>
          <w:vertAlign w:val="subscript"/>
        </w:rPr>
        <w:t xml:space="preserve"> </w:t>
      </w:r>
      <w:r w:rsidRPr="005F5126">
        <w:rPr>
          <w:rFonts w:eastAsiaTheme="minorEastAsia"/>
          <w:i/>
          <w:szCs w:val="28"/>
        </w:rPr>
        <w:t>=</w:t>
      </w:r>
      <w:r w:rsidR="000F5394" w:rsidRPr="005F5126">
        <w:rPr>
          <w:rFonts w:eastAsiaTheme="minorEastAsia"/>
          <w:i/>
          <w:szCs w:val="28"/>
        </w:rPr>
        <w:t xml:space="preserve"> </w:t>
      </w:r>
      <w:r w:rsidRPr="0048571E">
        <w:rPr>
          <w:rFonts w:eastAsiaTheme="minorEastAsia"/>
          <w:szCs w:val="28"/>
        </w:rPr>
        <w:t>(0,4</w:t>
      </w:r>
      <w:r w:rsidR="0000576D">
        <w:rPr>
          <w:rFonts w:eastAsiaTheme="minorEastAsia"/>
          <w:szCs w:val="28"/>
        </w:rPr>
        <w:t>–</w:t>
      </w:r>
      <w:r w:rsidRPr="0048571E">
        <w:rPr>
          <w:rFonts w:eastAsiaTheme="minorEastAsia"/>
          <w:szCs w:val="28"/>
        </w:rPr>
        <w:t>0,6)</w:t>
      </w:r>
      <w:r w:rsidRPr="005F5126">
        <w:rPr>
          <w:rFonts w:eastAsiaTheme="minorEastAsia"/>
          <w:i/>
          <w:szCs w:val="28"/>
        </w:rPr>
        <w:t>B</w:t>
      </w:r>
      <w:r w:rsidRPr="005F5126">
        <w:rPr>
          <w:rFonts w:eastAsiaTheme="minorEastAsia"/>
          <w:szCs w:val="28"/>
        </w:rPr>
        <w:t>,</w:t>
      </w:r>
      <w:r w:rsidRPr="005F5126">
        <w:rPr>
          <w:rFonts w:eastAsiaTheme="minorEastAsia"/>
          <w:i/>
          <w:szCs w:val="28"/>
        </w:rPr>
        <w:t xml:space="preserve"> </w:t>
      </w:r>
      <w:proofErr w:type="spellStart"/>
      <w:r w:rsidRPr="005F5126">
        <w:rPr>
          <w:rFonts w:eastAsiaTheme="minorEastAsia"/>
          <w:i/>
          <w:szCs w:val="28"/>
        </w:rPr>
        <w:t>b</w:t>
      </w:r>
      <w:r w:rsidRPr="005F5126">
        <w:rPr>
          <w:rFonts w:eastAsiaTheme="minorEastAsia"/>
          <w:i/>
          <w:szCs w:val="28"/>
          <w:vertAlign w:val="subscript"/>
        </w:rPr>
        <w:t>пр</w:t>
      </w:r>
      <w:proofErr w:type="spellEnd"/>
      <w:r w:rsidR="0000576D">
        <w:rPr>
          <w:rFonts w:eastAsiaTheme="minorEastAsia"/>
          <w:i/>
          <w:szCs w:val="28"/>
          <w:vertAlign w:val="subscript"/>
        </w:rPr>
        <w:t xml:space="preserve"> </w:t>
      </w:r>
      <w:r w:rsidRPr="005F5126">
        <w:rPr>
          <w:rFonts w:eastAsiaTheme="minorEastAsia"/>
          <w:i/>
          <w:szCs w:val="28"/>
        </w:rPr>
        <w:t>=</w:t>
      </w:r>
      <w:r w:rsidR="0000576D">
        <w:rPr>
          <w:rFonts w:eastAsiaTheme="minorEastAsia"/>
          <w:i/>
          <w:szCs w:val="28"/>
        </w:rPr>
        <w:t xml:space="preserve"> </w:t>
      </w:r>
      <w:r w:rsidRPr="0048571E">
        <w:rPr>
          <w:rFonts w:eastAsiaTheme="minorEastAsia"/>
          <w:szCs w:val="28"/>
        </w:rPr>
        <w:t>(0,01</w:t>
      </w:r>
      <w:r w:rsidR="000F5394" w:rsidRPr="0048571E">
        <w:rPr>
          <w:rFonts w:eastAsiaTheme="minorEastAsia"/>
          <w:szCs w:val="28"/>
        </w:rPr>
        <w:t>–</w:t>
      </w:r>
      <w:r w:rsidRPr="0048571E">
        <w:rPr>
          <w:rFonts w:eastAsiaTheme="minorEastAsia"/>
          <w:szCs w:val="28"/>
        </w:rPr>
        <w:t>0,02)</w:t>
      </w:r>
      <w:r w:rsidRPr="005F5126">
        <w:rPr>
          <w:rFonts w:eastAsiaTheme="minorEastAsia"/>
          <w:i/>
          <w:szCs w:val="28"/>
        </w:rPr>
        <w:t xml:space="preserve"> </w:t>
      </w:r>
      <w:proofErr w:type="spellStart"/>
      <w:r w:rsidRPr="005F5126">
        <w:rPr>
          <w:rFonts w:eastAsiaTheme="minorEastAsia"/>
          <w:i/>
          <w:szCs w:val="28"/>
        </w:rPr>
        <w:t>D</w:t>
      </w:r>
      <w:r w:rsidRPr="005F5126">
        <w:rPr>
          <w:rFonts w:eastAsiaTheme="minorEastAsia"/>
          <w:i/>
          <w:szCs w:val="28"/>
          <w:vertAlign w:val="subscript"/>
        </w:rPr>
        <w:t>пр.max</w:t>
      </w:r>
      <w:proofErr w:type="spellEnd"/>
      <w:r w:rsidRPr="005F5126">
        <w:rPr>
          <w:rFonts w:eastAsiaTheme="minorEastAsia"/>
          <w:szCs w:val="28"/>
        </w:rPr>
        <w:t>,</w:t>
      </w:r>
      <w:r w:rsidR="005F5126">
        <w:rPr>
          <w:rFonts w:eastAsiaTheme="minorEastAsia"/>
          <w:i/>
          <w:szCs w:val="28"/>
        </w:rPr>
        <w:t xml:space="preserve"> </w:t>
      </w:r>
      <w:proofErr w:type="spellStart"/>
      <w:r w:rsidRPr="005F5126">
        <w:rPr>
          <w:rFonts w:eastAsiaTheme="minorEastAsia"/>
          <w:i/>
          <w:szCs w:val="28"/>
        </w:rPr>
        <w:t>t</w:t>
      </w:r>
      <w:r w:rsidRPr="005F5126">
        <w:rPr>
          <w:rFonts w:eastAsiaTheme="minorEastAsia"/>
          <w:i/>
          <w:szCs w:val="28"/>
          <w:vertAlign w:val="subscript"/>
        </w:rPr>
        <w:t>пр</w:t>
      </w:r>
      <w:proofErr w:type="spellEnd"/>
      <w:r w:rsidR="000F5394" w:rsidRPr="005F5126">
        <w:rPr>
          <w:rFonts w:eastAsiaTheme="minorEastAsia"/>
          <w:i/>
          <w:szCs w:val="28"/>
          <w:vertAlign w:val="subscript"/>
        </w:rPr>
        <w:t xml:space="preserve"> </w:t>
      </w:r>
      <w:r w:rsidRPr="005F5126">
        <w:rPr>
          <w:rFonts w:eastAsiaTheme="minorEastAsia"/>
          <w:szCs w:val="28"/>
        </w:rPr>
        <w:t>=</w:t>
      </w:r>
      <w:r w:rsidR="000F5394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(5</w:t>
      </w:r>
      <w:r w:rsidR="000F5394" w:rsidRPr="005F5126">
        <w:rPr>
          <w:rFonts w:eastAsiaTheme="minorEastAsia"/>
          <w:szCs w:val="28"/>
        </w:rPr>
        <w:t>–</w:t>
      </w:r>
      <w:r w:rsidRPr="005F5126">
        <w:rPr>
          <w:rFonts w:eastAsiaTheme="minorEastAsia"/>
          <w:szCs w:val="28"/>
        </w:rPr>
        <w:t>6)</w:t>
      </w:r>
      <w:proofErr w:type="spellStart"/>
      <w:r w:rsidRPr="005F5126">
        <w:rPr>
          <w:rFonts w:eastAsiaTheme="minorEastAsia"/>
          <w:i/>
          <w:szCs w:val="28"/>
        </w:rPr>
        <w:t>b</w:t>
      </w:r>
      <w:r w:rsidRPr="005F5126">
        <w:rPr>
          <w:rFonts w:eastAsiaTheme="minorEastAsia"/>
          <w:i/>
          <w:szCs w:val="28"/>
          <w:vertAlign w:val="subscript"/>
        </w:rPr>
        <w:t>пр</w:t>
      </w:r>
      <w:proofErr w:type="spellEnd"/>
      <w:r w:rsidR="000F5394" w:rsidRPr="005F5126">
        <w:rPr>
          <w:rFonts w:eastAsiaTheme="minorEastAsia"/>
          <w:szCs w:val="28"/>
        </w:rPr>
        <w:t>.</w:t>
      </w:r>
    </w:p>
    <w:p w:rsidR="0048571E" w:rsidRPr="005F5126" w:rsidRDefault="0048571E" w:rsidP="003F2C87">
      <w:pPr>
        <w:spacing w:line="254" w:lineRule="auto"/>
        <w:ind w:firstLine="567"/>
        <w:jc w:val="center"/>
        <w:rPr>
          <w:rFonts w:eastAsiaTheme="minorEastAsia"/>
          <w:szCs w:val="28"/>
        </w:rPr>
      </w:pPr>
    </w:p>
    <w:p w:rsidR="00D24E83" w:rsidRPr="005F5126" w:rsidRDefault="00D24E83" w:rsidP="003F2C87">
      <w:pPr>
        <w:spacing w:line="254" w:lineRule="auto"/>
        <w:ind w:firstLine="567"/>
        <w:rPr>
          <w:rFonts w:eastAsiaTheme="minorEastAsia"/>
          <w:szCs w:val="28"/>
        </w:rPr>
      </w:pPr>
      <w:r w:rsidRPr="005F5126">
        <w:rPr>
          <w:rFonts w:eastAsiaTheme="minorEastAsia"/>
          <w:szCs w:val="28"/>
          <w:vertAlign w:val="subscript"/>
        </w:rPr>
        <w:softHyphen/>
      </w:r>
      <w:r w:rsidRPr="005F5126">
        <w:rPr>
          <w:rFonts w:eastAsiaTheme="minorEastAsia"/>
          <w:szCs w:val="28"/>
          <w:vertAlign w:val="subscript"/>
        </w:rPr>
        <w:softHyphen/>
      </w:r>
      <w:r w:rsidRPr="005F5126">
        <w:rPr>
          <w:rFonts w:eastAsiaTheme="minorEastAsia"/>
          <w:szCs w:val="28"/>
        </w:rPr>
        <w:t xml:space="preserve">Здесь и далее </w:t>
      </w:r>
      <w:r w:rsidRPr="005F5126">
        <w:rPr>
          <w:rFonts w:eastAsiaTheme="minorEastAsia"/>
          <w:i/>
          <w:szCs w:val="28"/>
        </w:rPr>
        <w:t>B</w:t>
      </w:r>
      <w:r w:rsidR="0048571E">
        <w:rPr>
          <w:rFonts w:eastAsiaTheme="minorEastAsia"/>
          <w:i/>
          <w:szCs w:val="28"/>
        </w:rPr>
        <w:t xml:space="preserve"> </w:t>
      </w:r>
      <w:r w:rsidR="000F5394" w:rsidRPr="005F5126">
        <w:rPr>
          <w:rFonts w:eastAsiaTheme="minorEastAsia"/>
          <w:szCs w:val="28"/>
        </w:rPr>
        <w:t>–</w:t>
      </w:r>
      <w:r w:rsidR="0048571E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ш</w:t>
      </w:r>
      <w:r w:rsidR="00203BDE" w:rsidRPr="005F5126">
        <w:rPr>
          <w:rFonts w:eastAsiaTheme="minorEastAsia"/>
          <w:szCs w:val="28"/>
        </w:rPr>
        <w:t>ирина рабочей поверхности стола</w:t>
      </w:r>
      <w:r w:rsidRPr="005F5126">
        <w:rPr>
          <w:rFonts w:eastAsiaTheme="minorEastAsia"/>
          <w:szCs w:val="28"/>
        </w:rPr>
        <w:t xml:space="preserve">, </w:t>
      </w:r>
      <w:proofErr w:type="gramStart"/>
      <w:r w:rsidRPr="005F5126">
        <w:rPr>
          <w:rFonts w:eastAsiaTheme="minorEastAsia"/>
          <w:szCs w:val="28"/>
        </w:rPr>
        <w:t>мм</w:t>
      </w:r>
      <w:proofErr w:type="gramEnd"/>
      <w:r w:rsidR="0048571E">
        <w:rPr>
          <w:rFonts w:eastAsiaTheme="minorEastAsia"/>
          <w:szCs w:val="28"/>
        </w:rPr>
        <w:t>.</w:t>
      </w:r>
    </w:p>
    <w:p w:rsidR="00D24E83" w:rsidRDefault="00D24E83" w:rsidP="003F2C87">
      <w:pPr>
        <w:pStyle w:val="a3"/>
        <w:spacing w:line="254" w:lineRule="auto"/>
        <w:ind w:left="0" w:firstLine="567"/>
        <w:contextualSpacing w:val="0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2.</w:t>
      </w:r>
      <w:r w:rsidR="000F5394" w:rsidRPr="005F5126">
        <w:rPr>
          <w:rFonts w:eastAsiaTheme="minorEastAsia"/>
          <w:szCs w:val="28"/>
        </w:rPr>
        <w:t xml:space="preserve"> Максимальную</w:t>
      </w:r>
      <w:r w:rsidRPr="005F5126">
        <w:rPr>
          <w:rFonts w:eastAsiaTheme="minorEastAsia"/>
          <w:szCs w:val="28"/>
        </w:rPr>
        <w:t xml:space="preserve"> частот</w:t>
      </w:r>
      <w:r w:rsidR="000F5394" w:rsidRPr="005F5126">
        <w:rPr>
          <w:rFonts w:eastAsiaTheme="minorEastAsia"/>
          <w:szCs w:val="28"/>
        </w:rPr>
        <w:t>у вращения шпинделя определяю</w:t>
      </w:r>
      <w:r w:rsidRPr="005F5126">
        <w:rPr>
          <w:rFonts w:eastAsiaTheme="minorEastAsia"/>
          <w:szCs w:val="28"/>
        </w:rPr>
        <w:t xml:space="preserve">т по операции обработки паза концевой фрезой, оснащенной винтовыми твердосплавными пластинами с глубиной фрезерования </w:t>
      </w:r>
      <w:proofErr w:type="spellStart"/>
      <w:proofErr w:type="gramStart"/>
      <w:r w:rsidRPr="005F5126">
        <w:rPr>
          <w:rFonts w:eastAsiaTheme="minorEastAsia"/>
          <w:i/>
          <w:szCs w:val="28"/>
        </w:rPr>
        <w:t>t</w:t>
      </w:r>
      <w:proofErr w:type="gramEnd"/>
      <w:r w:rsidRPr="005F5126">
        <w:rPr>
          <w:rFonts w:eastAsiaTheme="minorEastAsia"/>
          <w:i/>
          <w:szCs w:val="28"/>
          <w:vertAlign w:val="subscript"/>
        </w:rPr>
        <w:t>кон</w:t>
      </w:r>
      <w:proofErr w:type="spellEnd"/>
      <w:r w:rsidR="00203BDE" w:rsidRPr="005F5126">
        <w:rPr>
          <w:rFonts w:eastAsiaTheme="minorEastAsia"/>
          <w:szCs w:val="28"/>
        </w:rPr>
        <w:t>, подачей</w:t>
      </w:r>
      <w:r w:rsidRPr="005F5126">
        <w:rPr>
          <w:rFonts w:eastAsiaTheme="minorEastAsia"/>
          <w:szCs w:val="28"/>
        </w:rPr>
        <w:t>, скоростью резания</w:t>
      </w:r>
      <w:r w:rsidR="000F5394" w:rsidRPr="005F5126">
        <w:rPr>
          <w:rFonts w:eastAsiaTheme="minorEastAsia"/>
          <w:szCs w:val="28"/>
        </w:rPr>
        <w:t xml:space="preserve"> </w:t>
      </w:r>
      <w:proofErr w:type="spellStart"/>
      <w:r w:rsidRPr="005F5126">
        <w:rPr>
          <w:rFonts w:eastAsiaTheme="minorEastAsia"/>
          <w:i/>
          <w:szCs w:val="28"/>
        </w:rPr>
        <w:t>V</w:t>
      </w:r>
      <w:r w:rsidRPr="005F5126">
        <w:rPr>
          <w:rFonts w:eastAsiaTheme="minorEastAsia"/>
          <w:i/>
          <w:szCs w:val="28"/>
          <w:vertAlign w:val="subscript"/>
        </w:rPr>
        <w:t>кон</w:t>
      </w:r>
      <w:proofErr w:type="spellEnd"/>
      <w:r w:rsidRPr="005F5126">
        <w:rPr>
          <w:rFonts w:eastAsiaTheme="minorEastAsia"/>
          <w:szCs w:val="28"/>
        </w:rPr>
        <w:t xml:space="preserve"> </w:t>
      </w:r>
      <w:r w:rsidR="003031E1">
        <w:rPr>
          <w:rFonts w:eastAsiaTheme="minorEastAsia"/>
          <w:szCs w:val="28"/>
        </w:rPr>
        <w:br/>
      </w:r>
      <w:r w:rsidRPr="005F5126">
        <w:rPr>
          <w:rFonts w:eastAsiaTheme="minorEastAsia"/>
          <w:szCs w:val="28"/>
        </w:rPr>
        <w:t>и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 xml:space="preserve">стойкостью фрезы </w:t>
      </w:r>
      <w:proofErr w:type="spellStart"/>
      <w:r w:rsidR="00397D89" w:rsidRPr="005F5126">
        <w:rPr>
          <w:rFonts w:eastAsiaTheme="minorEastAsia"/>
          <w:i/>
          <w:szCs w:val="28"/>
        </w:rPr>
        <w:t>Т</w:t>
      </w:r>
      <w:r w:rsidR="00397D89" w:rsidRPr="005F5126">
        <w:rPr>
          <w:rFonts w:eastAsiaTheme="minorEastAsia"/>
          <w:i/>
          <w:szCs w:val="28"/>
          <w:vertAlign w:val="subscript"/>
        </w:rPr>
        <w:t>м</w:t>
      </w:r>
      <w:proofErr w:type="spellEnd"/>
      <w:r w:rsidR="00397D89" w:rsidRPr="005F5126">
        <w:rPr>
          <w:rFonts w:eastAsiaTheme="minorEastAsia"/>
          <w:i/>
          <w:szCs w:val="28"/>
        </w:rPr>
        <w:t xml:space="preserve"> </w:t>
      </w:r>
      <w:r w:rsidR="00397D89" w:rsidRPr="005F5126">
        <w:rPr>
          <w:rFonts w:eastAsiaTheme="minorEastAsia"/>
          <w:szCs w:val="28"/>
        </w:rPr>
        <w:t>[</w:t>
      </w:r>
      <w:r w:rsidR="00397D89" w:rsidRPr="003031E1">
        <w:rPr>
          <w:rFonts w:eastAsiaTheme="minorEastAsia"/>
          <w:szCs w:val="28"/>
        </w:rPr>
        <w:t xml:space="preserve">3, </w:t>
      </w:r>
      <w:r w:rsidRPr="003031E1">
        <w:rPr>
          <w:rFonts w:eastAsiaTheme="minorEastAsia"/>
          <w:szCs w:val="28"/>
        </w:rPr>
        <w:t>с. 282, 285, 290</w:t>
      </w:r>
      <w:r w:rsidR="000F5394" w:rsidRPr="005F5126">
        <w:rPr>
          <w:rFonts w:eastAsiaTheme="minorEastAsia"/>
          <w:szCs w:val="28"/>
        </w:rPr>
        <w:t>]</w:t>
      </w:r>
      <w:r w:rsidRPr="005F5126">
        <w:rPr>
          <w:rFonts w:eastAsiaTheme="minorEastAsia"/>
          <w:szCs w:val="28"/>
        </w:rPr>
        <w:t>:</w:t>
      </w:r>
    </w:p>
    <w:p w:rsidR="003031E1" w:rsidRPr="005F5126" w:rsidRDefault="003031E1" w:rsidP="003F2C87">
      <w:pPr>
        <w:pStyle w:val="a3"/>
        <w:spacing w:line="254" w:lineRule="auto"/>
        <w:ind w:left="0" w:firstLine="567"/>
        <w:contextualSpacing w:val="0"/>
        <w:rPr>
          <w:rFonts w:eastAsiaTheme="minorEastAsia"/>
          <w:szCs w:val="28"/>
        </w:rPr>
      </w:pPr>
    </w:p>
    <w:p w:rsidR="00D24E83" w:rsidRPr="005F5126" w:rsidRDefault="00D24E83" w:rsidP="003F2C87">
      <w:pPr>
        <w:pStyle w:val="a3"/>
        <w:spacing w:line="254" w:lineRule="auto"/>
        <w:ind w:left="0"/>
        <w:contextualSpacing w:val="0"/>
        <w:jc w:val="center"/>
        <w:rPr>
          <w:rFonts w:eastAsiaTheme="minorEastAsia"/>
          <w:i/>
          <w:szCs w:val="28"/>
        </w:rPr>
      </w:pPr>
      <w:proofErr w:type="spellStart"/>
      <w:r w:rsidRPr="005F5126">
        <w:rPr>
          <w:rFonts w:eastAsiaTheme="minorEastAsia"/>
          <w:i/>
          <w:sz w:val="32"/>
          <w:szCs w:val="32"/>
        </w:rPr>
        <w:t>n</w:t>
      </w:r>
      <w:r w:rsidRPr="005F5126">
        <w:rPr>
          <w:rFonts w:eastAsiaTheme="minorEastAsia"/>
          <w:i/>
          <w:sz w:val="32"/>
          <w:szCs w:val="32"/>
          <w:vertAlign w:val="subscript"/>
        </w:rPr>
        <w:t>max</w:t>
      </w:r>
      <w:proofErr w:type="spellEnd"/>
      <w:r w:rsidR="000F5394" w:rsidRPr="005F5126">
        <w:rPr>
          <w:rFonts w:eastAsiaTheme="minorEastAsia"/>
          <w:i/>
          <w:sz w:val="32"/>
          <w:szCs w:val="32"/>
          <w:vertAlign w:val="subscript"/>
        </w:rPr>
        <w:t xml:space="preserve"> </w:t>
      </w:r>
      <w:r w:rsidRPr="003031E1">
        <w:rPr>
          <w:rFonts w:eastAsiaTheme="minorEastAsia"/>
          <w:i/>
          <w:sz w:val="32"/>
          <w:szCs w:val="32"/>
        </w:rPr>
        <w:t>=</w:t>
      </w:r>
      <m:oMath>
        <m:r>
          <w:rPr>
            <w:rFonts w:ascii="Cambria Math" w:eastAsiaTheme="minorEastAsia" w:hAnsi="Cambria Math"/>
            <w:sz w:val="32"/>
            <w:szCs w:val="32"/>
            <w:vertAlign w:val="subscript"/>
          </w:rPr>
          <m:t xml:space="preserve"> </m:t>
        </m:r>
        <m:f>
          <m:fPr>
            <m:ctrlPr>
              <w:rPr>
                <w:rFonts w:ascii="Cambria Math" w:eastAsiaTheme="minorEastAsia" w:hAnsi="Cambria Math"/>
                <w:i/>
                <w:sz w:val="32"/>
                <w:szCs w:val="32"/>
                <w:vertAlign w:val="subscript"/>
              </w:rPr>
            </m:ctrlPr>
          </m:fPr>
          <m:num>
            <m:r>
              <w:rPr>
                <w:rFonts w:ascii="Cambria Math" w:eastAsiaTheme="minorEastAsia"/>
                <w:sz w:val="32"/>
                <w:szCs w:val="32"/>
                <w:vertAlign w:val="subscript"/>
              </w:rPr>
              <m:t>1000</m:t>
            </m:r>
            <m:r>
              <w:rPr>
                <w:rFonts w:ascii="Cambria Math" w:eastAsiaTheme="minorEastAsia"/>
                <w:sz w:val="32"/>
                <w:szCs w:val="32"/>
                <w:vertAlign w:val="subscript"/>
              </w:rPr>
              <m:t>∙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V</m:t>
                </m:r>
              </m:e>
              <m:sub>
                <m:r>
                  <w:rPr>
                    <w:rFonts w:ascii="Cambria Math" w:eastAsiaTheme="minorEastAsia"/>
                    <w:sz w:val="32"/>
                    <w:szCs w:val="32"/>
                  </w:rPr>
                  <m:t>к</m:t>
                </m:r>
                <m:r>
                  <w:rPr>
                    <w:rFonts w:ascii="Cambria Math" w:eastAsiaTheme="minorEastAsia"/>
                    <w:sz w:val="32"/>
                    <w:szCs w:val="32"/>
                    <w:vertAlign w:val="subscript"/>
                  </w:rPr>
                  <m:t>он</m:t>
                </m:r>
              </m:sub>
            </m:sSub>
          </m:num>
          <m:den>
            <m:r>
              <w:rPr>
                <w:rFonts w:ascii="Cambria Math" w:eastAsiaTheme="minorEastAsia" w:hAnsi="Cambria Math"/>
                <w:sz w:val="32"/>
                <w:szCs w:val="32"/>
                <w:vertAlign w:val="subscript"/>
              </w:rPr>
              <m:t>π</m:t>
            </m:r>
            <m:r>
              <w:rPr>
                <w:rFonts w:eastAsiaTheme="minorEastAsia"/>
                <w:sz w:val="32"/>
                <w:szCs w:val="32"/>
                <w:vertAlign w:val="subscript"/>
              </w:rPr>
              <m:t>∙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d</m:t>
                </m:r>
              </m:e>
              <m:sub>
                <m:r>
                  <w:rPr>
                    <w:rFonts w:ascii="Cambria Math" w:eastAsiaTheme="minorEastAsia"/>
                    <w:sz w:val="32"/>
                    <w:szCs w:val="32"/>
                    <w:vertAlign w:val="subscript"/>
                  </w:rPr>
                  <m:t>кон</m:t>
                </m:r>
              </m:sub>
            </m:sSub>
          </m:den>
        </m:f>
      </m:oMath>
      <w:r w:rsidR="002C3E2A" w:rsidRPr="002C3E2A">
        <w:rPr>
          <w:rFonts w:eastAsiaTheme="minorEastAsia"/>
          <w:sz w:val="32"/>
          <w:szCs w:val="32"/>
        </w:rPr>
        <w:t>,</w:t>
      </w:r>
      <w:r w:rsidR="00203BDE"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szCs w:val="28"/>
        </w:rPr>
        <w:t>об/мин</w:t>
      </w:r>
      <w:r w:rsidR="000F5394" w:rsidRPr="005F5126">
        <w:rPr>
          <w:rFonts w:eastAsiaTheme="minorEastAsia"/>
          <w:szCs w:val="28"/>
        </w:rPr>
        <w:t>.</w:t>
      </w:r>
    </w:p>
    <w:p w:rsidR="003031E1" w:rsidRDefault="003031E1" w:rsidP="003F2C87">
      <w:pPr>
        <w:pStyle w:val="a3"/>
        <w:spacing w:line="254" w:lineRule="auto"/>
        <w:ind w:left="0" w:firstLine="567"/>
        <w:contextualSpacing w:val="0"/>
        <w:rPr>
          <w:rFonts w:eastAsiaTheme="minorEastAsia"/>
          <w:szCs w:val="28"/>
        </w:rPr>
      </w:pPr>
    </w:p>
    <w:p w:rsidR="00D24E83" w:rsidRPr="005F5126" w:rsidRDefault="00D24E83" w:rsidP="003F2C87">
      <w:pPr>
        <w:pStyle w:val="a3"/>
        <w:spacing w:line="254" w:lineRule="auto"/>
        <w:ind w:left="0" w:firstLine="567"/>
        <w:contextualSpacing w:val="0"/>
        <w:rPr>
          <w:rFonts w:eastAsiaTheme="minorEastAsia"/>
          <w:i/>
          <w:szCs w:val="28"/>
        </w:rPr>
      </w:pPr>
      <w:r w:rsidRPr="005F5126">
        <w:rPr>
          <w:rFonts w:eastAsiaTheme="minorEastAsia"/>
          <w:szCs w:val="28"/>
        </w:rPr>
        <w:t>Рекомендуемый диаметр концевой фрезы и глубину фрезерования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опред</w:t>
      </w:r>
      <w:r w:rsidRPr="005F5126">
        <w:rPr>
          <w:rFonts w:eastAsiaTheme="minorEastAsia"/>
          <w:szCs w:val="28"/>
        </w:rPr>
        <w:t>е</w:t>
      </w:r>
      <w:r w:rsidRPr="005F5126">
        <w:rPr>
          <w:rFonts w:eastAsiaTheme="minorEastAsia"/>
          <w:szCs w:val="28"/>
        </w:rPr>
        <w:t>ляют по приведенным зависимостям и корректируют по ГОСТ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20536</w:t>
      </w:r>
      <w:r w:rsidR="000F5394" w:rsidRPr="005F5126">
        <w:rPr>
          <w:rFonts w:eastAsiaTheme="minorEastAsia"/>
          <w:szCs w:val="28"/>
        </w:rPr>
        <w:t>–</w:t>
      </w:r>
      <w:r w:rsidRPr="005F5126">
        <w:rPr>
          <w:rFonts w:eastAsiaTheme="minorEastAsia"/>
          <w:szCs w:val="28"/>
        </w:rPr>
        <w:t>75 или ГОСТ 20537</w:t>
      </w:r>
      <w:r w:rsidR="000F5394" w:rsidRPr="005F5126">
        <w:rPr>
          <w:rFonts w:eastAsiaTheme="minorEastAsia"/>
          <w:szCs w:val="28"/>
        </w:rPr>
        <w:t>–</w:t>
      </w:r>
      <w:r w:rsidRPr="005F5126">
        <w:rPr>
          <w:rFonts w:eastAsiaTheme="minorEastAsia"/>
          <w:szCs w:val="28"/>
        </w:rPr>
        <w:t>74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[</w:t>
      </w:r>
      <w:r w:rsidRPr="003031E1">
        <w:rPr>
          <w:rFonts w:eastAsiaTheme="minorEastAsia"/>
          <w:szCs w:val="28"/>
        </w:rPr>
        <w:t>3,</w:t>
      </w:r>
      <w:r w:rsidR="005F5126" w:rsidRPr="003031E1">
        <w:rPr>
          <w:rFonts w:eastAsiaTheme="minorEastAsia"/>
          <w:szCs w:val="28"/>
        </w:rPr>
        <w:t xml:space="preserve"> </w:t>
      </w:r>
      <w:r w:rsidRPr="003031E1">
        <w:rPr>
          <w:rFonts w:eastAsiaTheme="minorEastAsia"/>
          <w:szCs w:val="28"/>
        </w:rPr>
        <w:t>с.</w:t>
      </w:r>
      <w:r w:rsidR="003031E1">
        <w:rPr>
          <w:rFonts w:eastAsiaTheme="minorEastAsia"/>
          <w:szCs w:val="28"/>
        </w:rPr>
        <w:t xml:space="preserve"> </w:t>
      </w:r>
      <w:r w:rsidRPr="003031E1">
        <w:rPr>
          <w:rFonts w:eastAsiaTheme="minorEastAsia"/>
          <w:szCs w:val="28"/>
        </w:rPr>
        <w:t>176</w:t>
      </w:r>
      <w:r w:rsidR="000F5394" w:rsidRPr="005F5126">
        <w:rPr>
          <w:rFonts w:eastAsiaTheme="minorEastAsia"/>
          <w:szCs w:val="28"/>
        </w:rPr>
        <w:t>]</w:t>
      </w:r>
      <w:r w:rsidRPr="005F5126">
        <w:rPr>
          <w:rFonts w:eastAsiaTheme="minorEastAsia"/>
          <w:szCs w:val="28"/>
        </w:rPr>
        <w:t>:</w:t>
      </w:r>
    </w:p>
    <w:p w:rsidR="00203BDE" w:rsidRPr="005F5126" w:rsidRDefault="00E455B4" w:rsidP="003F2C87">
      <w:pPr>
        <w:pStyle w:val="a3"/>
        <w:spacing w:line="254" w:lineRule="auto"/>
        <w:ind w:left="0"/>
        <w:contextualSpacing w:val="0"/>
        <w:jc w:val="center"/>
        <w:rPr>
          <w:rFonts w:eastAsiaTheme="minorEastAsia"/>
          <w:i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iCs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d</m:t>
            </m:r>
          </m:e>
          <m:sub>
            <m:r>
              <w:rPr>
                <w:rFonts w:eastAsiaTheme="minorEastAsia"/>
                <w:szCs w:val="28"/>
              </w:rPr>
              <m:t>кон</m:t>
            </m:r>
          </m:sub>
        </m:sSub>
      </m:oMath>
      <w:r w:rsidR="00D24E83" w:rsidRPr="005F5126">
        <w:rPr>
          <w:rFonts w:eastAsiaTheme="minorEastAsia"/>
          <w:i/>
          <w:szCs w:val="28"/>
        </w:rPr>
        <w:t>=</w:t>
      </w:r>
      <w:r w:rsidR="000F5394" w:rsidRPr="005F5126">
        <w:rPr>
          <w:rFonts w:eastAsiaTheme="minorEastAsia"/>
          <w:i/>
          <w:szCs w:val="28"/>
        </w:rPr>
        <w:t xml:space="preserve"> </w:t>
      </w:r>
      <w:r w:rsidR="00D24E83" w:rsidRPr="005F5126">
        <w:rPr>
          <w:rFonts w:eastAsiaTheme="minorEastAsia"/>
          <w:szCs w:val="28"/>
        </w:rPr>
        <w:t>(0,08</w:t>
      </w:r>
      <w:r w:rsidR="000F5394" w:rsidRPr="005F5126">
        <w:rPr>
          <w:rFonts w:eastAsiaTheme="minorEastAsia"/>
          <w:szCs w:val="28"/>
        </w:rPr>
        <w:t>–</w:t>
      </w:r>
      <w:r w:rsidR="00D24E83" w:rsidRPr="005F5126">
        <w:rPr>
          <w:rFonts w:eastAsiaTheme="minorEastAsia"/>
          <w:szCs w:val="28"/>
        </w:rPr>
        <w:t>0,1)</w:t>
      </w:r>
      <w:r w:rsidR="00D24E83" w:rsidRPr="005F5126">
        <w:rPr>
          <w:rFonts w:eastAsiaTheme="minorEastAsia"/>
          <w:i/>
          <w:szCs w:val="28"/>
        </w:rPr>
        <w:t>B</w:t>
      </w:r>
      <w:r w:rsidR="00D24E83" w:rsidRPr="00333F72">
        <w:rPr>
          <w:rFonts w:eastAsiaTheme="minorEastAsia"/>
          <w:szCs w:val="28"/>
        </w:rPr>
        <w:t>,</w:t>
      </w:r>
      <w:r w:rsidR="005F5126">
        <w:rPr>
          <w:rFonts w:eastAsiaTheme="minorEastAsia"/>
          <w:i/>
          <w:szCs w:val="28"/>
        </w:rPr>
        <w:t xml:space="preserve"> </w:t>
      </w:r>
    </w:p>
    <w:p w:rsidR="00D24E83" w:rsidRPr="005F5126" w:rsidRDefault="00D24E83" w:rsidP="003F2C87">
      <w:pPr>
        <w:pStyle w:val="a3"/>
        <w:spacing w:before="120" w:line="254" w:lineRule="auto"/>
        <w:ind w:left="0"/>
        <w:contextualSpacing w:val="0"/>
        <w:jc w:val="center"/>
        <w:rPr>
          <w:rFonts w:eastAsiaTheme="minorEastAsia"/>
          <w:i/>
          <w:szCs w:val="28"/>
        </w:rPr>
      </w:pPr>
      <w:proofErr w:type="spellStart"/>
      <w:proofErr w:type="gramStart"/>
      <w:r w:rsidRPr="005F5126">
        <w:rPr>
          <w:rFonts w:eastAsiaTheme="minorEastAsia"/>
          <w:i/>
          <w:szCs w:val="28"/>
        </w:rPr>
        <w:t>t</w:t>
      </w:r>
      <w:proofErr w:type="gramEnd"/>
      <w:r w:rsidRPr="005F5126">
        <w:rPr>
          <w:rFonts w:eastAsiaTheme="minorEastAsia"/>
          <w:i/>
          <w:szCs w:val="28"/>
          <w:vertAlign w:val="subscript"/>
        </w:rPr>
        <w:t>кон</w:t>
      </w:r>
      <w:proofErr w:type="spellEnd"/>
      <w:r w:rsidR="000F5394" w:rsidRPr="005F5126">
        <w:rPr>
          <w:rFonts w:eastAsiaTheme="minorEastAsia"/>
          <w:i/>
          <w:szCs w:val="28"/>
          <w:vertAlign w:val="subscript"/>
        </w:rPr>
        <w:t xml:space="preserve"> </w:t>
      </w:r>
      <w:r w:rsidRPr="005F5126">
        <w:rPr>
          <w:rFonts w:eastAsiaTheme="minorEastAsia"/>
          <w:i/>
          <w:szCs w:val="28"/>
        </w:rPr>
        <w:t>=</w:t>
      </w:r>
      <w:r w:rsidR="000F5394"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szCs w:val="28"/>
        </w:rPr>
        <w:t>(0,2</w:t>
      </w:r>
      <w:r w:rsidR="000F5394" w:rsidRPr="005F5126">
        <w:rPr>
          <w:rFonts w:eastAsiaTheme="minorEastAsia"/>
          <w:szCs w:val="28"/>
        </w:rPr>
        <w:t>–</w:t>
      </w:r>
      <w:r w:rsidRPr="005F5126">
        <w:rPr>
          <w:rFonts w:eastAsiaTheme="minorEastAsia"/>
          <w:szCs w:val="28"/>
        </w:rPr>
        <w:t>0,25)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d</m:t>
            </m:r>
          </m:e>
          <m:sub>
            <m:r>
              <w:rPr>
                <w:rFonts w:eastAsiaTheme="minorEastAsia"/>
                <w:szCs w:val="28"/>
              </w:rPr>
              <m:t>кон</m:t>
            </m:r>
          </m:sub>
        </m:sSub>
      </m:oMath>
      <w:r w:rsidR="000F5394" w:rsidRPr="005F5126">
        <w:rPr>
          <w:rFonts w:eastAsiaTheme="minorEastAsia"/>
          <w:iCs/>
          <w:szCs w:val="28"/>
        </w:rPr>
        <w:t>.</w:t>
      </w:r>
    </w:p>
    <w:p w:rsidR="00680747" w:rsidRDefault="00680747" w:rsidP="003F2C87">
      <w:pPr>
        <w:pStyle w:val="a3"/>
        <w:spacing w:line="254" w:lineRule="auto"/>
        <w:ind w:left="0" w:firstLine="567"/>
        <w:contextualSpacing w:val="0"/>
        <w:rPr>
          <w:rFonts w:eastAsiaTheme="minorEastAsia"/>
          <w:szCs w:val="28"/>
        </w:rPr>
      </w:pPr>
    </w:p>
    <w:p w:rsidR="00D24E83" w:rsidRPr="00C6532A" w:rsidRDefault="00D24E83" w:rsidP="003F2C87">
      <w:pPr>
        <w:pStyle w:val="a3"/>
        <w:spacing w:line="254" w:lineRule="auto"/>
        <w:ind w:left="0" w:firstLine="567"/>
        <w:contextualSpacing w:val="0"/>
        <w:rPr>
          <w:rFonts w:eastAsiaTheme="minorEastAsia"/>
          <w:i/>
          <w:spacing w:val="3"/>
          <w:szCs w:val="28"/>
        </w:rPr>
      </w:pPr>
      <w:r w:rsidRPr="00C6532A">
        <w:rPr>
          <w:rFonts w:eastAsiaTheme="minorEastAsia"/>
          <w:spacing w:val="3"/>
          <w:szCs w:val="28"/>
        </w:rPr>
        <w:t>3.</w:t>
      </w:r>
      <w:r w:rsidR="000F5394" w:rsidRPr="00C6532A">
        <w:rPr>
          <w:rFonts w:eastAsiaTheme="minorEastAsia"/>
          <w:spacing w:val="3"/>
          <w:szCs w:val="28"/>
        </w:rPr>
        <w:t xml:space="preserve"> Минимальную</w:t>
      </w:r>
      <w:r w:rsidR="005F5126" w:rsidRPr="00C6532A">
        <w:rPr>
          <w:rFonts w:eastAsiaTheme="minorEastAsia"/>
          <w:spacing w:val="3"/>
          <w:szCs w:val="28"/>
        </w:rPr>
        <w:t xml:space="preserve"> </w:t>
      </w:r>
      <w:r w:rsidR="000F5394" w:rsidRPr="00C6532A">
        <w:rPr>
          <w:rFonts w:eastAsiaTheme="minorEastAsia"/>
          <w:spacing w:val="3"/>
          <w:szCs w:val="28"/>
        </w:rPr>
        <w:t>величину</w:t>
      </w:r>
      <w:r w:rsidRPr="00C6532A">
        <w:rPr>
          <w:rFonts w:eastAsiaTheme="minorEastAsia"/>
          <w:spacing w:val="3"/>
          <w:szCs w:val="28"/>
        </w:rPr>
        <w:t xml:space="preserve"> минутной подачи </w:t>
      </w:r>
      <w:proofErr w:type="spellStart"/>
      <w:r w:rsidRPr="00C6532A">
        <w:rPr>
          <w:rFonts w:eastAsiaTheme="minorEastAsia"/>
          <w:i/>
          <w:spacing w:val="3"/>
          <w:szCs w:val="28"/>
        </w:rPr>
        <w:t>S</w:t>
      </w:r>
      <w:r w:rsidRPr="00C6532A">
        <w:rPr>
          <w:rFonts w:eastAsiaTheme="minorEastAsia"/>
          <w:i/>
          <w:spacing w:val="3"/>
          <w:szCs w:val="28"/>
          <w:vertAlign w:val="subscript"/>
        </w:rPr>
        <w:t>min</w:t>
      </w:r>
      <w:proofErr w:type="spellEnd"/>
      <w:r w:rsidRPr="00C6532A">
        <w:rPr>
          <w:rFonts w:eastAsiaTheme="minorEastAsia"/>
          <w:spacing w:val="3"/>
          <w:szCs w:val="28"/>
        </w:rPr>
        <w:t>, которую должен обе</w:t>
      </w:r>
      <w:r w:rsidRPr="00C6532A">
        <w:rPr>
          <w:rFonts w:eastAsiaTheme="minorEastAsia"/>
          <w:spacing w:val="3"/>
          <w:szCs w:val="28"/>
        </w:rPr>
        <w:t>с</w:t>
      </w:r>
      <w:r w:rsidRPr="00C6532A">
        <w:rPr>
          <w:rFonts w:eastAsiaTheme="minorEastAsia"/>
          <w:spacing w:val="3"/>
          <w:szCs w:val="28"/>
        </w:rPr>
        <w:t xml:space="preserve">печить привод подачи </w:t>
      </w:r>
      <w:r w:rsidR="000F5394" w:rsidRPr="00C6532A">
        <w:rPr>
          <w:rFonts w:eastAsiaTheme="minorEastAsia"/>
          <w:spacing w:val="3"/>
          <w:szCs w:val="28"/>
        </w:rPr>
        <w:t>проектируемого станка, определяю</w:t>
      </w:r>
      <w:r w:rsidRPr="00C6532A">
        <w:rPr>
          <w:rFonts w:eastAsiaTheme="minorEastAsia"/>
          <w:spacing w:val="3"/>
          <w:szCs w:val="28"/>
        </w:rPr>
        <w:t>т по операции</w:t>
      </w:r>
      <w:r w:rsidR="005F5126" w:rsidRPr="00C6532A">
        <w:rPr>
          <w:rFonts w:eastAsiaTheme="minorEastAsia"/>
          <w:spacing w:val="3"/>
          <w:szCs w:val="28"/>
        </w:rPr>
        <w:t xml:space="preserve"> </w:t>
      </w:r>
      <w:r w:rsidRPr="00C6532A">
        <w:rPr>
          <w:rFonts w:eastAsiaTheme="minorEastAsia"/>
          <w:spacing w:val="3"/>
          <w:szCs w:val="28"/>
        </w:rPr>
        <w:t>фр</w:t>
      </w:r>
      <w:r w:rsidRPr="00C6532A">
        <w:rPr>
          <w:rFonts w:eastAsiaTheme="minorEastAsia"/>
          <w:spacing w:val="3"/>
          <w:szCs w:val="28"/>
        </w:rPr>
        <w:t>е</w:t>
      </w:r>
      <w:r w:rsidRPr="00C6532A">
        <w:rPr>
          <w:rFonts w:eastAsiaTheme="minorEastAsia"/>
          <w:spacing w:val="3"/>
          <w:szCs w:val="28"/>
        </w:rPr>
        <w:t xml:space="preserve">зерования паза шпоночной фрезой диаметром </w:t>
      </w:r>
      <w:proofErr w:type="spellStart"/>
      <w:r w:rsidRPr="00C6532A">
        <w:rPr>
          <w:rFonts w:eastAsiaTheme="minorEastAsia"/>
          <w:i/>
          <w:spacing w:val="3"/>
          <w:szCs w:val="28"/>
        </w:rPr>
        <w:t>d</w:t>
      </w:r>
      <w:r w:rsidRPr="00C6532A">
        <w:rPr>
          <w:rFonts w:eastAsiaTheme="minorEastAsia"/>
          <w:i/>
          <w:spacing w:val="3"/>
          <w:szCs w:val="28"/>
          <w:vertAlign w:val="subscript"/>
        </w:rPr>
        <w:t>шп</w:t>
      </w:r>
      <w:proofErr w:type="spellEnd"/>
      <w:r w:rsidRPr="00C6532A">
        <w:rPr>
          <w:rFonts w:eastAsiaTheme="minorEastAsia"/>
          <w:spacing w:val="3"/>
          <w:szCs w:val="28"/>
        </w:rPr>
        <w:t xml:space="preserve"> из быстрорежущей стали при глубине фрезерования </w:t>
      </w:r>
      <w:proofErr w:type="spellStart"/>
      <w:proofErr w:type="gramStart"/>
      <w:r w:rsidRPr="00C6532A">
        <w:rPr>
          <w:rFonts w:eastAsiaTheme="minorEastAsia"/>
          <w:i/>
          <w:spacing w:val="3"/>
          <w:szCs w:val="28"/>
        </w:rPr>
        <w:t>t</w:t>
      </w:r>
      <w:proofErr w:type="gramEnd"/>
      <w:r w:rsidRPr="00C6532A">
        <w:rPr>
          <w:rFonts w:eastAsiaTheme="minorEastAsia"/>
          <w:i/>
          <w:spacing w:val="3"/>
          <w:szCs w:val="28"/>
          <w:vertAlign w:val="subscript"/>
        </w:rPr>
        <w:t>шп</w:t>
      </w:r>
      <w:proofErr w:type="spellEnd"/>
      <w:r w:rsidR="000F5394" w:rsidRPr="00C6532A">
        <w:rPr>
          <w:rFonts w:eastAsiaTheme="minorEastAsia"/>
          <w:i/>
          <w:spacing w:val="3"/>
          <w:szCs w:val="28"/>
          <w:vertAlign w:val="subscript"/>
        </w:rPr>
        <w:t xml:space="preserve"> </w:t>
      </w:r>
      <w:r w:rsidRPr="00C6532A">
        <w:rPr>
          <w:rFonts w:eastAsiaTheme="minorEastAsia"/>
          <w:i/>
          <w:spacing w:val="3"/>
          <w:szCs w:val="28"/>
        </w:rPr>
        <w:t>=</w:t>
      </w:r>
      <w:r w:rsidR="000F5394" w:rsidRPr="00C6532A">
        <w:rPr>
          <w:rFonts w:eastAsiaTheme="minorEastAsia"/>
          <w:i/>
          <w:spacing w:val="3"/>
          <w:szCs w:val="28"/>
        </w:rPr>
        <w:t xml:space="preserve"> </w:t>
      </w:r>
      <w:r w:rsidRPr="00C6532A">
        <w:rPr>
          <w:rFonts w:eastAsiaTheme="minorEastAsia"/>
          <w:spacing w:val="3"/>
          <w:szCs w:val="28"/>
        </w:rPr>
        <w:t>0,6</w:t>
      </w:r>
      <w:r w:rsidRPr="00C6532A">
        <w:rPr>
          <w:rFonts w:eastAsiaTheme="minorEastAsia"/>
          <w:i/>
          <w:spacing w:val="3"/>
          <w:szCs w:val="28"/>
        </w:rPr>
        <w:t xml:space="preserve"> </w:t>
      </w:r>
      <w:proofErr w:type="spellStart"/>
      <w:r w:rsidRPr="00C6532A">
        <w:rPr>
          <w:rFonts w:eastAsiaTheme="minorEastAsia"/>
          <w:i/>
          <w:spacing w:val="3"/>
          <w:szCs w:val="28"/>
        </w:rPr>
        <w:t>d</w:t>
      </w:r>
      <w:r w:rsidRPr="00C6532A">
        <w:rPr>
          <w:rFonts w:eastAsiaTheme="minorEastAsia"/>
          <w:i/>
          <w:spacing w:val="3"/>
          <w:szCs w:val="28"/>
          <w:vertAlign w:val="subscript"/>
        </w:rPr>
        <w:t>шп</w:t>
      </w:r>
      <w:proofErr w:type="spellEnd"/>
      <w:r w:rsidRPr="00C6532A">
        <w:rPr>
          <w:rFonts w:eastAsiaTheme="minorEastAsia"/>
          <w:spacing w:val="3"/>
          <w:szCs w:val="28"/>
        </w:rPr>
        <w:t xml:space="preserve"> с подачей </w:t>
      </w:r>
      <w:proofErr w:type="spellStart"/>
      <w:r w:rsidRPr="00C6532A">
        <w:rPr>
          <w:rFonts w:eastAsiaTheme="minorEastAsia"/>
          <w:i/>
          <w:spacing w:val="3"/>
          <w:szCs w:val="28"/>
        </w:rPr>
        <w:t>S</w:t>
      </w:r>
      <w:r w:rsidRPr="00C6532A">
        <w:rPr>
          <w:rFonts w:eastAsiaTheme="minorEastAsia"/>
          <w:i/>
          <w:spacing w:val="3"/>
          <w:szCs w:val="28"/>
          <w:vertAlign w:val="subscript"/>
        </w:rPr>
        <w:t>z</w:t>
      </w:r>
      <w:proofErr w:type="spellEnd"/>
      <w:r w:rsidR="000F5394" w:rsidRPr="00C6532A">
        <w:rPr>
          <w:rFonts w:eastAsiaTheme="minorEastAsia"/>
          <w:i/>
          <w:spacing w:val="3"/>
          <w:szCs w:val="28"/>
          <w:vertAlign w:val="subscript"/>
        </w:rPr>
        <w:t xml:space="preserve"> </w:t>
      </w:r>
      <w:proofErr w:type="spellStart"/>
      <w:r w:rsidRPr="00C6532A">
        <w:rPr>
          <w:rFonts w:eastAsiaTheme="minorEastAsia"/>
          <w:i/>
          <w:spacing w:val="3"/>
          <w:szCs w:val="28"/>
          <w:vertAlign w:val="subscript"/>
        </w:rPr>
        <w:t>шп</w:t>
      </w:r>
      <w:proofErr w:type="spellEnd"/>
      <w:r w:rsidRPr="00C6532A">
        <w:rPr>
          <w:rFonts w:eastAsiaTheme="minorEastAsia"/>
          <w:spacing w:val="3"/>
          <w:szCs w:val="28"/>
        </w:rPr>
        <w:t xml:space="preserve"> и скоростью резания</w:t>
      </w:r>
      <w:r w:rsidR="005F5126" w:rsidRPr="00C6532A">
        <w:rPr>
          <w:rFonts w:eastAsiaTheme="minorEastAsia"/>
          <w:spacing w:val="3"/>
          <w:szCs w:val="28"/>
        </w:rPr>
        <w:t xml:space="preserve"> </w:t>
      </w:r>
      <w:proofErr w:type="spellStart"/>
      <w:r w:rsidRPr="00C6532A">
        <w:rPr>
          <w:rFonts w:eastAsiaTheme="minorEastAsia"/>
          <w:i/>
          <w:spacing w:val="3"/>
          <w:szCs w:val="28"/>
        </w:rPr>
        <w:t>V</w:t>
      </w:r>
      <w:r w:rsidRPr="00C6532A">
        <w:rPr>
          <w:rFonts w:eastAsiaTheme="minorEastAsia"/>
          <w:i/>
          <w:spacing w:val="3"/>
          <w:szCs w:val="28"/>
          <w:vertAlign w:val="subscript"/>
        </w:rPr>
        <w:t>шп</w:t>
      </w:r>
      <w:proofErr w:type="spellEnd"/>
      <w:r w:rsidRPr="00C6532A">
        <w:rPr>
          <w:rFonts w:eastAsiaTheme="minorEastAsia"/>
          <w:i/>
          <w:spacing w:val="3"/>
          <w:szCs w:val="28"/>
          <w:vertAlign w:val="subscript"/>
        </w:rPr>
        <w:t xml:space="preserve"> </w:t>
      </w:r>
      <w:r w:rsidRPr="00C6532A">
        <w:rPr>
          <w:rFonts w:eastAsiaTheme="minorEastAsia"/>
          <w:spacing w:val="3"/>
          <w:szCs w:val="28"/>
        </w:rPr>
        <w:t>[3,</w:t>
      </w:r>
      <w:r w:rsidR="005F5126" w:rsidRPr="00C6532A">
        <w:rPr>
          <w:rFonts w:eastAsiaTheme="minorEastAsia"/>
          <w:spacing w:val="3"/>
          <w:szCs w:val="28"/>
        </w:rPr>
        <w:t xml:space="preserve"> </w:t>
      </w:r>
      <w:r w:rsidRPr="00C6532A">
        <w:rPr>
          <w:rFonts w:eastAsiaTheme="minorEastAsia"/>
          <w:spacing w:val="3"/>
          <w:szCs w:val="28"/>
        </w:rPr>
        <w:t>с.</w:t>
      </w:r>
      <w:r w:rsidR="00C34A2D" w:rsidRPr="00C6532A">
        <w:rPr>
          <w:rFonts w:eastAsiaTheme="minorEastAsia"/>
          <w:spacing w:val="3"/>
          <w:szCs w:val="28"/>
        </w:rPr>
        <w:t xml:space="preserve"> </w:t>
      </w:r>
      <w:r w:rsidRPr="00C6532A">
        <w:rPr>
          <w:rFonts w:eastAsiaTheme="minorEastAsia"/>
          <w:spacing w:val="3"/>
          <w:szCs w:val="28"/>
        </w:rPr>
        <w:t>286,</w:t>
      </w:r>
      <w:r w:rsidR="00C6532A" w:rsidRPr="00C6532A">
        <w:rPr>
          <w:rFonts w:eastAsiaTheme="minorEastAsia"/>
          <w:spacing w:val="3"/>
          <w:szCs w:val="28"/>
        </w:rPr>
        <w:t xml:space="preserve"> </w:t>
      </w:r>
      <w:r w:rsidRPr="00C6532A">
        <w:rPr>
          <w:rFonts w:eastAsiaTheme="minorEastAsia"/>
          <w:spacing w:val="3"/>
          <w:szCs w:val="28"/>
        </w:rPr>
        <w:t>287</w:t>
      </w:r>
      <w:r w:rsidR="000F5394" w:rsidRPr="00C6532A">
        <w:rPr>
          <w:rFonts w:eastAsiaTheme="minorEastAsia"/>
          <w:spacing w:val="3"/>
          <w:szCs w:val="28"/>
        </w:rPr>
        <w:t>]</w:t>
      </w:r>
      <w:r w:rsidRPr="00C6532A">
        <w:rPr>
          <w:rFonts w:eastAsiaTheme="minorEastAsia"/>
          <w:spacing w:val="3"/>
          <w:szCs w:val="28"/>
        </w:rPr>
        <w:t>.</w:t>
      </w:r>
    </w:p>
    <w:p w:rsidR="00D24E83" w:rsidRPr="005F5126" w:rsidRDefault="00D24E83" w:rsidP="003F2C87">
      <w:pPr>
        <w:pStyle w:val="a3"/>
        <w:spacing w:line="254" w:lineRule="auto"/>
        <w:ind w:left="0" w:firstLine="567"/>
        <w:contextualSpacing w:val="0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Диаметр шпоно</w:t>
      </w:r>
      <w:r w:rsidR="000F5394" w:rsidRPr="005F5126">
        <w:rPr>
          <w:rFonts w:eastAsiaTheme="minorEastAsia"/>
          <w:szCs w:val="28"/>
        </w:rPr>
        <w:t>чной фрезы</w:t>
      </w:r>
      <w:r w:rsidR="005F5126">
        <w:rPr>
          <w:rFonts w:eastAsiaTheme="minorEastAsia"/>
          <w:szCs w:val="28"/>
        </w:rPr>
        <w:t xml:space="preserve"> </w:t>
      </w:r>
      <w:r w:rsidR="000F5394" w:rsidRPr="005F5126">
        <w:rPr>
          <w:rFonts w:eastAsiaTheme="minorEastAsia"/>
          <w:szCs w:val="28"/>
        </w:rPr>
        <w:t>и глубину</w:t>
      </w:r>
      <w:r w:rsidR="005F5126">
        <w:rPr>
          <w:rFonts w:eastAsiaTheme="minorEastAsia"/>
          <w:szCs w:val="28"/>
        </w:rPr>
        <w:t xml:space="preserve"> </w:t>
      </w:r>
      <w:r w:rsidR="000F5394" w:rsidRPr="005F5126">
        <w:rPr>
          <w:rFonts w:eastAsiaTheme="minorEastAsia"/>
          <w:szCs w:val="28"/>
        </w:rPr>
        <w:t>фрезерования</w:t>
      </w:r>
      <w:r w:rsidR="005F5126">
        <w:rPr>
          <w:rFonts w:eastAsiaTheme="minorEastAsia"/>
          <w:szCs w:val="28"/>
        </w:rPr>
        <w:t xml:space="preserve"> </w:t>
      </w:r>
      <w:r w:rsidR="000F5394" w:rsidRPr="005F5126">
        <w:rPr>
          <w:rFonts w:eastAsiaTheme="minorEastAsia"/>
          <w:szCs w:val="28"/>
        </w:rPr>
        <w:t>определяют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из усл</w:t>
      </w:r>
      <w:r w:rsidRPr="005F5126">
        <w:rPr>
          <w:rFonts w:eastAsiaTheme="minorEastAsia"/>
          <w:szCs w:val="28"/>
        </w:rPr>
        <w:t>о</w:t>
      </w:r>
      <w:r w:rsidRPr="005F5126">
        <w:rPr>
          <w:rFonts w:eastAsiaTheme="minorEastAsia"/>
          <w:szCs w:val="28"/>
        </w:rPr>
        <w:t xml:space="preserve">вия </w:t>
      </w:r>
      <w:proofErr w:type="spellStart"/>
      <w:r w:rsidRPr="005F5126">
        <w:rPr>
          <w:rFonts w:eastAsiaTheme="minorEastAsia"/>
          <w:i/>
          <w:szCs w:val="28"/>
        </w:rPr>
        <w:t>d</w:t>
      </w:r>
      <w:r w:rsidRPr="005F5126">
        <w:rPr>
          <w:rFonts w:eastAsiaTheme="minorEastAsia"/>
          <w:i/>
          <w:szCs w:val="28"/>
          <w:vertAlign w:val="subscript"/>
        </w:rPr>
        <w:t>шп</w:t>
      </w:r>
      <w:proofErr w:type="spellEnd"/>
      <w:r w:rsidR="000F5394" w:rsidRPr="005F5126">
        <w:rPr>
          <w:rFonts w:eastAsiaTheme="minorEastAsia"/>
          <w:i/>
          <w:szCs w:val="28"/>
          <w:vertAlign w:val="subscript"/>
        </w:rPr>
        <w:t xml:space="preserve"> </w:t>
      </w:r>
      <w:r w:rsidRPr="005F5126">
        <w:rPr>
          <w:rFonts w:eastAsiaTheme="minorEastAsia"/>
          <w:i/>
          <w:szCs w:val="28"/>
        </w:rPr>
        <w:t>=</w:t>
      </w:r>
      <w:r w:rsidR="000F5394"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szCs w:val="28"/>
        </w:rPr>
        <w:t>(0,04</w:t>
      </w:r>
      <w:r w:rsidR="000F5394" w:rsidRPr="005F5126">
        <w:rPr>
          <w:rFonts w:eastAsiaTheme="minorEastAsia"/>
          <w:szCs w:val="28"/>
        </w:rPr>
        <w:t>–</w:t>
      </w:r>
      <w:r w:rsidRPr="005F5126">
        <w:rPr>
          <w:rFonts w:eastAsiaTheme="minorEastAsia"/>
          <w:szCs w:val="28"/>
        </w:rPr>
        <w:t>0,05)</w:t>
      </w:r>
      <w:r w:rsidRPr="005F5126">
        <w:rPr>
          <w:rFonts w:eastAsiaTheme="minorEastAsia"/>
          <w:i/>
          <w:szCs w:val="28"/>
        </w:rPr>
        <w:t>B</w:t>
      </w:r>
      <w:r w:rsidRPr="005F5126">
        <w:rPr>
          <w:rFonts w:eastAsiaTheme="minorEastAsia"/>
          <w:szCs w:val="28"/>
        </w:rPr>
        <w:t>,</w:t>
      </w:r>
      <w:r w:rsidR="000F5394" w:rsidRPr="005F5126">
        <w:rPr>
          <w:rFonts w:eastAsiaTheme="minorEastAsia"/>
          <w:szCs w:val="28"/>
        </w:rPr>
        <w:t xml:space="preserve"> </w:t>
      </w:r>
      <w:proofErr w:type="spellStart"/>
      <w:proofErr w:type="gramStart"/>
      <w:r w:rsidRPr="005F5126">
        <w:rPr>
          <w:rFonts w:eastAsiaTheme="minorEastAsia"/>
          <w:i/>
          <w:szCs w:val="28"/>
        </w:rPr>
        <w:t>t</w:t>
      </w:r>
      <w:proofErr w:type="gramEnd"/>
      <w:r w:rsidRPr="005F5126">
        <w:rPr>
          <w:rFonts w:eastAsiaTheme="minorEastAsia"/>
          <w:i/>
          <w:szCs w:val="28"/>
          <w:vertAlign w:val="subscript"/>
        </w:rPr>
        <w:t>шп</w:t>
      </w:r>
      <w:proofErr w:type="spellEnd"/>
      <w:r w:rsidR="000F5394" w:rsidRPr="005F5126">
        <w:rPr>
          <w:rFonts w:eastAsiaTheme="minorEastAsia"/>
          <w:i/>
          <w:szCs w:val="28"/>
          <w:vertAlign w:val="subscript"/>
        </w:rPr>
        <w:t xml:space="preserve"> </w:t>
      </w:r>
      <w:r w:rsidRPr="005F5126">
        <w:rPr>
          <w:rFonts w:eastAsiaTheme="minorEastAsia"/>
          <w:i/>
          <w:szCs w:val="28"/>
        </w:rPr>
        <w:t>=</w:t>
      </w:r>
      <w:r w:rsidR="000F5394"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szCs w:val="28"/>
        </w:rPr>
        <w:t>0,6</w:t>
      </w:r>
      <w:r w:rsidRPr="005F5126">
        <w:rPr>
          <w:rFonts w:eastAsiaTheme="minorEastAsia"/>
          <w:i/>
          <w:szCs w:val="28"/>
        </w:rPr>
        <w:t xml:space="preserve"> </w:t>
      </w:r>
      <w:proofErr w:type="spellStart"/>
      <w:r w:rsidRPr="005F5126">
        <w:rPr>
          <w:rFonts w:eastAsiaTheme="minorEastAsia"/>
          <w:i/>
          <w:szCs w:val="28"/>
        </w:rPr>
        <w:t>d</w:t>
      </w:r>
      <w:r w:rsidR="000F5394" w:rsidRPr="005F5126">
        <w:rPr>
          <w:rFonts w:eastAsiaTheme="minorEastAsia"/>
          <w:i/>
          <w:szCs w:val="28"/>
          <w:vertAlign w:val="subscript"/>
        </w:rPr>
        <w:t>шп</w:t>
      </w:r>
      <w:proofErr w:type="spellEnd"/>
      <w:r w:rsidR="000F5394" w:rsidRPr="005F5126">
        <w:rPr>
          <w:rFonts w:eastAsiaTheme="minorEastAsia"/>
          <w:szCs w:val="28"/>
        </w:rPr>
        <w:t>.</w:t>
      </w:r>
    </w:p>
    <w:p w:rsidR="00D24E83" w:rsidRPr="005F5126" w:rsidRDefault="000F5394" w:rsidP="003F2C87">
      <w:pPr>
        <w:pStyle w:val="a3"/>
        <w:spacing w:line="254" w:lineRule="auto"/>
        <w:ind w:left="0" w:firstLine="567"/>
        <w:contextualSpacing w:val="0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 xml:space="preserve">4. </w:t>
      </w:r>
      <w:proofErr w:type="gramStart"/>
      <w:r w:rsidRPr="005F5126">
        <w:rPr>
          <w:rFonts w:eastAsiaTheme="minorEastAsia"/>
          <w:szCs w:val="28"/>
        </w:rPr>
        <w:t>Максимальную величину</w:t>
      </w:r>
      <w:r w:rsidR="00D24E83" w:rsidRPr="005F5126">
        <w:rPr>
          <w:rFonts w:eastAsiaTheme="minorEastAsia"/>
          <w:szCs w:val="28"/>
        </w:rPr>
        <w:t xml:space="preserve"> минутной подачи </w:t>
      </w:r>
      <w:proofErr w:type="spellStart"/>
      <w:r w:rsidR="00D24E83" w:rsidRPr="005F5126">
        <w:rPr>
          <w:rFonts w:eastAsiaTheme="minorEastAsia"/>
          <w:i/>
          <w:szCs w:val="28"/>
        </w:rPr>
        <w:t>S</w:t>
      </w:r>
      <w:r w:rsidR="00D24E83" w:rsidRPr="005F5126">
        <w:rPr>
          <w:rFonts w:eastAsiaTheme="minorEastAsia"/>
          <w:i/>
          <w:szCs w:val="28"/>
          <w:vertAlign w:val="subscript"/>
        </w:rPr>
        <w:t>max</w:t>
      </w:r>
      <w:proofErr w:type="spellEnd"/>
      <w:r w:rsidRPr="005F5126">
        <w:rPr>
          <w:rFonts w:eastAsiaTheme="minorEastAsia"/>
          <w:szCs w:val="28"/>
        </w:rPr>
        <w:t xml:space="preserve"> проектируемого станка определяю</w:t>
      </w:r>
      <w:r w:rsidR="00D24E83" w:rsidRPr="005F5126">
        <w:rPr>
          <w:rFonts w:eastAsiaTheme="minorEastAsia"/>
          <w:szCs w:val="28"/>
        </w:rPr>
        <w:t>т по операции чистовой обработки плоскости</w:t>
      </w:r>
      <w:r w:rsidR="005F5126">
        <w:rPr>
          <w:rFonts w:eastAsiaTheme="minorEastAsia"/>
          <w:szCs w:val="28"/>
        </w:rPr>
        <w:t xml:space="preserve"> </w:t>
      </w:r>
      <w:r w:rsidR="00D24E83" w:rsidRPr="005F5126">
        <w:rPr>
          <w:rFonts w:eastAsiaTheme="minorEastAsia"/>
          <w:szCs w:val="28"/>
        </w:rPr>
        <w:t>торцевой фрезой ди</w:t>
      </w:r>
      <w:r w:rsidR="00D24E83" w:rsidRPr="005F5126">
        <w:rPr>
          <w:rFonts w:eastAsiaTheme="minorEastAsia"/>
          <w:szCs w:val="28"/>
        </w:rPr>
        <w:t>а</w:t>
      </w:r>
      <w:r w:rsidR="00D24E83" w:rsidRPr="005F5126">
        <w:rPr>
          <w:rFonts w:eastAsiaTheme="minorEastAsia"/>
          <w:szCs w:val="28"/>
        </w:rPr>
        <w:t xml:space="preserve">метром </w:t>
      </w:r>
      <w:proofErr w:type="spellStart"/>
      <w:r w:rsidR="00D24E83" w:rsidRPr="005F5126">
        <w:rPr>
          <w:rFonts w:eastAsiaTheme="minorEastAsia"/>
          <w:i/>
          <w:szCs w:val="28"/>
        </w:rPr>
        <w:t>D</w:t>
      </w:r>
      <w:r w:rsidR="00D24E83" w:rsidRPr="005F5126">
        <w:rPr>
          <w:rFonts w:eastAsiaTheme="minorEastAsia"/>
          <w:i/>
          <w:szCs w:val="28"/>
          <w:vertAlign w:val="subscript"/>
        </w:rPr>
        <w:t>m</w:t>
      </w:r>
      <w:proofErr w:type="spellEnd"/>
      <w:r w:rsidR="00D24E83" w:rsidRPr="005F5126">
        <w:rPr>
          <w:rFonts w:eastAsiaTheme="minorEastAsia"/>
          <w:i/>
          <w:szCs w:val="28"/>
          <w:vertAlign w:val="subscript"/>
        </w:rPr>
        <w:softHyphen/>
      </w:r>
      <w:r w:rsidR="00D24E83" w:rsidRPr="005F5126">
        <w:rPr>
          <w:rFonts w:eastAsiaTheme="minorEastAsia"/>
          <w:szCs w:val="28"/>
        </w:rPr>
        <w:t xml:space="preserve"> с вставными ножами, оснащенными твердосплавными пластинками</w:t>
      </w:r>
      <w:r w:rsidR="00803500">
        <w:rPr>
          <w:rFonts w:eastAsiaTheme="minorEastAsia"/>
          <w:szCs w:val="28"/>
        </w:rPr>
        <w:t>,</w:t>
      </w:r>
      <w:r w:rsidR="00D24E83" w:rsidRPr="005F5126">
        <w:rPr>
          <w:rFonts w:eastAsiaTheme="minorEastAsia"/>
          <w:szCs w:val="28"/>
        </w:rPr>
        <w:t xml:space="preserve"> при минимальной глубине</w:t>
      </w:r>
      <w:r w:rsidR="005F5126">
        <w:rPr>
          <w:rFonts w:eastAsiaTheme="minorEastAsia"/>
          <w:szCs w:val="28"/>
        </w:rPr>
        <w:t xml:space="preserve"> </w:t>
      </w:r>
      <w:r w:rsidR="00D24E83" w:rsidRPr="005F5126">
        <w:rPr>
          <w:rFonts w:eastAsiaTheme="minorEastAsia"/>
          <w:szCs w:val="28"/>
        </w:rPr>
        <w:t xml:space="preserve">резания </w:t>
      </w:r>
      <w:proofErr w:type="spellStart"/>
      <w:r w:rsidR="00D24E83" w:rsidRPr="005F5126">
        <w:rPr>
          <w:rFonts w:eastAsiaTheme="minorEastAsia"/>
          <w:i/>
          <w:szCs w:val="28"/>
        </w:rPr>
        <w:t>t</w:t>
      </w:r>
      <w:r w:rsidR="00D24E83" w:rsidRPr="005F5126">
        <w:rPr>
          <w:rFonts w:eastAsiaTheme="minorEastAsia"/>
          <w:i/>
          <w:szCs w:val="28"/>
          <w:vertAlign w:val="subscript"/>
        </w:rPr>
        <w:t>min</w:t>
      </w:r>
      <w:proofErr w:type="spellEnd"/>
      <w:r w:rsidR="00D24E83" w:rsidRPr="005F5126">
        <w:rPr>
          <w:rFonts w:eastAsiaTheme="minorEastAsia"/>
          <w:i/>
          <w:szCs w:val="28"/>
          <w:vertAlign w:val="subscript"/>
        </w:rPr>
        <w:t xml:space="preserve"> </w:t>
      </w:r>
      <w:r w:rsidR="00D24E83" w:rsidRPr="005F5126">
        <w:rPr>
          <w:rFonts w:eastAsiaTheme="minorEastAsia"/>
          <w:szCs w:val="28"/>
        </w:rPr>
        <w:t xml:space="preserve">, скорости резания </w:t>
      </w:r>
      <w:proofErr w:type="spellStart"/>
      <w:r w:rsidR="00D24E83" w:rsidRPr="005F5126">
        <w:rPr>
          <w:rFonts w:eastAsiaTheme="minorEastAsia"/>
          <w:i/>
          <w:szCs w:val="28"/>
        </w:rPr>
        <w:t>V</w:t>
      </w:r>
      <w:r w:rsidR="00D24E83" w:rsidRPr="005F5126">
        <w:rPr>
          <w:rFonts w:eastAsiaTheme="minorEastAsia"/>
          <w:i/>
          <w:szCs w:val="28"/>
          <w:vertAlign w:val="subscript"/>
        </w:rPr>
        <w:t>чис</w:t>
      </w:r>
      <w:proofErr w:type="spellEnd"/>
      <w:r w:rsidR="000E783F" w:rsidRPr="005F5126">
        <w:rPr>
          <w:rFonts w:eastAsiaTheme="minorEastAsia"/>
          <w:szCs w:val="28"/>
        </w:rPr>
        <w:t>,</w:t>
      </w:r>
      <w:r w:rsidR="00D24E83" w:rsidRPr="005F5126">
        <w:rPr>
          <w:rFonts w:eastAsiaTheme="minorEastAsia"/>
          <w:szCs w:val="28"/>
        </w:rPr>
        <w:t xml:space="preserve"> стойкости фрезы и подаче </w:t>
      </w:r>
      <w:proofErr w:type="spellStart"/>
      <w:r w:rsidR="00D24E83" w:rsidRPr="005F5126">
        <w:rPr>
          <w:rFonts w:eastAsiaTheme="minorEastAsia"/>
          <w:i/>
          <w:szCs w:val="28"/>
        </w:rPr>
        <w:t>S</w:t>
      </w:r>
      <w:r w:rsidR="00D24E83" w:rsidRPr="005F5126">
        <w:rPr>
          <w:rFonts w:eastAsiaTheme="minorEastAsia"/>
          <w:i/>
          <w:szCs w:val="28"/>
          <w:vertAlign w:val="subscript"/>
        </w:rPr>
        <w:t>z</w:t>
      </w:r>
      <w:proofErr w:type="spellEnd"/>
      <w:r w:rsidR="00D24E83" w:rsidRPr="005F5126">
        <w:rPr>
          <w:rFonts w:eastAsiaTheme="minorEastAsia"/>
          <w:i/>
          <w:szCs w:val="28"/>
          <w:vertAlign w:val="subscript"/>
        </w:rPr>
        <w:t xml:space="preserve"> </w:t>
      </w:r>
      <w:proofErr w:type="spellStart"/>
      <w:r w:rsidR="00D24E83" w:rsidRPr="005F5126">
        <w:rPr>
          <w:rFonts w:eastAsiaTheme="minorEastAsia"/>
          <w:i/>
          <w:szCs w:val="28"/>
          <w:vertAlign w:val="subscript"/>
        </w:rPr>
        <w:t>чис</w:t>
      </w:r>
      <w:proofErr w:type="spellEnd"/>
      <w:r w:rsidR="00333F72" w:rsidRPr="00333F72">
        <w:rPr>
          <w:rFonts w:eastAsiaTheme="minorEastAsia"/>
          <w:szCs w:val="28"/>
        </w:rPr>
        <w:t>,</w:t>
      </w:r>
      <w:r w:rsidR="00333F72">
        <w:rPr>
          <w:rFonts w:eastAsiaTheme="minorEastAsia"/>
          <w:i/>
          <w:szCs w:val="28"/>
          <w:vertAlign w:val="subscript"/>
        </w:rPr>
        <w:t xml:space="preserve"> </w:t>
      </w:r>
      <w:r w:rsidR="00D24E83" w:rsidRPr="005F5126">
        <w:rPr>
          <w:rFonts w:eastAsiaTheme="minorEastAsia"/>
          <w:szCs w:val="28"/>
        </w:rPr>
        <w:t xml:space="preserve">при параметре шероховатости </w:t>
      </w:r>
      <w:proofErr w:type="spellStart"/>
      <w:r w:rsidR="00D24E83" w:rsidRPr="005F5126">
        <w:rPr>
          <w:rFonts w:eastAsiaTheme="minorEastAsia"/>
          <w:i/>
          <w:szCs w:val="28"/>
        </w:rPr>
        <w:t>R</w:t>
      </w:r>
      <w:r w:rsidR="00D24E83" w:rsidRPr="005F5126">
        <w:rPr>
          <w:rFonts w:eastAsiaTheme="minorEastAsia"/>
          <w:i/>
          <w:szCs w:val="28"/>
          <w:vertAlign w:val="subscript"/>
        </w:rPr>
        <w:t>а</w:t>
      </w:r>
      <w:proofErr w:type="spellEnd"/>
      <w:r w:rsidR="003B1DE7" w:rsidRPr="005F5126">
        <w:rPr>
          <w:rFonts w:eastAsiaTheme="minorEastAsia"/>
          <w:i/>
          <w:szCs w:val="28"/>
          <w:vertAlign w:val="subscript"/>
        </w:rPr>
        <w:t xml:space="preserve"> </w:t>
      </w:r>
      <w:r w:rsidR="00D24E83" w:rsidRPr="005F5126">
        <w:rPr>
          <w:rFonts w:eastAsiaTheme="minorEastAsia"/>
          <w:szCs w:val="28"/>
        </w:rPr>
        <w:t>=</w:t>
      </w:r>
      <w:r w:rsidR="003B1DE7" w:rsidRPr="005F5126">
        <w:rPr>
          <w:rFonts w:eastAsiaTheme="minorEastAsia"/>
          <w:szCs w:val="28"/>
        </w:rPr>
        <w:t xml:space="preserve"> </w:t>
      </w:r>
      <w:r w:rsidR="00D24E83" w:rsidRPr="005F5126">
        <w:rPr>
          <w:rFonts w:eastAsiaTheme="minorEastAsia"/>
          <w:szCs w:val="28"/>
        </w:rPr>
        <w:t>1,25</w:t>
      </w:r>
      <w:r w:rsidR="003B1DE7" w:rsidRPr="005F5126">
        <w:rPr>
          <w:rFonts w:eastAsiaTheme="minorEastAsia"/>
          <w:szCs w:val="28"/>
        </w:rPr>
        <w:t>–</w:t>
      </w:r>
      <w:r w:rsidR="00D24E83" w:rsidRPr="005F5126">
        <w:rPr>
          <w:rFonts w:eastAsiaTheme="minorEastAsia"/>
          <w:szCs w:val="28"/>
        </w:rPr>
        <w:t>3,2 мкм [</w:t>
      </w:r>
      <w:r w:rsidR="00D24E83" w:rsidRPr="00803500">
        <w:rPr>
          <w:rFonts w:eastAsiaTheme="minorEastAsia"/>
          <w:szCs w:val="28"/>
        </w:rPr>
        <w:t>2</w:t>
      </w:r>
      <w:r w:rsidR="003B1DE7" w:rsidRPr="00803500">
        <w:rPr>
          <w:rFonts w:eastAsiaTheme="minorEastAsia"/>
          <w:szCs w:val="28"/>
        </w:rPr>
        <w:t xml:space="preserve">, </w:t>
      </w:r>
      <w:r w:rsidR="00D24E83" w:rsidRPr="00803500">
        <w:rPr>
          <w:rFonts w:eastAsiaTheme="minorEastAsia"/>
          <w:szCs w:val="28"/>
        </w:rPr>
        <w:t>с.</w:t>
      </w:r>
      <w:r w:rsidR="00981B51" w:rsidRPr="00803500">
        <w:rPr>
          <w:rFonts w:eastAsiaTheme="minorEastAsia"/>
          <w:szCs w:val="28"/>
        </w:rPr>
        <w:t xml:space="preserve"> </w:t>
      </w:r>
      <w:r w:rsidR="00D24E83" w:rsidRPr="00803500">
        <w:rPr>
          <w:rFonts w:eastAsiaTheme="minorEastAsia"/>
          <w:szCs w:val="28"/>
        </w:rPr>
        <w:t>85,</w:t>
      </w:r>
      <w:r w:rsidR="00981B51" w:rsidRPr="00803500">
        <w:rPr>
          <w:rFonts w:eastAsiaTheme="minorEastAsia"/>
          <w:szCs w:val="28"/>
        </w:rPr>
        <w:t xml:space="preserve"> </w:t>
      </w:r>
      <w:r w:rsidR="003B1DE7" w:rsidRPr="00803500">
        <w:rPr>
          <w:rFonts w:eastAsiaTheme="minorEastAsia"/>
          <w:szCs w:val="28"/>
        </w:rPr>
        <w:t xml:space="preserve">96; </w:t>
      </w:r>
      <w:r w:rsidR="00D24E83" w:rsidRPr="00803500">
        <w:rPr>
          <w:rFonts w:eastAsiaTheme="minorEastAsia"/>
          <w:szCs w:val="28"/>
        </w:rPr>
        <w:t>3</w:t>
      </w:r>
      <w:r w:rsidR="003B1DE7" w:rsidRPr="00803500">
        <w:rPr>
          <w:rFonts w:eastAsiaTheme="minorEastAsia"/>
          <w:szCs w:val="28"/>
        </w:rPr>
        <w:t>,</w:t>
      </w:r>
      <w:r w:rsidR="00D24E83" w:rsidRPr="00803500">
        <w:rPr>
          <w:rFonts w:eastAsiaTheme="minorEastAsia"/>
          <w:szCs w:val="28"/>
        </w:rPr>
        <w:t xml:space="preserve"> с.</w:t>
      </w:r>
      <w:r w:rsidR="00803500">
        <w:rPr>
          <w:rFonts w:eastAsiaTheme="minorEastAsia"/>
          <w:szCs w:val="28"/>
        </w:rPr>
        <w:t> </w:t>
      </w:r>
      <w:r w:rsidR="00D24E83" w:rsidRPr="00803500">
        <w:rPr>
          <w:rFonts w:eastAsiaTheme="minorEastAsia"/>
          <w:szCs w:val="28"/>
        </w:rPr>
        <w:t>282,</w:t>
      </w:r>
      <w:r w:rsidR="00981B51" w:rsidRPr="00803500">
        <w:rPr>
          <w:rFonts w:eastAsiaTheme="minorEastAsia"/>
          <w:szCs w:val="28"/>
        </w:rPr>
        <w:t xml:space="preserve"> </w:t>
      </w:r>
      <w:r w:rsidR="00D24E83" w:rsidRPr="00803500">
        <w:rPr>
          <w:rFonts w:eastAsiaTheme="minorEastAsia"/>
          <w:szCs w:val="28"/>
        </w:rPr>
        <w:t>285,</w:t>
      </w:r>
      <w:r w:rsidR="00981B51" w:rsidRPr="00803500">
        <w:rPr>
          <w:rFonts w:eastAsiaTheme="minorEastAsia"/>
          <w:szCs w:val="28"/>
        </w:rPr>
        <w:t xml:space="preserve"> </w:t>
      </w:r>
      <w:r w:rsidR="00D24E83" w:rsidRPr="00803500">
        <w:rPr>
          <w:rFonts w:eastAsiaTheme="minorEastAsia"/>
          <w:szCs w:val="28"/>
        </w:rPr>
        <w:t>290</w:t>
      </w:r>
      <w:r w:rsidR="003B1DE7" w:rsidRPr="005F5126">
        <w:rPr>
          <w:rFonts w:eastAsiaTheme="minorEastAsia"/>
          <w:szCs w:val="28"/>
        </w:rPr>
        <w:t>]</w:t>
      </w:r>
      <w:r w:rsidR="00D24E83" w:rsidRPr="005F5126">
        <w:rPr>
          <w:rFonts w:eastAsiaTheme="minorEastAsia"/>
          <w:szCs w:val="28"/>
        </w:rPr>
        <w:t>.</w:t>
      </w:r>
      <w:proofErr w:type="gramEnd"/>
    </w:p>
    <w:p w:rsidR="005C62B5" w:rsidRDefault="00D24E83" w:rsidP="003F2C87">
      <w:pPr>
        <w:pStyle w:val="a3"/>
        <w:spacing w:line="254" w:lineRule="auto"/>
        <w:ind w:left="0"/>
        <w:contextualSpacing w:val="0"/>
        <w:jc w:val="center"/>
        <w:rPr>
          <w:rFonts w:eastAsiaTheme="minorEastAsia"/>
          <w:szCs w:val="28"/>
        </w:rPr>
      </w:pPr>
      <w:proofErr w:type="spellStart"/>
      <w:r w:rsidRPr="005F5126">
        <w:rPr>
          <w:rFonts w:eastAsiaTheme="minorEastAsia"/>
          <w:i/>
          <w:szCs w:val="28"/>
        </w:rPr>
        <w:t>S</w:t>
      </w:r>
      <w:r w:rsidRPr="005F5126">
        <w:rPr>
          <w:rFonts w:eastAsiaTheme="minorEastAsia"/>
          <w:i/>
          <w:szCs w:val="28"/>
          <w:vertAlign w:val="subscript"/>
        </w:rPr>
        <w:t>max</w:t>
      </w:r>
      <w:proofErr w:type="spellEnd"/>
      <w:r w:rsidR="003B1DE7" w:rsidRPr="005F5126">
        <w:rPr>
          <w:rFonts w:eastAsiaTheme="minorEastAsia"/>
          <w:i/>
          <w:szCs w:val="28"/>
          <w:vertAlign w:val="subscript"/>
        </w:rPr>
        <w:t xml:space="preserve"> </w:t>
      </w:r>
      <w:r w:rsidRPr="005F5126">
        <w:rPr>
          <w:rFonts w:eastAsiaTheme="minorEastAsia"/>
          <w:i/>
          <w:szCs w:val="28"/>
        </w:rPr>
        <w:t xml:space="preserve">= </w:t>
      </w:r>
      <w:proofErr w:type="spellStart"/>
      <w:r w:rsidRPr="005F5126">
        <w:rPr>
          <w:rFonts w:eastAsiaTheme="minorEastAsia"/>
          <w:i/>
          <w:szCs w:val="28"/>
        </w:rPr>
        <w:t>S</w:t>
      </w:r>
      <w:r w:rsidRPr="005F5126">
        <w:rPr>
          <w:rFonts w:eastAsiaTheme="minorEastAsia"/>
          <w:i/>
          <w:szCs w:val="28"/>
          <w:vertAlign w:val="subscript"/>
        </w:rPr>
        <w:t>z</w:t>
      </w:r>
      <w:proofErr w:type="spellEnd"/>
      <w:r w:rsidRPr="005F5126">
        <w:rPr>
          <w:rFonts w:eastAsiaTheme="minorEastAsia"/>
          <w:i/>
          <w:szCs w:val="28"/>
          <w:vertAlign w:val="subscript"/>
        </w:rPr>
        <w:t xml:space="preserve"> </w:t>
      </w:r>
      <w:proofErr w:type="spellStart"/>
      <w:r w:rsidRPr="005F5126">
        <w:rPr>
          <w:rFonts w:eastAsiaTheme="minorEastAsia"/>
          <w:i/>
          <w:szCs w:val="28"/>
          <w:vertAlign w:val="subscript"/>
        </w:rPr>
        <w:t>чис</w:t>
      </w:r>
      <w:proofErr w:type="spellEnd"/>
      <w:r w:rsidRPr="005F5126">
        <w:rPr>
          <w:rFonts w:eastAsiaTheme="minorEastAsia"/>
          <w:i/>
          <w:szCs w:val="28"/>
          <w:vertAlign w:val="subscript"/>
        </w:rPr>
        <w:t xml:space="preserve"> </w:t>
      </w:r>
      <w:r w:rsidRPr="005F5126">
        <w:rPr>
          <w:rFonts w:eastAsiaTheme="minorEastAsia"/>
          <w:i/>
          <w:szCs w:val="28"/>
        </w:rPr>
        <w:t>·</w:t>
      </w:r>
      <w:proofErr w:type="spellStart"/>
      <w:r w:rsidRPr="005F5126">
        <w:rPr>
          <w:rFonts w:eastAsiaTheme="minorEastAsia"/>
          <w:i/>
          <w:szCs w:val="28"/>
        </w:rPr>
        <w:t>Z</w:t>
      </w:r>
      <w:r w:rsidRPr="005F5126">
        <w:rPr>
          <w:rFonts w:eastAsiaTheme="minorEastAsia"/>
          <w:i/>
          <w:szCs w:val="28"/>
          <w:vertAlign w:val="subscript"/>
        </w:rPr>
        <w:t>m</w:t>
      </w:r>
      <w:proofErr w:type="spellEnd"/>
      <w:r w:rsidRPr="005F5126">
        <w:rPr>
          <w:rFonts w:eastAsiaTheme="minorEastAsia"/>
          <w:i/>
          <w:szCs w:val="28"/>
        </w:rPr>
        <w:t>·</w:t>
      </w:r>
      <w:proofErr w:type="spellStart"/>
      <w:proofErr w:type="gramStart"/>
      <w:r w:rsidRPr="005F5126">
        <w:rPr>
          <w:rFonts w:eastAsiaTheme="minorEastAsia"/>
          <w:i/>
          <w:szCs w:val="28"/>
        </w:rPr>
        <w:t>n</w:t>
      </w:r>
      <w:proofErr w:type="gramEnd"/>
      <w:r w:rsidRPr="005F5126">
        <w:rPr>
          <w:rFonts w:eastAsiaTheme="minorEastAsia"/>
          <w:i/>
          <w:szCs w:val="28"/>
          <w:vertAlign w:val="subscript"/>
        </w:rPr>
        <w:t>чис</w:t>
      </w:r>
      <w:proofErr w:type="spellEnd"/>
      <w:r w:rsidRPr="005F5126">
        <w:rPr>
          <w:rFonts w:eastAsiaTheme="minorEastAsia"/>
          <w:szCs w:val="28"/>
        </w:rPr>
        <w:t>,</w:t>
      </w:r>
      <w:r w:rsidR="000E783F" w:rsidRPr="005F5126">
        <w:rPr>
          <w:rFonts w:eastAsiaTheme="minorEastAsia"/>
          <w:szCs w:val="28"/>
        </w:rPr>
        <w:t xml:space="preserve"> </w:t>
      </w:r>
    </w:p>
    <w:p w:rsidR="00D24E83" w:rsidRPr="005F5126" w:rsidRDefault="00D24E83" w:rsidP="003F2C87">
      <w:pPr>
        <w:spacing w:before="120" w:line="254" w:lineRule="auto"/>
        <w:rPr>
          <w:rFonts w:eastAsiaTheme="minorEastAsia"/>
          <w:i/>
          <w:szCs w:val="28"/>
        </w:rPr>
      </w:pPr>
      <w:r w:rsidRPr="005E3309">
        <w:rPr>
          <w:rFonts w:eastAsiaTheme="minorEastAsia"/>
          <w:szCs w:val="28"/>
        </w:rPr>
        <w:t>где</w:t>
      </w:r>
      <w:r w:rsidR="003B1DE7" w:rsidRPr="005E3309">
        <w:rPr>
          <w:rFonts w:eastAsiaTheme="minorEastAsia"/>
          <w:szCs w:val="28"/>
        </w:rPr>
        <w:t xml:space="preserve"> </w:t>
      </w:r>
      <w:proofErr w:type="spellStart"/>
      <w:proofErr w:type="gramStart"/>
      <w:r w:rsidRPr="005E3309">
        <w:rPr>
          <w:rFonts w:eastAsiaTheme="minorEastAsia"/>
          <w:i/>
          <w:szCs w:val="28"/>
        </w:rPr>
        <w:t>n</w:t>
      </w:r>
      <w:proofErr w:type="gramEnd"/>
      <w:r w:rsidRPr="005E3309">
        <w:rPr>
          <w:rFonts w:eastAsiaTheme="minorEastAsia"/>
          <w:i/>
          <w:szCs w:val="28"/>
          <w:vertAlign w:val="subscript"/>
        </w:rPr>
        <w:t>чис</w:t>
      </w:r>
      <w:proofErr w:type="spellEnd"/>
      <w:r w:rsidR="000A3A8F">
        <w:rPr>
          <w:rFonts w:eastAsiaTheme="minorEastAsia"/>
          <w:i/>
          <w:szCs w:val="28"/>
          <w:vertAlign w:val="subscript"/>
        </w:rPr>
        <w:t xml:space="preserve"> </w:t>
      </w:r>
      <w:r w:rsidRPr="005E3309">
        <w:rPr>
          <w:rFonts w:eastAsiaTheme="minorEastAsia"/>
          <w:i/>
          <w:szCs w:val="28"/>
        </w:rPr>
        <w:t>=</w:t>
      </w:r>
      <w:r w:rsidR="000A3A8F">
        <w:rPr>
          <w:rFonts w:eastAsiaTheme="minorEastAsia"/>
          <w:i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32"/>
                <w:szCs w:val="32"/>
                <w:vertAlign w:val="subscript"/>
              </w:rPr>
            </m:ctrlPr>
          </m:fPr>
          <m:num>
            <m:r>
              <w:rPr>
                <w:rFonts w:ascii="Cambria Math" w:eastAsiaTheme="minorEastAsia"/>
                <w:sz w:val="32"/>
                <w:szCs w:val="32"/>
                <w:vertAlign w:val="subscript"/>
              </w:rPr>
              <m:t>1000</m:t>
            </m:r>
            <m:r>
              <w:rPr>
                <w:rFonts w:ascii="Cambria Math" w:eastAsiaTheme="minorEastAsia"/>
                <w:sz w:val="32"/>
                <w:szCs w:val="32"/>
                <w:vertAlign w:val="subscript"/>
              </w:rPr>
              <m:t>∙</m:t>
            </m:r>
            <m:r>
              <w:rPr>
                <w:rFonts w:ascii="Cambria Math" w:eastAsiaTheme="minorEastAsia" w:hAnsi="Cambria Math"/>
                <w:sz w:val="32"/>
                <w:szCs w:val="32"/>
              </w:rPr>
              <m:t>V</m:t>
            </m:r>
            <m:r>
              <w:rPr>
                <w:rFonts w:ascii="Cambria Math" w:eastAsiaTheme="minorEastAsia"/>
                <w:sz w:val="32"/>
                <w:szCs w:val="32"/>
              </w:rPr>
              <m:t>чис</m:t>
            </m:r>
          </m:num>
          <m:den>
            <m:r>
              <w:rPr>
                <w:rFonts w:ascii="Cambria Math" w:eastAsiaTheme="minorEastAsia" w:hAnsi="Cambria Math"/>
                <w:sz w:val="32"/>
                <w:szCs w:val="32"/>
                <w:vertAlign w:val="subscript"/>
              </w:rPr>
              <m:t>π∙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D</m:t>
                </m:r>
              </m:e>
              <m:sub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m</m:t>
                </m:r>
              </m:sub>
            </m:sSub>
          </m:den>
        </m:f>
        <m:r>
          <w:rPr>
            <w:rFonts w:ascii="Cambria Math" w:eastAsiaTheme="minorEastAsia" w:hAnsi="Cambria Math"/>
            <w:sz w:val="32"/>
            <w:szCs w:val="32"/>
            <w:vertAlign w:val="subscript"/>
          </w:rPr>
          <m:t xml:space="preserve">; </m:t>
        </m:r>
      </m:oMath>
      <w:r w:rsidRPr="005F5126">
        <w:rPr>
          <w:rFonts w:eastAsiaTheme="minorEastAsia"/>
          <w:i/>
          <w:szCs w:val="28"/>
        </w:rPr>
        <w:t>D</w:t>
      </w:r>
      <w:proofErr w:type="spellStart"/>
      <w:r w:rsidRPr="005F5126">
        <w:rPr>
          <w:rFonts w:eastAsiaTheme="minorEastAsia"/>
          <w:i/>
          <w:szCs w:val="28"/>
          <w:vertAlign w:val="subscript"/>
        </w:rPr>
        <w:t>m</w:t>
      </w:r>
      <w:proofErr w:type="spellEnd"/>
      <w:r w:rsidR="003B1DE7" w:rsidRPr="005F5126">
        <w:rPr>
          <w:rFonts w:eastAsiaTheme="minorEastAsia"/>
          <w:i/>
          <w:szCs w:val="28"/>
          <w:vertAlign w:val="subscript"/>
        </w:rPr>
        <w:t xml:space="preserve"> </w:t>
      </w:r>
      <w:r w:rsidRPr="005F5126">
        <w:rPr>
          <w:rFonts w:eastAsiaTheme="minorEastAsia"/>
          <w:i/>
          <w:szCs w:val="28"/>
        </w:rPr>
        <w:t>=</w:t>
      </w:r>
      <w:r w:rsidR="003B1DE7"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szCs w:val="28"/>
        </w:rPr>
        <w:t>(0,55</w:t>
      </w:r>
      <w:r w:rsidR="000A3A8F">
        <w:rPr>
          <w:rFonts w:eastAsiaTheme="minorEastAsia"/>
          <w:szCs w:val="28"/>
        </w:rPr>
        <w:t>–</w:t>
      </w:r>
      <w:r w:rsidRPr="005F5126">
        <w:rPr>
          <w:rFonts w:eastAsiaTheme="minorEastAsia"/>
          <w:szCs w:val="28"/>
        </w:rPr>
        <w:t>0,65)</w:t>
      </w:r>
      <w:r w:rsidRPr="005F5126">
        <w:rPr>
          <w:rFonts w:eastAsiaTheme="minorEastAsia"/>
          <w:i/>
          <w:szCs w:val="28"/>
        </w:rPr>
        <w:t>B</w:t>
      </w:r>
      <w:r w:rsidR="000E783F" w:rsidRPr="005F5126">
        <w:rPr>
          <w:rFonts w:eastAsiaTheme="minorEastAsia"/>
          <w:i/>
          <w:szCs w:val="28"/>
        </w:rPr>
        <w:t>.</w:t>
      </w:r>
    </w:p>
    <w:p w:rsidR="00D24E83" w:rsidRPr="005F5126" w:rsidRDefault="00D24E83" w:rsidP="00B836E7">
      <w:pPr>
        <w:pStyle w:val="a3"/>
        <w:spacing w:line="276" w:lineRule="auto"/>
        <w:ind w:left="0" w:firstLine="567"/>
        <w:contextualSpacing w:val="0"/>
        <w:rPr>
          <w:rFonts w:eastAsiaTheme="minorEastAsia"/>
          <w:i/>
          <w:szCs w:val="28"/>
        </w:rPr>
      </w:pPr>
      <w:r w:rsidRPr="005F5126">
        <w:rPr>
          <w:rFonts w:eastAsiaTheme="minorEastAsia"/>
          <w:szCs w:val="28"/>
        </w:rPr>
        <w:t>Число зубьев фрезы</w:t>
      </w:r>
      <w:r w:rsidR="005F5126">
        <w:rPr>
          <w:rFonts w:eastAsiaTheme="minorEastAsia"/>
          <w:szCs w:val="28"/>
        </w:rPr>
        <w:t xml:space="preserve"> </w:t>
      </w:r>
      <w:proofErr w:type="spellStart"/>
      <w:r w:rsidRPr="005F5126">
        <w:rPr>
          <w:rFonts w:eastAsiaTheme="minorEastAsia"/>
          <w:i/>
          <w:szCs w:val="28"/>
        </w:rPr>
        <w:t>Z</w:t>
      </w:r>
      <w:r w:rsidRPr="005F5126">
        <w:rPr>
          <w:rFonts w:eastAsiaTheme="minorEastAsia"/>
          <w:i/>
          <w:szCs w:val="28"/>
          <w:vertAlign w:val="subscript"/>
        </w:rPr>
        <w:t>m</w:t>
      </w:r>
      <w:proofErr w:type="spellEnd"/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принима</w:t>
      </w:r>
      <w:r w:rsidR="00640376">
        <w:rPr>
          <w:rFonts w:eastAsiaTheme="minorEastAsia"/>
          <w:szCs w:val="28"/>
        </w:rPr>
        <w:t>ю</w:t>
      </w:r>
      <w:r w:rsidRPr="005F5126">
        <w:rPr>
          <w:rFonts w:eastAsiaTheme="minorEastAsia"/>
          <w:szCs w:val="28"/>
        </w:rPr>
        <w:t>т согласно ГОСТ 9473</w:t>
      </w:r>
      <w:r w:rsidR="003B1DE7" w:rsidRPr="005F5126">
        <w:rPr>
          <w:rFonts w:eastAsiaTheme="minorEastAsia"/>
          <w:szCs w:val="28"/>
        </w:rPr>
        <w:t>–</w:t>
      </w:r>
      <w:r w:rsidRPr="005F5126">
        <w:rPr>
          <w:rFonts w:eastAsiaTheme="minorEastAsia"/>
          <w:szCs w:val="28"/>
        </w:rPr>
        <w:t>80 [</w:t>
      </w:r>
      <w:r w:rsidRPr="00640376">
        <w:rPr>
          <w:rFonts w:eastAsiaTheme="minorEastAsia"/>
          <w:szCs w:val="28"/>
        </w:rPr>
        <w:t>3</w:t>
      </w:r>
      <w:r w:rsidR="00C34A2D" w:rsidRPr="00640376">
        <w:rPr>
          <w:rFonts w:eastAsiaTheme="minorEastAsia"/>
          <w:szCs w:val="28"/>
        </w:rPr>
        <w:t>,</w:t>
      </w:r>
      <w:r w:rsidR="005F5126" w:rsidRPr="00640376">
        <w:rPr>
          <w:rFonts w:eastAsiaTheme="minorEastAsia"/>
          <w:szCs w:val="28"/>
        </w:rPr>
        <w:t xml:space="preserve"> </w:t>
      </w:r>
      <w:r w:rsidR="00C34A2D" w:rsidRPr="00640376">
        <w:rPr>
          <w:rFonts w:eastAsiaTheme="minorEastAsia"/>
          <w:szCs w:val="28"/>
        </w:rPr>
        <w:t>с.187</w:t>
      </w:r>
      <w:r w:rsidR="003B1DE7" w:rsidRPr="005F5126">
        <w:rPr>
          <w:rFonts w:eastAsiaTheme="minorEastAsia"/>
          <w:szCs w:val="28"/>
        </w:rPr>
        <w:t>]</w:t>
      </w:r>
      <w:r w:rsidRPr="005F5126">
        <w:rPr>
          <w:rFonts w:eastAsiaTheme="minorEastAsia"/>
          <w:i/>
          <w:szCs w:val="28"/>
        </w:rPr>
        <w:t>.</w:t>
      </w:r>
    </w:p>
    <w:p w:rsidR="00D24E83" w:rsidRPr="005F5126" w:rsidRDefault="003B1DE7" w:rsidP="00B836E7">
      <w:pPr>
        <w:pStyle w:val="a3"/>
        <w:spacing w:line="276" w:lineRule="auto"/>
        <w:ind w:left="0" w:firstLine="567"/>
        <w:contextualSpacing w:val="0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Минимальную глубину</w:t>
      </w:r>
      <w:r w:rsidR="005F5126">
        <w:rPr>
          <w:rFonts w:eastAsiaTheme="minorEastAsia"/>
          <w:szCs w:val="28"/>
        </w:rPr>
        <w:t xml:space="preserve"> </w:t>
      </w:r>
      <w:r w:rsidR="00D24E83" w:rsidRPr="005F5126">
        <w:rPr>
          <w:rFonts w:eastAsiaTheme="minorEastAsia"/>
          <w:szCs w:val="28"/>
        </w:rPr>
        <w:t>резания при чистовой обработке т</w:t>
      </w:r>
      <w:r w:rsidRPr="005F5126">
        <w:rPr>
          <w:rFonts w:eastAsiaTheme="minorEastAsia"/>
          <w:szCs w:val="28"/>
        </w:rPr>
        <w:t>орцевыми фр</w:t>
      </w:r>
      <w:r w:rsidRPr="005F5126">
        <w:rPr>
          <w:rFonts w:eastAsiaTheme="minorEastAsia"/>
          <w:szCs w:val="28"/>
        </w:rPr>
        <w:t>е</w:t>
      </w:r>
      <w:r w:rsidRPr="005F5126">
        <w:rPr>
          <w:rFonts w:eastAsiaTheme="minorEastAsia"/>
          <w:szCs w:val="28"/>
        </w:rPr>
        <w:t>зами обычно принимаю</w:t>
      </w:r>
      <w:r w:rsidR="00D24E83" w:rsidRPr="005F5126">
        <w:rPr>
          <w:rFonts w:eastAsiaTheme="minorEastAsia"/>
          <w:szCs w:val="28"/>
        </w:rPr>
        <w:t xml:space="preserve">т </w:t>
      </w:r>
      <w:proofErr w:type="spellStart"/>
      <w:r w:rsidR="00D24E83" w:rsidRPr="005F5126">
        <w:rPr>
          <w:rFonts w:eastAsiaTheme="minorEastAsia"/>
          <w:i/>
          <w:szCs w:val="28"/>
        </w:rPr>
        <w:t>t</w:t>
      </w:r>
      <w:r w:rsidR="00D24E83" w:rsidRPr="005F5126">
        <w:rPr>
          <w:rFonts w:eastAsiaTheme="minorEastAsia"/>
          <w:i/>
          <w:szCs w:val="28"/>
          <w:vertAlign w:val="subscript"/>
        </w:rPr>
        <w:t>min</w:t>
      </w:r>
      <w:proofErr w:type="spellEnd"/>
      <w:r w:rsidRPr="005F5126">
        <w:rPr>
          <w:rFonts w:eastAsiaTheme="minorEastAsia"/>
          <w:i/>
          <w:szCs w:val="28"/>
          <w:vertAlign w:val="subscript"/>
        </w:rPr>
        <w:t xml:space="preserve"> </w:t>
      </w:r>
      <w:r w:rsidR="00D24E83" w:rsidRPr="005F5126">
        <w:rPr>
          <w:rFonts w:eastAsiaTheme="minorEastAsia"/>
          <w:i/>
          <w:szCs w:val="28"/>
        </w:rPr>
        <w:t>=</w:t>
      </w:r>
      <w:r w:rsidRPr="005F5126">
        <w:rPr>
          <w:rFonts w:eastAsiaTheme="minorEastAsia"/>
          <w:i/>
          <w:szCs w:val="28"/>
        </w:rPr>
        <w:t xml:space="preserve"> </w:t>
      </w:r>
      <w:r w:rsidR="00D24E83" w:rsidRPr="005F5126">
        <w:rPr>
          <w:rFonts w:eastAsiaTheme="minorEastAsia"/>
          <w:szCs w:val="28"/>
        </w:rPr>
        <w:t>1</w:t>
      </w:r>
      <w:r w:rsidRPr="005F5126">
        <w:rPr>
          <w:rFonts w:eastAsiaTheme="minorEastAsia"/>
          <w:szCs w:val="28"/>
        </w:rPr>
        <w:t>–</w:t>
      </w:r>
      <w:r w:rsidR="00D24E83" w:rsidRPr="005F5126">
        <w:rPr>
          <w:rFonts w:eastAsiaTheme="minorEastAsia"/>
          <w:szCs w:val="28"/>
        </w:rPr>
        <w:t>2 мм.</w:t>
      </w:r>
    </w:p>
    <w:p w:rsidR="00D24E83" w:rsidRPr="005F5126" w:rsidRDefault="00D24E83" w:rsidP="00B836E7">
      <w:pPr>
        <w:pStyle w:val="a3"/>
        <w:spacing w:line="276" w:lineRule="auto"/>
        <w:ind w:left="0" w:firstLine="567"/>
        <w:contextualSpacing w:val="0"/>
        <w:rPr>
          <w:rFonts w:eastAsiaTheme="minorEastAsia"/>
          <w:i/>
          <w:szCs w:val="28"/>
        </w:rPr>
      </w:pPr>
      <w:r w:rsidRPr="005F5126">
        <w:rPr>
          <w:rFonts w:eastAsiaTheme="minorEastAsia"/>
          <w:szCs w:val="28"/>
        </w:rPr>
        <w:t>5.</w:t>
      </w:r>
      <w:r w:rsidR="00981B51" w:rsidRPr="005F5126">
        <w:rPr>
          <w:rFonts w:eastAsiaTheme="minorEastAsia"/>
          <w:szCs w:val="28"/>
        </w:rPr>
        <w:t xml:space="preserve"> </w:t>
      </w:r>
      <w:proofErr w:type="gramStart"/>
      <w:r w:rsidRPr="005F5126">
        <w:rPr>
          <w:rFonts w:eastAsiaTheme="minorEastAsia"/>
          <w:szCs w:val="28"/>
        </w:rPr>
        <w:t xml:space="preserve">Главная составляющая силы резания при фрезеровании – окружная сила </w:t>
      </w:r>
      <w:proofErr w:type="spellStart"/>
      <w:r w:rsidRPr="005F5126">
        <w:rPr>
          <w:rFonts w:eastAsiaTheme="minorEastAsia"/>
          <w:i/>
          <w:szCs w:val="28"/>
        </w:rPr>
        <w:t>P</w:t>
      </w:r>
      <w:r w:rsidRPr="005F5126">
        <w:rPr>
          <w:rFonts w:eastAsiaTheme="minorEastAsia"/>
          <w:i/>
          <w:szCs w:val="28"/>
          <w:vertAlign w:val="subscript"/>
        </w:rPr>
        <w:t>z</w:t>
      </w:r>
      <w:proofErr w:type="spellEnd"/>
      <w:r w:rsidR="003B1DE7" w:rsidRPr="005F5126">
        <w:rPr>
          <w:rFonts w:eastAsiaTheme="minorEastAsia"/>
          <w:i/>
          <w:szCs w:val="28"/>
          <w:vertAlign w:val="subscript"/>
        </w:rPr>
        <w:t xml:space="preserve"> </w:t>
      </w:r>
      <w:proofErr w:type="spellStart"/>
      <w:r w:rsidRPr="005F5126">
        <w:rPr>
          <w:rFonts w:eastAsiaTheme="minorEastAsia"/>
          <w:i/>
          <w:szCs w:val="28"/>
          <w:vertAlign w:val="subscript"/>
        </w:rPr>
        <w:t>max</w:t>
      </w:r>
      <w:proofErr w:type="spellEnd"/>
      <w:r w:rsidRPr="005F5126">
        <w:rPr>
          <w:rFonts w:eastAsiaTheme="minorEastAsia"/>
          <w:szCs w:val="28"/>
        </w:rPr>
        <w:t>,</w:t>
      </w:r>
      <w:r w:rsidR="003B1DE7" w:rsidRPr="005F5126">
        <w:rPr>
          <w:rFonts w:eastAsiaTheme="minorEastAsia"/>
          <w:szCs w:val="28"/>
        </w:rPr>
        <w:t xml:space="preserve"> её</w:t>
      </w:r>
      <w:r w:rsidRPr="005F5126">
        <w:rPr>
          <w:rFonts w:eastAsiaTheme="minorEastAsia"/>
          <w:szCs w:val="28"/>
        </w:rPr>
        <w:t xml:space="preserve"> </w:t>
      </w:r>
      <w:r w:rsidR="003B1DE7" w:rsidRPr="005F5126">
        <w:rPr>
          <w:rFonts w:eastAsiaTheme="minorEastAsia"/>
          <w:szCs w:val="28"/>
        </w:rPr>
        <w:t>определяю</w:t>
      </w:r>
      <w:r w:rsidRPr="005F5126">
        <w:rPr>
          <w:rFonts w:eastAsiaTheme="minorEastAsia"/>
          <w:szCs w:val="28"/>
        </w:rPr>
        <w:t>т</w:t>
      </w:r>
      <w:r w:rsidR="003B1DE7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[</w:t>
      </w:r>
      <w:r w:rsidRPr="00640376">
        <w:rPr>
          <w:rFonts w:eastAsiaTheme="minorEastAsia"/>
          <w:szCs w:val="28"/>
        </w:rPr>
        <w:t>3,</w:t>
      </w:r>
      <w:r w:rsidR="005F5126" w:rsidRPr="00640376">
        <w:rPr>
          <w:rFonts w:eastAsiaTheme="minorEastAsia"/>
          <w:szCs w:val="28"/>
        </w:rPr>
        <w:t xml:space="preserve"> </w:t>
      </w:r>
      <w:r w:rsidRPr="00640376">
        <w:rPr>
          <w:rFonts w:eastAsiaTheme="minorEastAsia"/>
          <w:szCs w:val="28"/>
        </w:rPr>
        <w:t>с.</w:t>
      </w:r>
      <w:r w:rsidR="00640376">
        <w:rPr>
          <w:rFonts w:eastAsiaTheme="minorEastAsia"/>
          <w:szCs w:val="28"/>
        </w:rPr>
        <w:t xml:space="preserve"> </w:t>
      </w:r>
      <w:r w:rsidRPr="00640376">
        <w:rPr>
          <w:rFonts w:eastAsiaTheme="minorEastAsia"/>
          <w:szCs w:val="28"/>
        </w:rPr>
        <w:t>282</w:t>
      </w:r>
      <w:r w:rsidRPr="005F5126">
        <w:rPr>
          <w:rFonts w:eastAsiaTheme="minorEastAsia"/>
          <w:szCs w:val="28"/>
        </w:rPr>
        <w:t>]</w:t>
      </w:r>
      <w:r w:rsid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szCs w:val="28"/>
        </w:rPr>
        <w:t>по операции черновой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обработки при несимме</w:t>
      </w:r>
      <w:r w:rsidRPr="005F5126">
        <w:rPr>
          <w:rFonts w:eastAsiaTheme="minorEastAsia"/>
          <w:szCs w:val="28"/>
        </w:rPr>
        <w:t>т</w:t>
      </w:r>
      <w:r w:rsidRPr="005F5126">
        <w:rPr>
          <w:rFonts w:eastAsiaTheme="minorEastAsia"/>
          <w:szCs w:val="28"/>
        </w:rPr>
        <w:t>ричном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 xml:space="preserve">встречном фрезеровании торцевой фрезой </w:t>
      </w:r>
      <w:r w:rsidR="003B1DE7" w:rsidRPr="005F5126">
        <w:rPr>
          <w:rFonts w:eastAsiaTheme="minorEastAsia"/>
          <w:szCs w:val="28"/>
        </w:rPr>
        <w:t>(ГОСТ 24359–</w:t>
      </w:r>
      <w:r w:rsidRPr="005F5126">
        <w:rPr>
          <w:rFonts w:eastAsiaTheme="minorEastAsia"/>
          <w:szCs w:val="28"/>
        </w:rPr>
        <w:t>80</w:t>
      </w:r>
      <w:r w:rsidR="003B1DE7" w:rsidRPr="005F5126">
        <w:rPr>
          <w:rFonts w:eastAsiaTheme="minorEastAsia"/>
          <w:szCs w:val="28"/>
        </w:rPr>
        <w:t>)</w:t>
      </w:r>
      <w:r w:rsidRPr="005F5126">
        <w:rPr>
          <w:rFonts w:eastAsiaTheme="minorEastAsia"/>
          <w:szCs w:val="28"/>
        </w:rPr>
        <w:t xml:space="preserve"> диаметром </w:t>
      </w:r>
      <w:proofErr w:type="spellStart"/>
      <w:r w:rsidRPr="005F5126">
        <w:rPr>
          <w:rFonts w:eastAsiaTheme="minorEastAsia"/>
          <w:i/>
          <w:szCs w:val="28"/>
        </w:rPr>
        <w:t>D</w:t>
      </w:r>
      <w:r w:rsidRPr="005F5126">
        <w:rPr>
          <w:rFonts w:eastAsiaTheme="minorEastAsia"/>
          <w:i/>
          <w:szCs w:val="28"/>
          <w:vertAlign w:val="subscript"/>
        </w:rPr>
        <w:t>m</w:t>
      </w:r>
      <w:proofErr w:type="spellEnd"/>
      <w:r w:rsidRPr="005F5126">
        <w:rPr>
          <w:rFonts w:eastAsiaTheme="minorEastAsia"/>
          <w:i/>
          <w:szCs w:val="28"/>
          <w:vertAlign w:val="subscript"/>
        </w:rPr>
        <w:softHyphen/>
      </w:r>
      <w:r w:rsidR="00640376">
        <w:rPr>
          <w:rFonts w:eastAsiaTheme="minorEastAsia"/>
          <w:i/>
          <w:szCs w:val="28"/>
          <w:vertAlign w:val="subscript"/>
        </w:rPr>
        <w:t xml:space="preserve"> </w:t>
      </w:r>
      <w:r w:rsidR="003B1DE7" w:rsidRPr="005F5126">
        <w:rPr>
          <w:rFonts w:eastAsiaTheme="minorEastAsia"/>
          <w:i/>
          <w:szCs w:val="28"/>
          <w:vertAlign w:val="subscript"/>
        </w:rPr>
        <w:t xml:space="preserve"> </w:t>
      </w:r>
      <w:r w:rsidRPr="005F5126">
        <w:rPr>
          <w:rFonts w:eastAsiaTheme="minorEastAsia"/>
          <w:szCs w:val="28"/>
        </w:rPr>
        <w:t xml:space="preserve">с вставными ножами, оснащенными </w:t>
      </w:r>
      <w:r w:rsidR="00C34A2D" w:rsidRPr="005F5126">
        <w:rPr>
          <w:rFonts w:eastAsiaTheme="minorEastAsia"/>
          <w:szCs w:val="28"/>
        </w:rPr>
        <w:t xml:space="preserve">пластинками из твердых сплавов, </w:t>
      </w:r>
      <w:r w:rsidR="00687C7E">
        <w:rPr>
          <w:rFonts w:eastAsiaTheme="minorEastAsia"/>
          <w:szCs w:val="28"/>
        </w:rPr>
        <w:br/>
      </w:r>
      <w:r w:rsidRPr="005F5126">
        <w:rPr>
          <w:rFonts w:eastAsiaTheme="minorEastAsia"/>
          <w:szCs w:val="28"/>
        </w:rPr>
        <w:t>с максималь</w:t>
      </w:r>
      <w:r w:rsidR="00C34A2D" w:rsidRPr="005F5126">
        <w:rPr>
          <w:rFonts w:eastAsiaTheme="minorEastAsia"/>
          <w:szCs w:val="28"/>
        </w:rPr>
        <w:t xml:space="preserve">ной глубиной фрезерования </w:t>
      </w:r>
      <w:proofErr w:type="spellStart"/>
      <w:r w:rsidRPr="005F5126">
        <w:rPr>
          <w:rFonts w:eastAsiaTheme="minorEastAsia"/>
          <w:i/>
          <w:szCs w:val="28"/>
        </w:rPr>
        <w:t>t</w:t>
      </w:r>
      <w:r w:rsidRPr="005F5126">
        <w:rPr>
          <w:rFonts w:eastAsiaTheme="minorEastAsia"/>
          <w:i/>
          <w:szCs w:val="28"/>
          <w:vertAlign w:val="subscript"/>
        </w:rPr>
        <w:t>max</w:t>
      </w:r>
      <w:proofErr w:type="spellEnd"/>
      <w:r w:rsidRPr="005F5126">
        <w:rPr>
          <w:rFonts w:eastAsiaTheme="minorEastAsia"/>
          <w:szCs w:val="28"/>
        </w:rPr>
        <w:t xml:space="preserve">, шириной фрезерования </w:t>
      </w:r>
      <w:proofErr w:type="spellStart"/>
      <w:r w:rsidRPr="005F5126">
        <w:rPr>
          <w:rFonts w:eastAsiaTheme="minorEastAsia"/>
          <w:i/>
          <w:szCs w:val="28"/>
        </w:rPr>
        <w:t>B</w:t>
      </w:r>
      <w:r w:rsidRPr="005F5126">
        <w:rPr>
          <w:rFonts w:eastAsiaTheme="minorEastAsia"/>
          <w:i/>
          <w:szCs w:val="28"/>
          <w:vertAlign w:val="subscript"/>
        </w:rPr>
        <w:t>m</w:t>
      </w:r>
      <w:proofErr w:type="spellEnd"/>
      <w:r w:rsidR="003B1DE7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при п</w:t>
      </w:r>
      <w:r w:rsidRPr="005F5126">
        <w:rPr>
          <w:rFonts w:eastAsiaTheme="minorEastAsia"/>
          <w:szCs w:val="28"/>
        </w:rPr>
        <w:t>о</w:t>
      </w:r>
      <w:r w:rsidRPr="005F5126">
        <w:rPr>
          <w:rFonts w:eastAsiaTheme="minorEastAsia"/>
          <w:szCs w:val="28"/>
        </w:rPr>
        <w:t xml:space="preserve">даче </w:t>
      </w:r>
      <w:proofErr w:type="spellStart"/>
      <w:r w:rsidRPr="005F5126">
        <w:rPr>
          <w:rFonts w:eastAsiaTheme="minorEastAsia"/>
          <w:i/>
          <w:szCs w:val="28"/>
        </w:rPr>
        <w:t>S</w:t>
      </w:r>
      <w:r w:rsidRPr="005F5126">
        <w:rPr>
          <w:rFonts w:eastAsiaTheme="minorEastAsia"/>
          <w:i/>
          <w:szCs w:val="28"/>
          <w:vertAlign w:val="subscript"/>
        </w:rPr>
        <w:t>z</w:t>
      </w:r>
      <w:proofErr w:type="spellEnd"/>
      <w:r w:rsidRPr="005F5126">
        <w:rPr>
          <w:rFonts w:eastAsiaTheme="minorEastAsia"/>
          <w:i/>
          <w:szCs w:val="28"/>
          <w:vertAlign w:val="subscript"/>
        </w:rPr>
        <w:t xml:space="preserve"> </w:t>
      </w:r>
      <w:proofErr w:type="spellStart"/>
      <w:r w:rsidRPr="005F5126">
        <w:rPr>
          <w:rFonts w:eastAsiaTheme="minorEastAsia"/>
          <w:i/>
          <w:szCs w:val="28"/>
          <w:vertAlign w:val="subscript"/>
        </w:rPr>
        <w:t>чер</w:t>
      </w:r>
      <w:proofErr w:type="spellEnd"/>
      <w:r w:rsidRPr="005F5126">
        <w:rPr>
          <w:rFonts w:eastAsiaTheme="minorEastAsia"/>
          <w:i/>
          <w:szCs w:val="28"/>
          <w:vertAlign w:val="subscript"/>
        </w:rPr>
        <w:t xml:space="preserve"> </w:t>
      </w:r>
      <w:r w:rsidRPr="005F5126">
        <w:rPr>
          <w:rFonts w:eastAsiaTheme="minorEastAsia"/>
          <w:szCs w:val="28"/>
        </w:rPr>
        <w:t xml:space="preserve">и стойкости фрезы </w:t>
      </w:r>
      <w:proofErr w:type="spellStart"/>
      <w:r w:rsidRPr="005F5126">
        <w:rPr>
          <w:rFonts w:eastAsiaTheme="minorEastAsia"/>
          <w:i/>
          <w:szCs w:val="28"/>
        </w:rPr>
        <w:t>Т</w:t>
      </w:r>
      <w:r w:rsidRPr="005F5126">
        <w:rPr>
          <w:rFonts w:eastAsiaTheme="minorEastAsia"/>
          <w:i/>
          <w:szCs w:val="28"/>
          <w:vertAlign w:val="subscript"/>
        </w:rPr>
        <w:t>м</w:t>
      </w:r>
      <w:proofErr w:type="spellEnd"/>
      <w:r w:rsid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szCs w:val="28"/>
        </w:rPr>
        <w:t>[</w:t>
      </w:r>
      <w:r w:rsidRPr="00640376">
        <w:rPr>
          <w:rFonts w:eastAsiaTheme="minorEastAsia"/>
          <w:szCs w:val="28"/>
        </w:rPr>
        <w:t>2,</w:t>
      </w:r>
      <w:r w:rsidR="005F5126" w:rsidRPr="00640376">
        <w:rPr>
          <w:rFonts w:eastAsiaTheme="minorEastAsia"/>
          <w:szCs w:val="28"/>
        </w:rPr>
        <w:t xml:space="preserve"> </w:t>
      </w:r>
      <w:r w:rsidRPr="00640376">
        <w:rPr>
          <w:rFonts w:eastAsiaTheme="minorEastAsia"/>
          <w:szCs w:val="28"/>
        </w:rPr>
        <w:t>с.</w:t>
      </w:r>
      <w:r w:rsidR="00981B51" w:rsidRPr="00640376">
        <w:rPr>
          <w:rFonts w:eastAsiaTheme="minorEastAsia"/>
          <w:szCs w:val="28"/>
        </w:rPr>
        <w:t xml:space="preserve"> </w:t>
      </w:r>
      <w:r w:rsidRPr="00640376">
        <w:rPr>
          <w:rFonts w:eastAsiaTheme="minorEastAsia"/>
          <w:szCs w:val="28"/>
        </w:rPr>
        <w:t>85,</w:t>
      </w:r>
      <w:r w:rsidR="00981B51" w:rsidRPr="00640376">
        <w:rPr>
          <w:rFonts w:eastAsiaTheme="minorEastAsia"/>
          <w:szCs w:val="28"/>
        </w:rPr>
        <w:t xml:space="preserve"> </w:t>
      </w:r>
      <w:r w:rsidR="003B1DE7" w:rsidRPr="00640376">
        <w:rPr>
          <w:rFonts w:eastAsiaTheme="minorEastAsia"/>
          <w:szCs w:val="28"/>
        </w:rPr>
        <w:t>87;</w:t>
      </w:r>
      <w:proofErr w:type="gramEnd"/>
      <w:r w:rsidR="003B1DE7" w:rsidRPr="00640376">
        <w:rPr>
          <w:rFonts w:eastAsiaTheme="minorEastAsia"/>
          <w:szCs w:val="28"/>
        </w:rPr>
        <w:t xml:space="preserve"> </w:t>
      </w:r>
      <w:proofErr w:type="gramStart"/>
      <w:r w:rsidRPr="00640376">
        <w:rPr>
          <w:rFonts w:eastAsiaTheme="minorEastAsia"/>
          <w:szCs w:val="28"/>
        </w:rPr>
        <w:t>3,</w:t>
      </w:r>
      <w:r w:rsidR="005F5126" w:rsidRPr="00640376">
        <w:rPr>
          <w:rFonts w:eastAsiaTheme="minorEastAsia"/>
          <w:szCs w:val="28"/>
        </w:rPr>
        <w:t xml:space="preserve"> </w:t>
      </w:r>
      <w:r w:rsidRPr="00640376">
        <w:rPr>
          <w:rFonts w:eastAsiaTheme="minorEastAsia"/>
          <w:szCs w:val="28"/>
        </w:rPr>
        <w:t>с.</w:t>
      </w:r>
      <w:r w:rsidR="00C34A2D" w:rsidRPr="00640376">
        <w:rPr>
          <w:rFonts w:eastAsiaTheme="minorEastAsia"/>
          <w:szCs w:val="28"/>
        </w:rPr>
        <w:t xml:space="preserve"> </w:t>
      </w:r>
      <w:r w:rsidRPr="00640376">
        <w:rPr>
          <w:rFonts w:eastAsiaTheme="minorEastAsia"/>
          <w:szCs w:val="28"/>
        </w:rPr>
        <w:t>283,</w:t>
      </w:r>
      <w:r w:rsidR="00981B51" w:rsidRPr="00640376">
        <w:rPr>
          <w:rFonts w:eastAsiaTheme="minorEastAsia"/>
          <w:szCs w:val="28"/>
        </w:rPr>
        <w:t xml:space="preserve"> </w:t>
      </w:r>
      <w:r w:rsidRPr="00640376">
        <w:rPr>
          <w:rFonts w:eastAsiaTheme="minorEastAsia"/>
          <w:szCs w:val="28"/>
        </w:rPr>
        <w:t>290</w:t>
      </w:r>
      <w:r w:rsidR="003B1DE7" w:rsidRPr="005F5126">
        <w:rPr>
          <w:rFonts w:eastAsiaTheme="minorEastAsia"/>
          <w:szCs w:val="28"/>
        </w:rPr>
        <w:t>]</w:t>
      </w:r>
      <w:r w:rsidRPr="005F5126">
        <w:rPr>
          <w:rFonts w:eastAsiaTheme="minorEastAsia"/>
          <w:i/>
          <w:szCs w:val="28"/>
        </w:rPr>
        <w:t>.</w:t>
      </w:r>
      <w:proofErr w:type="gramEnd"/>
    </w:p>
    <w:p w:rsidR="00640376" w:rsidRDefault="00D24E83" w:rsidP="00B836E7">
      <w:pPr>
        <w:pStyle w:val="a3"/>
        <w:spacing w:line="276" w:lineRule="auto"/>
        <w:ind w:left="0" w:firstLine="567"/>
        <w:contextualSpacing w:val="0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Максимальные величины</w:t>
      </w:r>
      <w:r w:rsidR="005F5126">
        <w:rPr>
          <w:rFonts w:eastAsiaTheme="minorEastAsia"/>
          <w:szCs w:val="28"/>
        </w:rPr>
        <w:t xml:space="preserve"> </w:t>
      </w:r>
      <w:proofErr w:type="spellStart"/>
      <w:r w:rsidRPr="005F5126">
        <w:rPr>
          <w:rFonts w:eastAsiaTheme="minorEastAsia"/>
          <w:i/>
          <w:szCs w:val="28"/>
        </w:rPr>
        <w:t>B</w:t>
      </w:r>
      <w:r w:rsidRPr="005F5126">
        <w:rPr>
          <w:rFonts w:eastAsiaTheme="minorEastAsia"/>
          <w:i/>
          <w:szCs w:val="28"/>
          <w:vertAlign w:val="subscript"/>
        </w:rPr>
        <w:t>m</w:t>
      </w:r>
      <w:proofErr w:type="spellEnd"/>
      <w:r w:rsidRPr="005F5126">
        <w:rPr>
          <w:rFonts w:eastAsiaTheme="minorEastAsia"/>
          <w:szCs w:val="28"/>
        </w:rPr>
        <w:t xml:space="preserve"> и </w:t>
      </w:r>
      <w:proofErr w:type="spellStart"/>
      <w:r w:rsidRPr="005F5126">
        <w:rPr>
          <w:rFonts w:eastAsiaTheme="minorEastAsia"/>
          <w:i/>
          <w:szCs w:val="28"/>
        </w:rPr>
        <w:t>t</w:t>
      </w:r>
      <w:r w:rsidRPr="005F5126">
        <w:rPr>
          <w:rFonts w:eastAsiaTheme="minorEastAsia"/>
          <w:i/>
          <w:szCs w:val="28"/>
          <w:vertAlign w:val="subscript"/>
        </w:rPr>
        <w:t>max</w:t>
      </w:r>
      <w:proofErr w:type="spellEnd"/>
      <w:r w:rsidR="003B1DE7" w:rsidRPr="005F5126">
        <w:rPr>
          <w:rFonts w:eastAsiaTheme="minorEastAsia"/>
          <w:szCs w:val="28"/>
        </w:rPr>
        <w:t xml:space="preserve"> определяют</w:t>
      </w:r>
      <w:r w:rsidRPr="005F5126">
        <w:rPr>
          <w:rFonts w:eastAsiaTheme="minorEastAsia"/>
          <w:szCs w:val="28"/>
        </w:rPr>
        <w:t xml:space="preserve"> из условий</w:t>
      </w:r>
      <w:r w:rsidR="00640376">
        <w:rPr>
          <w:rFonts w:eastAsiaTheme="minorEastAsia"/>
          <w:szCs w:val="28"/>
        </w:rPr>
        <w:t>:</w:t>
      </w:r>
    </w:p>
    <w:p w:rsidR="00D24E83" w:rsidRPr="005F5126" w:rsidRDefault="00D24E83" w:rsidP="00B836E7">
      <w:pPr>
        <w:pStyle w:val="a3"/>
        <w:spacing w:line="276" w:lineRule="auto"/>
        <w:ind w:left="0" w:firstLine="567"/>
        <w:contextualSpacing w:val="0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 xml:space="preserve"> </w:t>
      </w:r>
    </w:p>
    <w:p w:rsidR="00D24E83" w:rsidRDefault="00D24E83" w:rsidP="00FB5DED">
      <w:pPr>
        <w:pStyle w:val="a3"/>
        <w:spacing w:line="276" w:lineRule="auto"/>
        <w:ind w:left="0"/>
        <w:contextualSpacing w:val="0"/>
        <w:jc w:val="center"/>
        <w:rPr>
          <w:rFonts w:eastAsiaTheme="minorEastAsia"/>
          <w:szCs w:val="28"/>
        </w:rPr>
      </w:pPr>
      <w:proofErr w:type="spellStart"/>
      <w:r w:rsidRPr="005F5126">
        <w:rPr>
          <w:rFonts w:eastAsiaTheme="minorEastAsia"/>
          <w:i/>
          <w:szCs w:val="28"/>
        </w:rPr>
        <w:t>B</w:t>
      </w:r>
      <w:r w:rsidRPr="005F5126">
        <w:rPr>
          <w:rFonts w:eastAsiaTheme="minorEastAsia"/>
          <w:i/>
          <w:szCs w:val="28"/>
          <w:vertAlign w:val="subscript"/>
        </w:rPr>
        <w:t>m</w:t>
      </w:r>
      <w:proofErr w:type="spellEnd"/>
      <w:r w:rsidR="003B1DE7" w:rsidRPr="005F5126">
        <w:rPr>
          <w:rFonts w:eastAsiaTheme="minorEastAsia"/>
          <w:i/>
          <w:szCs w:val="28"/>
          <w:vertAlign w:val="subscript"/>
        </w:rPr>
        <w:t xml:space="preserve"> </w:t>
      </w:r>
      <w:r w:rsidRPr="005F5126">
        <w:rPr>
          <w:rFonts w:eastAsiaTheme="minorEastAsia"/>
          <w:i/>
          <w:szCs w:val="28"/>
        </w:rPr>
        <w:t>=</w:t>
      </w:r>
      <w:r w:rsidR="003B1DE7"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szCs w:val="28"/>
        </w:rPr>
        <w:t>(0,6</w:t>
      </w:r>
      <w:r w:rsidR="003B1DE7" w:rsidRPr="005F5126">
        <w:rPr>
          <w:rFonts w:eastAsiaTheme="minorEastAsia"/>
          <w:szCs w:val="28"/>
        </w:rPr>
        <w:t>–</w:t>
      </w:r>
      <w:r w:rsidRPr="005F5126">
        <w:rPr>
          <w:rFonts w:eastAsiaTheme="minorEastAsia"/>
          <w:szCs w:val="28"/>
        </w:rPr>
        <w:t>0,8)</w:t>
      </w:r>
      <w:proofErr w:type="spellStart"/>
      <w:r w:rsidRPr="005F5126">
        <w:rPr>
          <w:rFonts w:eastAsiaTheme="minorEastAsia"/>
          <w:i/>
          <w:szCs w:val="28"/>
        </w:rPr>
        <w:t>D</w:t>
      </w:r>
      <w:r w:rsidRPr="005F5126">
        <w:rPr>
          <w:rFonts w:eastAsiaTheme="minorEastAsia"/>
          <w:i/>
          <w:szCs w:val="28"/>
          <w:vertAlign w:val="subscript"/>
        </w:rPr>
        <w:t>m</w:t>
      </w:r>
      <w:proofErr w:type="spellEnd"/>
      <w:r w:rsidRPr="005F5126">
        <w:rPr>
          <w:rFonts w:eastAsiaTheme="minorEastAsia"/>
          <w:i/>
          <w:szCs w:val="28"/>
          <w:vertAlign w:val="subscript"/>
        </w:rPr>
        <w:softHyphen/>
      </w:r>
      <w:r w:rsidR="00981B51" w:rsidRPr="005F5126">
        <w:rPr>
          <w:rFonts w:eastAsiaTheme="minorEastAsia"/>
          <w:szCs w:val="28"/>
        </w:rPr>
        <w:t>,</w:t>
      </w:r>
      <w:r w:rsidRPr="005F5126">
        <w:rPr>
          <w:rFonts w:eastAsiaTheme="minorEastAsia"/>
          <w:i/>
          <w:szCs w:val="28"/>
        </w:rPr>
        <w:t xml:space="preserve"> </w:t>
      </w:r>
      <w:proofErr w:type="spellStart"/>
      <w:r w:rsidRPr="005F5126">
        <w:rPr>
          <w:rFonts w:eastAsiaTheme="minorEastAsia"/>
          <w:i/>
          <w:szCs w:val="28"/>
        </w:rPr>
        <w:t>t</w:t>
      </w:r>
      <w:r w:rsidRPr="005F5126">
        <w:rPr>
          <w:rFonts w:eastAsiaTheme="minorEastAsia"/>
          <w:i/>
          <w:szCs w:val="28"/>
          <w:vertAlign w:val="subscript"/>
        </w:rPr>
        <w:t>max</w:t>
      </w:r>
      <w:proofErr w:type="spellEnd"/>
      <w:r w:rsidR="003B1DE7" w:rsidRPr="005F5126">
        <w:rPr>
          <w:rFonts w:eastAsiaTheme="minorEastAsia"/>
          <w:i/>
          <w:szCs w:val="28"/>
          <w:vertAlign w:val="subscript"/>
        </w:rPr>
        <w:t xml:space="preserve"> </w:t>
      </w:r>
      <w:r w:rsidRPr="005F5126">
        <w:rPr>
          <w:rFonts w:eastAsiaTheme="minorEastAsia"/>
          <w:i/>
          <w:szCs w:val="28"/>
        </w:rPr>
        <w:t>=</w:t>
      </w:r>
      <w:r w:rsidR="003B1DE7"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szCs w:val="28"/>
        </w:rPr>
        <w:t>(0,03</w:t>
      </w:r>
      <w:r w:rsidR="003B1DE7" w:rsidRPr="005F5126">
        <w:rPr>
          <w:rFonts w:eastAsiaTheme="minorEastAsia"/>
          <w:szCs w:val="28"/>
        </w:rPr>
        <w:t>–</w:t>
      </w:r>
      <w:r w:rsidRPr="005F5126">
        <w:rPr>
          <w:rFonts w:eastAsiaTheme="minorEastAsia"/>
          <w:szCs w:val="28"/>
        </w:rPr>
        <w:t>0,05)</w:t>
      </w:r>
      <w:proofErr w:type="spellStart"/>
      <w:r w:rsidRPr="005F5126">
        <w:rPr>
          <w:rFonts w:eastAsiaTheme="minorEastAsia"/>
          <w:i/>
          <w:szCs w:val="28"/>
        </w:rPr>
        <w:t>B</w:t>
      </w:r>
      <w:r w:rsidRPr="005F5126">
        <w:rPr>
          <w:rFonts w:eastAsiaTheme="minorEastAsia"/>
          <w:i/>
          <w:szCs w:val="28"/>
          <w:vertAlign w:val="subscript"/>
        </w:rPr>
        <w:t>m</w:t>
      </w:r>
      <w:proofErr w:type="spellEnd"/>
      <w:r w:rsidR="003B1DE7" w:rsidRPr="005F5126">
        <w:rPr>
          <w:rFonts w:eastAsiaTheme="minorEastAsia"/>
          <w:szCs w:val="28"/>
        </w:rPr>
        <w:t>.</w:t>
      </w:r>
    </w:p>
    <w:p w:rsidR="00640376" w:rsidRPr="005F5126" w:rsidRDefault="00640376" w:rsidP="00B836E7">
      <w:pPr>
        <w:pStyle w:val="a3"/>
        <w:spacing w:line="276" w:lineRule="auto"/>
        <w:ind w:left="0" w:firstLine="567"/>
        <w:contextualSpacing w:val="0"/>
        <w:jc w:val="center"/>
        <w:rPr>
          <w:rFonts w:eastAsiaTheme="minorEastAsia"/>
          <w:szCs w:val="28"/>
        </w:rPr>
      </w:pPr>
    </w:p>
    <w:p w:rsidR="00D24E83" w:rsidRPr="005F5126" w:rsidRDefault="00D24E83" w:rsidP="00B836E7">
      <w:pPr>
        <w:pStyle w:val="a3"/>
        <w:spacing w:line="276" w:lineRule="auto"/>
        <w:ind w:left="0" w:firstLine="567"/>
        <w:contextualSpacing w:val="0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Величины остальных составляющих силы резания, необходимых для ра</w:t>
      </w:r>
      <w:r w:rsidRPr="005F5126">
        <w:rPr>
          <w:rFonts w:eastAsiaTheme="minorEastAsia"/>
          <w:szCs w:val="28"/>
        </w:rPr>
        <w:t>с</w:t>
      </w:r>
      <w:r w:rsidRPr="005F5126">
        <w:rPr>
          <w:rFonts w:eastAsiaTheme="minorEastAsia"/>
          <w:szCs w:val="28"/>
        </w:rPr>
        <w:t xml:space="preserve">чета привода подачи (силы подачи </w:t>
      </w:r>
      <w:proofErr w:type="spellStart"/>
      <w:r w:rsidRPr="005F5126">
        <w:rPr>
          <w:rFonts w:eastAsiaTheme="minorEastAsia"/>
          <w:i/>
          <w:szCs w:val="28"/>
        </w:rPr>
        <w:t>P</w:t>
      </w:r>
      <w:r w:rsidRPr="005F5126">
        <w:rPr>
          <w:rFonts w:eastAsiaTheme="minorEastAsia"/>
          <w:i/>
          <w:szCs w:val="28"/>
          <w:vertAlign w:val="subscript"/>
        </w:rPr>
        <w:t>h</w:t>
      </w:r>
      <w:proofErr w:type="spellEnd"/>
      <w:r w:rsidRPr="005F5126">
        <w:rPr>
          <w:rFonts w:eastAsiaTheme="minorEastAsia"/>
          <w:szCs w:val="28"/>
        </w:rPr>
        <w:t>,</w:t>
      </w:r>
      <w:r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szCs w:val="28"/>
        </w:rPr>
        <w:t xml:space="preserve">вертикальной – </w:t>
      </w:r>
      <w:r w:rsidRPr="005F5126">
        <w:rPr>
          <w:rFonts w:eastAsiaTheme="minorEastAsia"/>
          <w:i/>
          <w:szCs w:val="28"/>
        </w:rPr>
        <w:t>P</w:t>
      </w:r>
      <w:r w:rsidRPr="005F5126">
        <w:rPr>
          <w:rFonts w:eastAsiaTheme="minorEastAsia"/>
          <w:i/>
          <w:szCs w:val="28"/>
          <w:vertAlign w:val="subscript"/>
        </w:rPr>
        <w:t>V</w:t>
      </w:r>
      <w:r w:rsidRPr="005F5126">
        <w:rPr>
          <w:rFonts w:eastAsiaTheme="minorEastAsia"/>
          <w:szCs w:val="28"/>
        </w:rPr>
        <w:t>,</w:t>
      </w:r>
      <w:r w:rsidR="009E393A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радиальной</w:t>
      </w:r>
      <w:r w:rsidR="00981B51" w:rsidRPr="005F5126">
        <w:rPr>
          <w:rFonts w:eastAsiaTheme="minorEastAsia"/>
          <w:szCs w:val="28"/>
        </w:rPr>
        <w:t xml:space="preserve"> </w:t>
      </w:r>
      <w:r w:rsidR="009E393A" w:rsidRPr="005F5126">
        <w:rPr>
          <w:rFonts w:eastAsiaTheme="minorEastAsia"/>
          <w:szCs w:val="28"/>
        </w:rPr>
        <w:t>–</w:t>
      </w:r>
      <w:r w:rsidR="00981B51" w:rsidRPr="005F5126">
        <w:rPr>
          <w:rFonts w:eastAsiaTheme="minorEastAsia"/>
          <w:szCs w:val="28"/>
        </w:rPr>
        <w:t xml:space="preserve"> </w:t>
      </w:r>
      <w:proofErr w:type="spellStart"/>
      <w:r w:rsidRPr="005F5126">
        <w:rPr>
          <w:rFonts w:eastAsiaTheme="minorEastAsia"/>
          <w:i/>
          <w:szCs w:val="28"/>
        </w:rPr>
        <w:t>P</w:t>
      </w:r>
      <w:r w:rsidRPr="005F5126">
        <w:rPr>
          <w:rFonts w:eastAsiaTheme="minorEastAsia"/>
          <w:i/>
          <w:szCs w:val="28"/>
          <w:vertAlign w:val="subscript"/>
        </w:rPr>
        <w:t>y</w:t>
      </w:r>
      <w:proofErr w:type="spellEnd"/>
      <w:r w:rsidRPr="005F5126">
        <w:rPr>
          <w:rFonts w:eastAsiaTheme="minorEastAsia"/>
          <w:szCs w:val="28"/>
        </w:rPr>
        <w:t>, ос</w:t>
      </w:r>
      <w:r w:rsidRPr="005F5126">
        <w:rPr>
          <w:rFonts w:eastAsiaTheme="minorEastAsia"/>
          <w:szCs w:val="28"/>
        </w:rPr>
        <w:t>е</w:t>
      </w:r>
      <w:r w:rsidRPr="005F5126">
        <w:rPr>
          <w:rFonts w:eastAsiaTheme="minorEastAsia"/>
          <w:szCs w:val="28"/>
        </w:rPr>
        <w:t xml:space="preserve">вой </w:t>
      </w:r>
      <w:r w:rsidR="009E393A" w:rsidRPr="005F5126">
        <w:rPr>
          <w:rFonts w:eastAsiaTheme="minorEastAsia"/>
          <w:szCs w:val="28"/>
        </w:rPr>
        <w:t>–</w:t>
      </w:r>
      <w:r w:rsidRPr="005F5126">
        <w:rPr>
          <w:rFonts w:eastAsiaTheme="minorEastAsia"/>
          <w:i/>
          <w:szCs w:val="28"/>
        </w:rPr>
        <w:t xml:space="preserve"> </w:t>
      </w:r>
      <w:proofErr w:type="spellStart"/>
      <w:r w:rsidRPr="005F5126">
        <w:rPr>
          <w:rFonts w:eastAsiaTheme="minorEastAsia"/>
          <w:i/>
          <w:szCs w:val="28"/>
        </w:rPr>
        <w:t>P</w:t>
      </w:r>
      <w:r w:rsidRPr="005F5126">
        <w:rPr>
          <w:rFonts w:eastAsiaTheme="minorEastAsia"/>
          <w:i/>
          <w:szCs w:val="28"/>
          <w:vertAlign w:val="subscript"/>
        </w:rPr>
        <w:t>x</w:t>
      </w:r>
      <w:proofErr w:type="spellEnd"/>
      <w:r w:rsidRPr="005F5126">
        <w:rPr>
          <w:rFonts w:eastAsiaTheme="minorEastAsia"/>
          <w:szCs w:val="28"/>
        </w:rPr>
        <w:t xml:space="preserve">), устанавливают из соотношения с главной составляющей </w:t>
      </w:r>
      <w:proofErr w:type="spellStart"/>
      <w:r w:rsidRPr="005F5126">
        <w:rPr>
          <w:rFonts w:eastAsiaTheme="minorEastAsia"/>
          <w:i/>
          <w:szCs w:val="28"/>
        </w:rPr>
        <w:t>P</w:t>
      </w:r>
      <w:r w:rsidRPr="005F5126">
        <w:rPr>
          <w:rFonts w:eastAsiaTheme="minorEastAsia"/>
          <w:i/>
          <w:szCs w:val="28"/>
          <w:vertAlign w:val="subscript"/>
        </w:rPr>
        <w:t>z</w:t>
      </w:r>
      <w:proofErr w:type="spellEnd"/>
      <w:r w:rsidRPr="005F5126">
        <w:rPr>
          <w:rFonts w:eastAsiaTheme="minorEastAsia"/>
          <w:szCs w:val="28"/>
        </w:rPr>
        <w:t xml:space="preserve"> [</w:t>
      </w:r>
      <w:r w:rsidRPr="00687C7E">
        <w:rPr>
          <w:rFonts w:eastAsiaTheme="minorEastAsia"/>
          <w:szCs w:val="28"/>
        </w:rPr>
        <w:t>3</w:t>
      </w:r>
      <w:r w:rsidR="00C34A2D" w:rsidRPr="00687C7E">
        <w:rPr>
          <w:rFonts w:eastAsiaTheme="minorEastAsia"/>
          <w:szCs w:val="28"/>
        </w:rPr>
        <w:t>, с. 282</w:t>
      </w:r>
      <w:r w:rsidR="009E393A" w:rsidRPr="005F5126">
        <w:rPr>
          <w:rFonts w:eastAsiaTheme="minorEastAsia"/>
          <w:szCs w:val="28"/>
        </w:rPr>
        <w:t>]</w:t>
      </w:r>
      <w:r w:rsidRPr="005F5126">
        <w:rPr>
          <w:rFonts w:eastAsiaTheme="minorEastAsia"/>
          <w:i/>
          <w:szCs w:val="28"/>
        </w:rPr>
        <w:t>.</w:t>
      </w:r>
    </w:p>
    <w:p w:rsidR="00D24E83" w:rsidRDefault="00D24E83" w:rsidP="00B836E7">
      <w:pPr>
        <w:pStyle w:val="a3"/>
        <w:spacing w:line="276" w:lineRule="auto"/>
        <w:ind w:left="0" w:firstLine="567"/>
        <w:contextualSpacing w:val="0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6</w:t>
      </w:r>
      <w:r w:rsidR="00981B51" w:rsidRPr="005F5126">
        <w:rPr>
          <w:rFonts w:eastAsiaTheme="minorEastAsia"/>
          <w:szCs w:val="28"/>
        </w:rPr>
        <w:t>. Максимальную мощность резания</w:t>
      </w:r>
      <w:r w:rsidRPr="005F5126">
        <w:rPr>
          <w:rFonts w:eastAsiaTheme="minorEastAsia"/>
          <w:szCs w:val="28"/>
        </w:rPr>
        <w:t xml:space="preserve">, необходимую для расчета привода вращения </w:t>
      </w:r>
      <w:r w:rsidR="00981B51" w:rsidRPr="005F5126">
        <w:rPr>
          <w:rFonts w:eastAsiaTheme="minorEastAsia"/>
          <w:szCs w:val="28"/>
        </w:rPr>
        <w:t>шпинделя, определяют по формуле</w:t>
      </w:r>
    </w:p>
    <w:p w:rsidR="007929B7" w:rsidRPr="005F5126" w:rsidRDefault="007929B7" w:rsidP="00B836E7">
      <w:pPr>
        <w:pStyle w:val="a3"/>
        <w:spacing w:line="276" w:lineRule="auto"/>
        <w:ind w:left="0" w:firstLine="567"/>
        <w:contextualSpacing w:val="0"/>
        <w:rPr>
          <w:rFonts w:eastAsiaTheme="minorEastAsia"/>
          <w:szCs w:val="28"/>
        </w:rPr>
      </w:pPr>
    </w:p>
    <w:p w:rsidR="007929B7" w:rsidRDefault="00D24E83" w:rsidP="00FB5DED">
      <w:pPr>
        <w:pStyle w:val="a3"/>
        <w:spacing w:line="276" w:lineRule="auto"/>
        <w:ind w:left="0"/>
        <w:contextualSpacing w:val="0"/>
        <w:jc w:val="center"/>
        <w:rPr>
          <w:rFonts w:eastAsiaTheme="minorEastAsia"/>
          <w:szCs w:val="28"/>
        </w:rPr>
      </w:pPr>
      <w:r w:rsidRPr="005F5126">
        <w:rPr>
          <w:rFonts w:eastAsiaTheme="minorEastAsia"/>
          <w:i/>
          <w:szCs w:val="28"/>
          <w:lang w:val="en-US"/>
        </w:rPr>
        <w:t>N</w:t>
      </w:r>
      <w:r w:rsidRPr="005F5126">
        <w:rPr>
          <w:rFonts w:eastAsiaTheme="minorEastAsia"/>
          <w:i/>
          <w:szCs w:val="28"/>
          <w:vertAlign w:val="subscript"/>
        </w:rPr>
        <w:t>рез.</w:t>
      </w:r>
      <w:r w:rsidRPr="005F5126">
        <w:rPr>
          <w:rFonts w:eastAsiaTheme="minorEastAsia"/>
          <w:i/>
          <w:szCs w:val="28"/>
          <w:vertAlign w:val="subscript"/>
          <w:lang w:val="en-US"/>
        </w:rPr>
        <w:t>max</w:t>
      </w:r>
      <w:proofErr w:type="gramStart"/>
      <w:r w:rsidRPr="005F5126">
        <w:rPr>
          <w:rFonts w:eastAsiaTheme="minorEastAsia"/>
          <w:i/>
          <w:szCs w:val="28"/>
        </w:rPr>
        <w:t>=</w:t>
      </w:r>
      <w:r w:rsidR="00981B51" w:rsidRPr="005F5126">
        <w:rPr>
          <w:rFonts w:eastAsiaTheme="minorEastAsia"/>
          <w:i/>
          <w:szCs w:val="28"/>
        </w:rPr>
        <w:t xml:space="preserve"> </w:t>
      </w:r>
      <m:oMath>
        <w:proofErr w:type="gramEnd"/>
        <m:f>
          <m:fPr>
            <m:ctrlPr>
              <w:rPr>
                <w:rFonts w:ascii="Cambria Math" w:eastAsiaTheme="minorEastAsia" w:hAnsi="Cambria Math"/>
                <w:i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Cs w:val="28"/>
                  </w:rPr>
                  <m:t>P</m:t>
                </m:r>
              </m:e>
              <m:sub>
                <m:r>
                  <w:rPr>
                    <w:rFonts w:ascii="Cambria Math" w:eastAsiaTheme="minorEastAsia" w:hAnsi="Cambria Math"/>
                    <w:szCs w:val="28"/>
                  </w:rPr>
                  <m:t>z</m:t>
                </m:r>
                <m:r>
                  <w:rPr>
                    <w:rFonts w:ascii="Cambria Math" w:eastAsiaTheme="minorEastAsia"/>
                    <w:szCs w:val="28"/>
                  </w:rPr>
                  <m:t xml:space="preserve"> </m:t>
                </m:r>
                <m:r>
                  <w:rPr>
                    <w:rFonts w:ascii="Cambria Math" w:eastAsiaTheme="minorEastAsia" w:hAnsi="Cambria Math"/>
                    <w:szCs w:val="28"/>
                  </w:rPr>
                  <m:t>max</m:t>
                </m:r>
              </m:sub>
            </m:sSub>
            <m:r>
              <w:rPr>
                <w:rFonts w:eastAsiaTheme="minorEastAsia"/>
                <w:szCs w:val="28"/>
              </w:rPr>
              <m:t>∙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Cs w:val="28"/>
                  </w:rPr>
                  <m:t>V</m:t>
                </m:r>
              </m:e>
              <m:sub>
                <m:r>
                  <w:rPr>
                    <w:rFonts w:eastAsiaTheme="minorEastAsia"/>
                    <w:szCs w:val="28"/>
                  </w:rPr>
                  <m:t>чер</m:t>
                </m:r>
              </m:sub>
            </m:sSub>
          </m:num>
          <m:den>
            <m:r>
              <w:rPr>
                <w:rFonts w:ascii="Cambria Math" w:eastAsiaTheme="minorEastAsia"/>
                <w:szCs w:val="28"/>
              </w:rPr>
              <m:t>6</m:t>
            </m:r>
          </m:den>
        </m:f>
        <m:r>
          <w:rPr>
            <w:rFonts w:eastAsiaTheme="minorEastAsia"/>
            <w:szCs w:val="28"/>
          </w:rPr>
          <m:t>∙</m:t>
        </m:r>
        <m:sSup>
          <m:sSupPr>
            <m:ctrlPr>
              <w:rPr>
                <w:rFonts w:ascii="Cambria Math" w:eastAsiaTheme="minorEastAsia" w:hAnsi="Cambria Math"/>
                <w:i/>
                <w:szCs w:val="28"/>
              </w:rPr>
            </m:ctrlPr>
          </m:sSupPr>
          <m:e>
            <m:r>
              <w:rPr>
                <w:rFonts w:ascii="Cambria Math" w:eastAsiaTheme="minorEastAsia"/>
                <w:szCs w:val="28"/>
              </w:rPr>
              <m:t>10</m:t>
            </m:r>
          </m:e>
          <m:sup>
            <m:r>
              <w:rPr>
                <w:rFonts w:eastAsiaTheme="minorEastAsia"/>
                <w:szCs w:val="28"/>
              </w:rPr>
              <m:t>-</m:t>
            </m:r>
            <m:r>
              <w:rPr>
                <w:rFonts w:ascii="Cambria Math" w:eastAsiaTheme="minorEastAsia"/>
                <w:szCs w:val="28"/>
              </w:rPr>
              <m:t>4</m:t>
            </m:r>
          </m:sup>
        </m:sSup>
      </m:oMath>
      <w:r w:rsidRPr="005F5126">
        <w:rPr>
          <w:rFonts w:eastAsiaTheme="minorEastAsia"/>
          <w:szCs w:val="28"/>
        </w:rPr>
        <w:t>,</w:t>
      </w:r>
      <w:r w:rsidR="00C34A2D" w:rsidRPr="005F5126">
        <w:rPr>
          <w:rFonts w:eastAsiaTheme="minorEastAsia"/>
          <w:szCs w:val="28"/>
        </w:rPr>
        <w:t xml:space="preserve"> </w:t>
      </w:r>
    </w:p>
    <w:p w:rsidR="007929B7" w:rsidRDefault="007929B7" w:rsidP="00B836E7">
      <w:pPr>
        <w:spacing w:line="276" w:lineRule="auto"/>
        <w:rPr>
          <w:rFonts w:eastAsiaTheme="minorEastAsia"/>
          <w:szCs w:val="28"/>
        </w:rPr>
      </w:pPr>
    </w:p>
    <w:p w:rsidR="00C34A2D" w:rsidRPr="005F5126" w:rsidRDefault="00C34A2D" w:rsidP="00B836E7">
      <w:pPr>
        <w:spacing w:line="276" w:lineRule="auto"/>
        <w:rPr>
          <w:rFonts w:eastAsiaTheme="minorEastAsia"/>
          <w:szCs w:val="28"/>
        </w:rPr>
      </w:pPr>
      <w:r w:rsidRPr="007929B7">
        <w:rPr>
          <w:rFonts w:eastAsiaTheme="minorEastAsia"/>
          <w:szCs w:val="28"/>
        </w:rPr>
        <w:t>где</w:t>
      </w:r>
      <w:r w:rsidR="00981B51" w:rsidRPr="007929B7">
        <w:rPr>
          <w:rFonts w:eastAsiaTheme="minorEastAsia"/>
          <w:szCs w:val="28"/>
        </w:rPr>
        <w:t xml:space="preserve"> </w:t>
      </w:r>
      <w:proofErr w:type="spellStart"/>
      <w:proofErr w:type="gramStart"/>
      <w:r w:rsidR="00D24E83" w:rsidRPr="005F5126">
        <w:rPr>
          <w:rFonts w:eastAsiaTheme="minorEastAsia"/>
          <w:i/>
          <w:szCs w:val="28"/>
        </w:rPr>
        <w:t>N</w:t>
      </w:r>
      <w:proofErr w:type="gramEnd"/>
      <w:r w:rsidR="00D24E83" w:rsidRPr="005F5126">
        <w:rPr>
          <w:rFonts w:eastAsiaTheme="minorEastAsia"/>
          <w:i/>
          <w:szCs w:val="28"/>
          <w:vertAlign w:val="subscript"/>
        </w:rPr>
        <w:t>рез.max</w:t>
      </w:r>
      <w:proofErr w:type="spellEnd"/>
      <w:r w:rsidR="009E393A" w:rsidRPr="005F5126">
        <w:rPr>
          <w:rFonts w:eastAsiaTheme="minorEastAsia"/>
          <w:i/>
          <w:szCs w:val="28"/>
          <w:vertAlign w:val="subscript"/>
        </w:rPr>
        <w:t xml:space="preserve"> </w:t>
      </w:r>
      <w:r w:rsidR="009E393A" w:rsidRPr="005F5126">
        <w:rPr>
          <w:rFonts w:eastAsiaTheme="minorEastAsia"/>
          <w:szCs w:val="28"/>
        </w:rPr>
        <w:t xml:space="preserve">– </w:t>
      </w:r>
      <w:r w:rsidRPr="005F5126">
        <w:rPr>
          <w:rFonts w:eastAsiaTheme="minorEastAsia"/>
          <w:szCs w:val="28"/>
        </w:rPr>
        <w:t>мощность резания,</w:t>
      </w:r>
      <w:r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szCs w:val="28"/>
        </w:rPr>
        <w:t>кВт</w:t>
      </w:r>
      <w:r w:rsidR="00D24E83" w:rsidRPr="005F5126">
        <w:rPr>
          <w:rFonts w:eastAsiaTheme="minorEastAsia"/>
          <w:szCs w:val="28"/>
        </w:rPr>
        <w:t>;</w:t>
      </w:r>
    </w:p>
    <w:p w:rsidR="00D24E83" w:rsidRPr="005F5126" w:rsidRDefault="00C34A2D" w:rsidP="00B836E7">
      <w:pPr>
        <w:pStyle w:val="a3"/>
        <w:spacing w:line="276" w:lineRule="auto"/>
        <w:ind w:left="0" w:firstLine="567"/>
        <w:contextualSpacing w:val="0"/>
        <w:jc w:val="left"/>
        <w:rPr>
          <w:rFonts w:eastAsiaTheme="minorEastAsia"/>
          <w:szCs w:val="28"/>
        </w:rPr>
      </w:pPr>
      <w:proofErr w:type="spellStart"/>
      <w:r w:rsidRPr="005F5126">
        <w:rPr>
          <w:rFonts w:eastAsiaTheme="minorEastAsia"/>
          <w:szCs w:val="28"/>
          <w:lang w:val="en-US"/>
        </w:rPr>
        <w:t>P</w:t>
      </w:r>
      <w:r w:rsidRPr="005F5126">
        <w:rPr>
          <w:rFonts w:eastAsiaTheme="minorEastAsia"/>
          <w:i/>
          <w:szCs w:val="28"/>
          <w:vertAlign w:val="subscript"/>
          <w:lang w:val="en-US"/>
        </w:rPr>
        <w:t>z</w:t>
      </w:r>
      <w:proofErr w:type="spellEnd"/>
      <w:r w:rsidRPr="005F5126">
        <w:rPr>
          <w:rFonts w:eastAsiaTheme="minorEastAsia"/>
          <w:i/>
          <w:szCs w:val="28"/>
          <w:vertAlign w:val="subscript"/>
        </w:rPr>
        <w:t xml:space="preserve"> </w:t>
      </w:r>
      <w:r w:rsidRPr="005F5126">
        <w:rPr>
          <w:rFonts w:eastAsiaTheme="minorEastAsia"/>
          <w:i/>
          <w:szCs w:val="28"/>
          <w:vertAlign w:val="subscript"/>
          <w:lang w:val="en-US"/>
        </w:rPr>
        <w:t>max</w:t>
      </w:r>
      <w:r w:rsidR="009E393A" w:rsidRPr="005F5126">
        <w:rPr>
          <w:rFonts w:eastAsiaTheme="minorEastAsia"/>
          <w:i/>
          <w:szCs w:val="28"/>
          <w:vertAlign w:val="subscript"/>
        </w:rPr>
        <w:t xml:space="preserve"> </w:t>
      </w:r>
      <w:r w:rsidR="009E393A" w:rsidRPr="005F5126">
        <w:rPr>
          <w:rFonts w:eastAsiaTheme="minorEastAsia"/>
          <w:szCs w:val="28"/>
        </w:rPr>
        <w:t>–</w:t>
      </w:r>
      <w:r w:rsidR="00D24E83" w:rsidRPr="005F5126">
        <w:rPr>
          <w:rFonts w:eastAsiaTheme="minorEastAsia"/>
          <w:szCs w:val="28"/>
        </w:rPr>
        <w:t xml:space="preserve"> максимальная сила резания,</w:t>
      </w:r>
      <w:r w:rsidR="005F5126">
        <w:rPr>
          <w:rFonts w:eastAsiaTheme="minorEastAsia"/>
          <w:szCs w:val="28"/>
        </w:rPr>
        <w:t xml:space="preserve"> </w:t>
      </w:r>
      <w:proofErr w:type="spellStart"/>
      <w:r w:rsidRPr="005F5126">
        <w:rPr>
          <w:rFonts w:eastAsiaTheme="minorEastAsia"/>
          <w:szCs w:val="28"/>
        </w:rPr>
        <w:t>кГс</w:t>
      </w:r>
      <w:proofErr w:type="spellEnd"/>
      <w:r w:rsidR="009E393A" w:rsidRPr="005F5126">
        <w:rPr>
          <w:rFonts w:eastAsiaTheme="minorEastAsia"/>
          <w:szCs w:val="28"/>
        </w:rPr>
        <w:t>;</w:t>
      </w:r>
    </w:p>
    <w:p w:rsidR="00C34A2D" w:rsidRPr="005F5126" w:rsidRDefault="00C34A2D" w:rsidP="00B836E7">
      <w:pPr>
        <w:pStyle w:val="a3"/>
        <w:spacing w:line="276" w:lineRule="auto"/>
        <w:ind w:left="0" w:firstLine="567"/>
        <w:contextualSpacing w:val="0"/>
        <w:jc w:val="left"/>
        <w:rPr>
          <w:rFonts w:eastAsiaTheme="minorEastAsia"/>
          <w:szCs w:val="28"/>
        </w:rPr>
      </w:pPr>
      <w:proofErr w:type="gramStart"/>
      <w:r w:rsidRPr="005F5126">
        <w:rPr>
          <w:rFonts w:eastAsiaTheme="minorEastAsia"/>
          <w:i/>
          <w:szCs w:val="28"/>
          <w:lang w:val="en-US"/>
        </w:rPr>
        <w:t>V</w:t>
      </w:r>
      <w:proofErr w:type="spellStart"/>
      <w:r w:rsidRPr="005F5126">
        <w:rPr>
          <w:rFonts w:eastAsiaTheme="minorEastAsia"/>
          <w:i/>
          <w:szCs w:val="28"/>
          <w:vertAlign w:val="subscript"/>
        </w:rPr>
        <w:t>чер</w:t>
      </w:r>
      <w:proofErr w:type="spellEnd"/>
      <w:r w:rsidRPr="005F5126">
        <w:rPr>
          <w:rFonts w:eastAsiaTheme="minorEastAsia"/>
          <w:i/>
          <w:szCs w:val="28"/>
        </w:rPr>
        <w:t xml:space="preserve"> – </w:t>
      </w:r>
      <w:r w:rsidRPr="005F5126">
        <w:rPr>
          <w:rFonts w:eastAsiaTheme="minorEastAsia"/>
          <w:szCs w:val="28"/>
        </w:rPr>
        <w:t>максимальная скорость резания при черновом фрезеровании, м/мин.</w:t>
      </w:r>
      <w:proofErr w:type="gramEnd"/>
    </w:p>
    <w:p w:rsidR="00D24E83" w:rsidRPr="005F5126" w:rsidRDefault="00D24E83" w:rsidP="00B836E7">
      <w:pPr>
        <w:pStyle w:val="a3"/>
        <w:tabs>
          <w:tab w:val="left" w:pos="1777"/>
        </w:tabs>
        <w:spacing w:line="276" w:lineRule="auto"/>
        <w:ind w:left="0" w:firstLine="567"/>
        <w:contextualSpacing w:val="0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7.</w:t>
      </w:r>
      <w:r w:rsidR="00981B51" w:rsidRPr="005F5126">
        <w:rPr>
          <w:rFonts w:eastAsiaTheme="minorEastAsia"/>
          <w:szCs w:val="28"/>
        </w:rPr>
        <w:t xml:space="preserve"> </w:t>
      </w:r>
      <w:r w:rsidRPr="004D7D8B">
        <w:rPr>
          <w:rFonts w:eastAsiaTheme="minorEastAsia"/>
          <w:szCs w:val="28"/>
        </w:rPr>
        <w:t>Максимальное продольное тяговое усилие, необходимое для перемещ</w:t>
      </w:r>
      <w:r w:rsidRPr="004D7D8B">
        <w:rPr>
          <w:rFonts w:eastAsiaTheme="minorEastAsia"/>
          <w:szCs w:val="28"/>
        </w:rPr>
        <w:t>е</w:t>
      </w:r>
      <w:r w:rsidRPr="004D7D8B">
        <w:rPr>
          <w:rFonts w:eastAsiaTheme="minorEastAsia"/>
          <w:szCs w:val="28"/>
        </w:rPr>
        <w:t xml:space="preserve">ния стола, должно преодолеть усилие резания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P</m:t>
            </m:r>
          </m:e>
          <m:sub>
            <m:r>
              <w:rPr>
                <w:rFonts w:eastAsiaTheme="minorEastAsia" w:hAnsi="Cambria Math"/>
                <w:szCs w:val="28"/>
              </w:rPr>
              <m:t>h</m:t>
            </m:r>
            <m:r>
              <w:rPr>
                <w:rFonts w:ascii="Cambria Math" w:eastAsiaTheme="minorEastAsia"/>
                <w:szCs w:val="28"/>
              </w:rPr>
              <m:t xml:space="preserve"> </m:t>
            </m:r>
            <m:r>
              <w:rPr>
                <w:rFonts w:ascii="Cambria Math" w:eastAsiaTheme="minorEastAsia" w:hAnsi="Cambria Math"/>
                <w:szCs w:val="28"/>
              </w:rPr>
              <m:t>max</m:t>
            </m:r>
          </m:sub>
        </m:sSub>
      </m:oMath>
      <w:r w:rsidRPr="004D7D8B">
        <w:rPr>
          <w:rFonts w:eastAsiaTheme="minorEastAsia"/>
          <w:szCs w:val="28"/>
        </w:rPr>
        <w:t xml:space="preserve"> и силу трения в напра</w:t>
      </w:r>
      <w:r w:rsidRPr="004D7D8B">
        <w:rPr>
          <w:rFonts w:eastAsiaTheme="minorEastAsia"/>
          <w:szCs w:val="28"/>
        </w:rPr>
        <w:t>в</w:t>
      </w:r>
      <w:r w:rsidRPr="004D7D8B">
        <w:rPr>
          <w:rFonts w:eastAsiaTheme="minorEastAsia"/>
          <w:szCs w:val="28"/>
        </w:rPr>
        <w:t xml:space="preserve">ляющих: </w:t>
      </w:r>
      <w:r w:rsidRPr="004D7D8B">
        <w:rPr>
          <w:rFonts w:eastAsiaTheme="minorEastAsia"/>
          <w:i/>
          <w:szCs w:val="28"/>
        </w:rPr>
        <w:t>Q</w:t>
      </w:r>
      <w:r w:rsidR="009E393A" w:rsidRPr="004D7D8B">
        <w:rPr>
          <w:rFonts w:eastAsiaTheme="minorEastAsia"/>
          <w:i/>
          <w:szCs w:val="28"/>
        </w:rPr>
        <w:t xml:space="preserve"> </w:t>
      </w:r>
      <w:r w:rsidRPr="004D7D8B">
        <w:rPr>
          <w:rFonts w:eastAsiaTheme="minorEastAsia"/>
          <w:i/>
          <w:szCs w:val="28"/>
        </w:rPr>
        <w:t>=</w:t>
      </w:r>
      <w:r w:rsidR="009E393A" w:rsidRPr="004D7D8B">
        <w:rPr>
          <w:rFonts w:eastAsiaTheme="minorEastAsia"/>
          <w:i/>
          <w:szCs w:val="28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P</m:t>
            </m:r>
          </m:e>
          <m:sub>
            <m:r>
              <w:rPr>
                <w:rFonts w:eastAsiaTheme="minorEastAsia" w:hAnsi="Cambria Math"/>
                <w:szCs w:val="28"/>
              </w:rPr>
              <m:t>h</m:t>
            </m:r>
            <m:r>
              <w:rPr>
                <w:rFonts w:ascii="Cambria Math" w:eastAsiaTheme="minorEastAsia"/>
                <w:szCs w:val="28"/>
              </w:rPr>
              <m:t xml:space="preserve"> </m:t>
            </m:r>
            <m:r>
              <w:rPr>
                <w:rFonts w:ascii="Cambria Math" w:eastAsiaTheme="minorEastAsia" w:hAnsi="Cambria Math"/>
                <w:szCs w:val="28"/>
              </w:rPr>
              <m:t>max</m:t>
            </m:r>
          </m:sub>
        </m:sSub>
        <m:r>
          <w:rPr>
            <w:rFonts w:ascii="Cambria Math" w:eastAsiaTheme="minorEastAsia"/>
            <w:szCs w:val="28"/>
          </w:rPr>
          <m:t>+(</m:t>
        </m:r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G</m:t>
            </m:r>
          </m:e>
          <m:sub>
            <m:r>
              <w:rPr>
                <w:rFonts w:ascii="Cambria Math" w:eastAsiaTheme="minorEastAsia" w:hAnsi="Cambria Math"/>
                <w:szCs w:val="28"/>
              </w:rPr>
              <m:t>cm</m:t>
            </m:r>
          </m:sub>
        </m:sSub>
        <m:r>
          <w:rPr>
            <w:rFonts w:ascii="Cambria Math" w:eastAsiaTheme="minorEastAsia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G</m:t>
            </m:r>
          </m:e>
          <m:sub>
            <m:r>
              <w:rPr>
                <w:rFonts w:eastAsiaTheme="minorEastAsia"/>
                <w:szCs w:val="28"/>
              </w:rPr>
              <m:t>пр</m:t>
            </m:r>
          </m:sub>
        </m:sSub>
        <m:r>
          <w:rPr>
            <w:rFonts w:ascii="Cambria Math" w:eastAsiaTheme="minorEastAsia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G</m:t>
            </m:r>
          </m:e>
          <m:sub>
            <m:r>
              <w:rPr>
                <w:rFonts w:eastAsiaTheme="minorEastAsia"/>
                <w:szCs w:val="28"/>
              </w:rPr>
              <m:t>дет</m:t>
            </m:r>
          </m:sub>
        </m:sSub>
        <m:r>
          <w:rPr>
            <w:rFonts w:ascii="Cambria Math" w:eastAsiaTheme="minorEastAsia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Cs w:val="28"/>
              </w:rPr>
              <m:t>x</m:t>
            </m:r>
            <m:r>
              <w:rPr>
                <w:rFonts w:ascii="Cambria Math" w:eastAsiaTheme="minorEastAsia"/>
                <w:szCs w:val="28"/>
              </w:rPr>
              <m:t xml:space="preserve"> </m:t>
            </m:r>
            <m:r>
              <w:rPr>
                <w:rFonts w:ascii="Cambria Math" w:eastAsiaTheme="minorEastAsia" w:hAnsi="Cambria Math"/>
                <w:szCs w:val="28"/>
              </w:rPr>
              <m:t>max</m:t>
            </m:r>
          </m:sub>
        </m:sSub>
        <m:r>
          <w:rPr>
            <w:rFonts w:ascii="Cambria Math" w:eastAsiaTheme="minorEastAsia"/>
            <w:szCs w:val="28"/>
          </w:rPr>
          <m:t>)</m:t>
        </m:r>
        <m:r>
          <w:rPr>
            <w:rFonts w:ascii="Cambria Math" w:eastAsiaTheme="minorEastAsia" w:hAnsi="Cambria Math"/>
            <w:szCs w:val="28"/>
          </w:rPr>
          <m:t>f</m:t>
        </m:r>
      </m:oMath>
      <w:r w:rsidRPr="004D7D8B">
        <w:rPr>
          <w:rFonts w:eastAsiaTheme="minorEastAsia"/>
          <w:szCs w:val="28"/>
        </w:rPr>
        <w:t xml:space="preserve">, где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P</m:t>
            </m:r>
          </m:e>
          <m:sub>
            <m:r>
              <w:rPr>
                <w:rFonts w:eastAsiaTheme="minorEastAsia" w:hAnsi="Cambria Math"/>
                <w:szCs w:val="28"/>
              </w:rPr>
              <m:t>h</m:t>
            </m:r>
            <m:r>
              <w:rPr>
                <w:rFonts w:ascii="Cambria Math" w:eastAsiaTheme="minorEastAsia"/>
                <w:szCs w:val="28"/>
              </w:rPr>
              <m:t xml:space="preserve"> </m:t>
            </m:r>
            <m:r>
              <w:rPr>
                <w:rFonts w:ascii="Cambria Math" w:eastAsiaTheme="minorEastAsia" w:hAnsi="Cambria Math"/>
                <w:szCs w:val="28"/>
              </w:rPr>
              <m:t>max</m:t>
            </m:r>
          </m:sub>
        </m:sSub>
        <m:r>
          <w:rPr>
            <w:rFonts w:ascii="Cambria Math" w:eastAsiaTheme="minorEastAsia"/>
            <w:szCs w:val="28"/>
          </w:rPr>
          <m:t xml:space="preserve"> </m:t>
        </m:r>
      </m:oMath>
      <w:r w:rsidR="009E393A" w:rsidRPr="004D7D8B">
        <w:rPr>
          <w:rFonts w:eastAsiaTheme="minorEastAsia"/>
          <w:szCs w:val="28"/>
        </w:rPr>
        <w:t>–</w:t>
      </w:r>
      <w:r w:rsidRPr="004D7D8B">
        <w:rPr>
          <w:rFonts w:eastAsiaTheme="minorEastAsia"/>
          <w:szCs w:val="28"/>
        </w:rPr>
        <w:t xml:space="preserve"> максимальная сила подачи, </w:t>
      </w:r>
      <w:r w:rsidRPr="00FA1ABE">
        <w:rPr>
          <w:rFonts w:eastAsiaTheme="minorEastAsia"/>
          <w:szCs w:val="28"/>
        </w:rPr>
        <w:t>Н</w:t>
      </w:r>
      <w:r w:rsidRPr="004D7D8B">
        <w:rPr>
          <w:rFonts w:eastAsiaTheme="minorEastAsia"/>
          <w:szCs w:val="28"/>
        </w:rPr>
        <w:t xml:space="preserve">;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G</m:t>
            </m:r>
          </m:e>
          <m:sub>
            <m:r>
              <w:rPr>
                <w:rFonts w:ascii="Cambria Math" w:eastAsiaTheme="minorEastAsia" w:hAnsi="Cambria Math"/>
                <w:szCs w:val="28"/>
              </w:rPr>
              <m:t>cm</m:t>
            </m:r>
          </m:sub>
        </m:sSub>
      </m:oMath>
      <w:r w:rsidR="009E393A" w:rsidRPr="004D7D8B">
        <w:rPr>
          <w:rFonts w:eastAsiaTheme="minorEastAsia"/>
          <w:szCs w:val="28"/>
        </w:rPr>
        <w:t>–</w:t>
      </w:r>
      <w:r w:rsidRPr="004D7D8B">
        <w:rPr>
          <w:rFonts w:eastAsiaTheme="minorEastAsia"/>
          <w:szCs w:val="28"/>
        </w:rPr>
        <w:t xml:space="preserve"> сила тяжести (вес) стола, </w:t>
      </w:r>
      <w:r w:rsidRPr="00FA1ABE">
        <w:rPr>
          <w:rFonts w:eastAsiaTheme="minorEastAsia"/>
          <w:szCs w:val="28"/>
        </w:rPr>
        <w:t>Н</w:t>
      </w:r>
      <w:r w:rsidRPr="004D7D8B">
        <w:rPr>
          <w:rFonts w:eastAsiaTheme="minorEastAsia"/>
          <w:szCs w:val="28"/>
        </w:rPr>
        <w:t xml:space="preserve">;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G</m:t>
            </m:r>
          </m:e>
          <m:sub>
            <m:r>
              <w:rPr>
                <w:rFonts w:eastAsiaTheme="minorEastAsia"/>
                <w:szCs w:val="28"/>
              </w:rPr>
              <m:t>пр</m:t>
            </m:r>
          </m:sub>
        </m:sSub>
      </m:oMath>
      <w:r w:rsidR="009E393A" w:rsidRPr="004D7D8B">
        <w:rPr>
          <w:rFonts w:eastAsiaTheme="minorEastAsia"/>
          <w:szCs w:val="28"/>
        </w:rPr>
        <w:t>–</w:t>
      </w:r>
      <w:r w:rsidRPr="004D7D8B">
        <w:rPr>
          <w:rFonts w:eastAsiaTheme="minorEastAsia"/>
          <w:szCs w:val="28"/>
        </w:rPr>
        <w:t xml:space="preserve"> сила тяжести (вес) пр</w:t>
      </w:r>
      <w:r w:rsidRPr="004D7D8B">
        <w:rPr>
          <w:rFonts w:eastAsiaTheme="minorEastAsia"/>
          <w:szCs w:val="28"/>
        </w:rPr>
        <w:t>и</w:t>
      </w:r>
      <w:r w:rsidRPr="004D7D8B">
        <w:rPr>
          <w:rFonts w:eastAsiaTheme="minorEastAsia"/>
          <w:szCs w:val="28"/>
        </w:rPr>
        <w:t xml:space="preserve">способления, Н;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G</m:t>
            </m:r>
          </m:e>
          <m:sub>
            <m:r>
              <w:rPr>
                <w:rFonts w:eastAsiaTheme="minorEastAsia"/>
                <w:szCs w:val="28"/>
              </w:rPr>
              <m:t>дет</m:t>
            </m:r>
          </m:sub>
        </m:sSub>
      </m:oMath>
      <w:r w:rsidR="009E393A" w:rsidRPr="004D7D8B">
        <w:rPr>
          <w:rFonts w:eastAsiaTheme="minorEastAsia"/>
          <w:szCs w:val="28"/>
        </w:rPr>
        <w:t>–</w:t>
      </w:r>
      <w:r w:rsidRPr="004D7D8B">
        <w:rPr>
          <w:rFonts w:eastAsiaTheme="minorEastAsia"/>
          <w:szCs w:val="28"/>
        </w:rPr>
        <w:t xml:space="preserve"> сила тяжести (вес) детали, Н</w:t>
      </w:r>
      <w:r w:rsidRPr="00FA1ABE">
        <w:rPr>
          <w:rFonts w:eastAsiaTheme="minorEastAsia"/>
          <w:szCs w:val="28"/>
        </w:rPr>
        <w:t>;</w:t>
      </w:r>
      <w:r w:rsidRPr="004D7D8B">
        <w:rPr>
          <w:rFonts w:eastAsiaTheme="minorEastAsia"/>
          <w:szCs w:val="28"/>
        </w:rPr>
        <w:t xml:space="preserve"> </w:t>
      </w:r>
      <w:proofErr w:type="spellStart"/>
      <w:r w:rsidRPr="004D7D8B">
        <w:rPr>
          <w:rFonts w:eastAsiaTheme="minorEastAsia"/>
          <w:i/>
          <w:szCs w:val="28"/>
        </w:rPr>
        <w:t>f</w:t>
      </w:r>
      <w:proofErr w:type="spellEnd"/>
      <w:r w:rsidR="00342178" w:rsidRPr="004D7D8B">
        <w:rPr>
          <w:rFonts w:eastAsiaTheme="minorEastAsia"/>
          <w:i/>
          <w:szCs w:val="28"/>
        </w:rPr>
        <w:t xml:space="preserve"> </w:t>
      </w:r>
      <w:r w:rsidR="00342178" w:rsidRPr="004D7D8B">
        <w:rPr>
          <w:rFonts w:eastAsiaTheme="minorEastAsia"/>
          <w:szCs w:val="28"/>
        </w:rPr>
        <w:t>–</w:t>
      </w:r>
      <w:r w:rsidRPr="004D7D8B">
        <w:rPr>
          <w:rFonts w:eastAsiaTheme="minorEastAsia"/>
          <w:szCs w:val="28"/>
        </w:rPr>
        <w:t xml:space="preserve"> коэффициент трения </w:t>
      </w:r>
      <w:r w:rsidR="007929B7" w:rsidRPr="004D7D8B">
        <w:rPr>
          <w:rFonts w:eastAsiaTheme="minorEastAsia"/>
          <w:szCs w:val="28"/>
        </w:rPr>
        <w:br/>
      </w:r>
      <w:r w:rsidRPr="004D7D8B">
        <w:rPr>
          <w:rFonts w:eastAsiaTheme="minorEastAsia"/>
          <w:szCs w:val="28"/>
        </w:rPr>
        <w:t>в направляющих стола</w:t>
      </w:r>
      <w:r w:rsidR="0007018F">
        <w:rPr>
          <w:rFonts w:eastAsiaTheme="minorEastAsia"/>
          <w:szCs w:val="28"/>
        </w:rPr>
        <w:t>;</w:t>
      </w:r>
      <w:r w:rsidRPr="004D7D8B">
        <w:rPr>
          <w:rFonts w:eastAsiaTheme="minorEastAsia"/>
          <w:szCs w:val="28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Cs w:val="28"/>
              </w:rPr>
              <m:t>x</m:t>
            </m:r>
            <m:r>
              <w:rPr>
                <w:rFonts w:ascii="Cambria Math" w:eastAsiaTheme="minorEastAsia"/>
                <w:szCs w:val="28"/>
              </w:rPr>
              <m:t xml:space="preserve"> </m:t>
            </m:r>
            <m:r>
              <w:rPr>
                <w:rFonts w:ascii="Cambria Math" w:eastAsiaTheme="minorEastAsia" w:hAnsi="Cambria Math"/>
                <w:szCs w:val="28"/>
              </w:rPr>
              <m:t xml:space="preserve">max </m:t>
            </m:r>
          </m:sub>
        </m:sSub>
        <m:r>
          <w:rPr>
            <w:rFonts w:ascii="Cambria Math" w:eastAsiaTheme="minorEastAsia" w:hAnsi="Cambria Math"/>
            <w:szCs w:val="28"/>
          </w:rPr>
          <m:t xml:space="preserve"> </m:t>
        </m:r>
      </m:oMath>
      <w:r w:rsidR="00342178" w:rsidRPr="004D7D8B">
        <w:rPr>
          <w:rFonts w:eastAsiaTheme="minorEastAsia"/>
          <w:szCs w:val="28"/>
        </w:rPr>
        <w:t xml:space="preserve">– </w:t>
      </w:r>
      <w:r w:rsidRPr="004D7D8B">
        <w:rPr>
          <w:rFonts w:eastAsiaTheme="minorEastAsia"/>
          <w:szCs w:val="28"/>
        </w:rPr>
        <w:t xml:space="preserve">вертикальная составляющая силы резания, </w:t>
      </w:r>
      <w:r w:rsidR="00342178" w:rsidRPr="004D7D8B">
        <w:rPr>
          <w:rFonts w:eastAsiaTheme="minorEastAsia"/>
          <w:szCs w:val="28"/>
        </w:rPr>
        <w:t>Н</w:t>
      </w:r>
      <w:r w:rsidR="00C34A2D" w:rsidRPr="005F5126">
        <w:rPr>
          <w:rFonts w:eastAsiaTheme="minorEastAsia"/>
          <w:i/>
          <w:szCs w:val="28"/>
        </w:rPr>
        <w:t xml:space="preserve"> </w:t>
      </w:r>
      <w:r w:rsidR="007929B7">
        <w:rPr>
          <w:rFonts w:eastAsiaTheme="minorEastAsia"/>
          <w:i/>
          <w:szCs w:val="28"/>
        </w:rPr>
        <w:br/>
      </w:r>
      <w:r w:rsidR="00C34A2D" w:rsidRPr="005F5126">
        <w:rPr>
          <w:rFonts w:eastAsiaTheme="minorEastAsia"/>
          <w:szCs w:val="28"/>
        </w:rPr>
        <w:t>(п.</w:t>
      </w:r>
      <w:r w:rsidR="00342178" w:rsidRPr="005F5126">
        <w:rPr>
          <w:rFonts w:eastAsiaTheme="minorEastAsia"/>
          <w:szCs w:val="28"/>
        </w:rPr>
        <w:t xml:space="preserve"> </w:t>
      </w:r>
      <w:r w:rsidR="00C34A2D" w:rsidRPr="005F5126">
        <w:rPr>
          <w:rFonts w:eastAsiaTheme="minorEastAsia"/>
          <w:szCs w:val="28"/>
        </w:rPr>
        <w:t>7 рассчитыва</w:t>
      </w:r>
      <w:r w:rsidR="007929B7">
        <w:rPr>
          <w:rFonts w:eastAsiaTheme="minorEastAsia"/>
          <w:szCs w:val="28"/>
        </w:rPr>
        <w:t>ю</w:t>
      </w:r>
      <w:r w:rsidR="00C34A2D" w:rsidRPr="005F5126">
        <w:rPr>
          <w:rFonts w:eastAsiaTheme="minorEastAsia"/>
          <w:szCs w:val="28"/>
        </w:rPr>
        <w:t>т по дополнительному заданию).</w:t>
      </w:r>
    </w:p>
    <w:p w:rsidR="00C34A2D" w:rsidRDefault="00C34A2D" w:rsidP="00B836E7">
      <w:pPr>
        <w:pStyle w:val="a3"/>
        <w:tabs>
          <w:tab w:val="left" w:pos="1777"/>
        </w:tabs>
        <w:spacing w:line="276" w:lineRule="auto"/>
        <w:ind w:left="0" w:firstLine="567"/>
        <w:contextualSpacing w:val="0"/>
        <w:jc w:val="center"/>
        <w:rPr>
          <w:rFonts w:eastAsiaTheme="minorEastAsia"/>
          <w:b/>
          <w:sz w:val="32"/>
          <w:szCs w:val="32"/>
        </w:rPr>
      </w:pPr>
    </w:p>
    <w:p w:rsidR="007929B7" w:rsidRPr="005F5126" w:rsidRDefault="007929B7" w:rsidP="00B836E7">
      <w:pPr>
        <w:pStyle w:val="a3"/>
        <w:tabs>
          <w:tab w:val="left" w:pos="1777"/>
        </w:tabs>
        <w:spacing w:line="276" w:lineRule="auto"/>
        <w:ind w:left="0" w:firstLine="567"/>
        <w:contextualSpacing w:val="0"/>
        <w:jc w:val="center"/>
        <w:rPr>
          <w:rFonts w:eastAsiaTheme="minorEastAsia"/>
          <w:b/>
          <w:sz w:val="32"/>
          <w:szCs w:val="32"/>
        </w:rPr>
      </w:pPr>
    </w:p>
    <w:p w:rsidR="00C34A2D" w:rsidRPr="007929B7" w:rsidRDefault="007929B7" w:rsidP="00B94155">
      <w:pPr>
        <w:pStyle w:val="5"/>
      </w:pPr>
      <w:r>
        <w:t xml:space="preserve">1.4. </w:t>
      </w:r>
      <w:r w:rsidR="00C34A2D" w:rsidRPr="007929B7">
        <w:t>Определение мощности двигателя</w:t>
      </w:r>
    </w:p>
    <w:p w:rsidR="00C34A2D" w:rsidRPr="005F5126" w:rsidRDefault="00C34A2D" w:rsidP="00B836E7">
      <w:pPr>
        <w:pStyle w:val="a3"/>
        <w:spacing w:line="276" w:lineRule="auto"/>
        <w:ind w:left="0" w:firstLine="567"/>
        <w:contextualSpacing w:val="0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Большинство приводов главного движения универсальных станков раб</w:t>
      </w:r>
      <w:r w:rsidRPr="005F5126">
        <w:rPr>
          <w:rFonts w:eastAsiaTheme="minorEastAsia"/>
          <w:szCs w:val="28"/>
        </w:rPr>
        <w:t>о</w:t>
      </w:r>
      <w:r w:rsidRPr="005F5126">
        <w:rPr>
          <w:rFonts w:eastAsiaTheme="minorEastAsia"/>
          <w:szCs w:val="28"/>
        </w:rPr>
        <w:t>тают в повторно-кратковременном режиме, при котором периоды работы под нагрузкой имеют такую длительность и так чередуются с паузами, что темпер</w:t>
      </w:r>
      <w:r w:rsidRPr="005F5126">
        <w:rPr>
          <w:rFonts w:eastAsiaTheme="minorEastAsia"/>
          <w:szCs w:val="28"/>
        </w:rPr>
        <w:t>а</w:t>
      </w:r>
      <w:r w:rsidRPr="005F5126">
        <w:rPr>
          <w:rFonts w:eastAsiaTheme="minorEastAsia"/>
          <w:szCs w:val="28"/>
        </w:rPr>
        <w:t>тура нагрева обмотки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электродвигателя не превышает допустимой величины. Мощность электродвигателя, работающего в указанно</w:t>
      </w:r>
      <w:r w:rsidR="00CD155F" w:rsidRPr="005F5126">
        <w:rPr>
          <w:rFonts w:eastAsiaTheme="minorEastAsia"/>
          <w:szCs w:val="28"/>
        </w:rPr>
        <w:t>м режиме, определяют по формуле</w:t>
      </w:r>
    </w:p>
    <w:p w:rsidR="00CD155F" w:rsidRPr="005F5126" w:rsidRDefault="00C34A2D" w:rsidP="00FB5DED">
      <w:pPr>
        <w:pStyle w:val="a3"/>
        <w:tabs>
          <w:tab w:val="left" w:pos="1777"/>
        </w:tabs>
        <w:spacing w:line="276" w:lineRule="auto"/>
        <w:ind w:left="0"/>
        <w:contextualSpacing w:val="0"/>
        <w:jc w:val="center"/>
        <w:rPr>
          <w:rFonts w:eastAsiaTheme="minorEastAsia"/>
          <w:szCs w:val="28"/>
        </w:rPr>
      </w:pPr>
      <w:proofErr w:type="spellStart"/>
      <w:r w:rsidRPr="005F5126">
        <w:rPr>
          <w:rFonts w:eastAsiaTheme="minorEastAsia"/>
          <w:i/>
          <w:szCs w:val="28"/>
        </w:rPr>
        <w:t>N</w:t>
      </w:r>
      <w:r w:rsidRPr="005F5126">
        <w:rPr>
          <w:rFonts w:eastAsiaTheme="minorEastAsia"/>
          <w:i/>
          <w:szCs w:val="28"/>
          <w:vertAlign w:val="subscript"/>
        </w:rPr>
        <w:t>дв</w:t>
      </w:r>
      <w:r w:rsidRPr="005F5126">
        <w:rPr>
          <w:rFonts w:eastAsiaTheme="minorEastAsia"/>
          <w:i/>
          <w:szCs w:val="28"/>
        </w:rPr>
        <w:t>=</w:t>
      </w:r>
      <m:oMath>
        <w:proofErr w:type="spellEnd"/>
        <m:f>
          <m:fPr>
            <m:ctrlPr>
              <w:rPr>
                <w:rFonts w:ascii="Cambria Math" w:eastAsiaTheme="minorEastAsia" w:hAnsi="Cambria Math"/>
                <w:i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Cs w:val="28"/>
                  </w:rPr>
                  <m:t>N</m:t>
                </m:r>
              </m:e>
              <m:sub>
                <m:r>
                  <w:rPr>
                    <w:rFonts w:ascii="Cambria Math" w:eastAsiaTheme="minorEastAsia"/>
                    <w:szCs w:val="28"/>
                  </w:rPr>
                  <m:t>рез</m:t>
                </m:r>
                <m:r>
                  <w:rPr>
                    <w:rFonts w:ascii="Cambria Math" w:eastAsiaTheme="minorEastAsia"/>
                    <w:szCs w:val="28"/>
                  </w:rPr>
                  <m:t xml:space="preserve">.  </m:t>
                </m:r>
                <m:r>
                  <w:rPr>
                    <w:rFonts w:ascii="Cambria Math" w:eastAsiaTheme="minorEastAsia" w:hAnsi="Cambria Math"/>
                    <w:szCs w:val="28"/>
                  </w:rPr>
                  <m:t>max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Cs w:val="28"/>
                  </w:rPr>
                  <m:t>η</m:t>
                </m:r>
              </m:e>
              <m:sub>
                <m:r>
                  <w:rPr>
                    <w:rFonts w:eastAsiaTheme="minorEastAsia"/>
                    <w:szCs w:val="28"/>
                  </w:rPr>
                  <m:t>пр</m:t>
                </m:r>
              </m:sub>
            </m:sSub>
            <m:r>
              <w:rPr>
                <w:rFonts w:eastAsiaTheme="minorEastAsia"/>
                <w:szCs w:val="28"/>
              </w:rPr>
              <m:t>∙</m:t>
            </m:r>
            <m:r>
              <w:rPr>
                <w:rFonts w:ascii="Cambria Math" w:eastAsiaTheme="minorEastAsia" w:hAnsi="Cambria Math"/>
                <w:szCs w:val="28"/>
              </w:rPr>
              <m:t>λ</m:t>
            </m:r>
          </m:den>
        </m:f>
      </m:oMath>
      <w:r w:rsidRPr="005F5126">
        <w:rPr>
          <w:rFonts w:eastAsiaTheme="minorEastAsia"/>
          <w:szCs w:val="28"/>
        </w:rPr>
        <w:t xml:space="preserve">, </w:t>
      </w:r>
    </w:p>
    <w:p w:rsidR="0071032D" w:rsidRDefault="0071032D" w:rsidP="00B836E7">
      <w:pPr>
        <w:tabs>
          <w:tab w:val="left" w:pos="1777"/>
        </w:tabs>
        <w:spacing w:line="276" w:lineRule="auto"/>
        <w:jc w:val="left"/>
        <w:rPr>
          <w:rFonts w:eastAsiaTheme="minorEastAsia"/>
          <w:szCs w:val="28"/>
        </w:rPr>
      </w:pPr>
    </w:p>
    <w:p w:rsidR="00C34A2D" w:rsidRPr="005F5126" w:rsidRDefault="00C34A2D" w:rsidP="00B836E7">
      <w:pPr>
        <w:tabs>
          <w:tab w:val="left" w:pos="1777"/>
        </w:tabs>
        <w:spacing w:line="276" w:lineRule="auto"/>
        <w:jc w:val="left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 xml:space="preserve">где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η</m:t>
            </m:r>
          </m:e>
          <m:sub>
            <m:r>
              <w:rPr>
                <w:rFonts w:ascii="Cambria Math" w:eastAsiaTheme="minorEastAsia"/>
                <w:szCs w:val="28"/>
              </w:rPr>
              <m:t>пр</m:t>
            </m:r>
          </m:sub>
        </m:sSub>
      </m:oMath>
      <w:r w:rsidR="0071032D">
        <w:rPr>
          <w:rFonts w:eastAsiaTheme="minorEastAsia"/>
          <w:szCs w:val="28"/>
        </w:rPr>
        <w:t xml:space="preserve"> –</w:t>
      </w:r>
      <w:r w:rsidRPr="005F5126">
        <w:rPr>
          <w:rFonts w:eastAsiaTheme="minorEastAsia"/>
          <w:szCs w:val="28"/>
        </w:rPr>
        <w:t xml:space="preserve"> КПД привода, ориентировочно принимается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η</m:t>
            </m:r>
          </m:e>
          <m:sub>
            <m:r>
              <w:rPr>
                <w:rFonts w:eastAsiaTheme="minorEastAsia"/>
                <w:szCs w:val="28"/>
              </w:rPr>
              <m:t>пр</m:t>
            </m:r>
          </m:sub>
        </m:sSub>
        <m:r>
          <w:rPr>
            <w:rFonts w:ascii="Cambria Math" w:eastAsiaTheme="minorEastAsia"/>
            <w:szCs w:val="28"/>
          </w:rPr>
          <m:t xml:space="preserve"> </m:t>
        </m:r>
      </m:oMath>
      <w:r w:rsidRPr="005F5126">
        <w:rPr>
          <w:rFonts w:eastAsiaTheme="minorEastAsia"/>
          <w:szCs w:val="28"/>
        </w:rPr>
        <w:t>=</w:t>
      </w:r>
      <w:r w:rsidR="00FA0168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0,7</w:t>
      </w:r>
      <w:r w:rsidR="0071032D">
        <w:rPr>
          <w:rFonts w:eastAsiaTheme="minorEastAsia"/>
          <w:szCs w:val="28"/>
        </w:rPr>
        <w:t>–</w:t>
      </w:r>
      <w:r w:rsidRPr="005F5126">
        <w:rPr>
          <w:rFonts w:eastAsiaTheme="minorEastAsia"/>
          <w:szCs w:val="28"/>
        </w:rPr>
        <w:t>0,85;</w:t>
      </w:r>
    </w:p>
    <w:p w:rsidR="00C34A2D" w:rsidRPr="005F5126" w:rsidRDefault="005F5126" w:rsidP="00B836E7">
      <w:pPr>
        <w:tabs>
          <w:tab w:val="left" w:pos="1777"/>
        </w:tabs>
        <w:spacing w:line="276" w:lineRule="auto"/>
        <w:ind w:firstLine="567"/>
        <w:rPr>
          <w:rFonts w:eastAsiaTheme="minorEastAsia"/>
          <w:szCs w:val="28"/>
        </w:rPr>
      </w:pPr>
      <m:oMath>
        <m:r>
          <w:rPr>
            <w:rFonts w:ascii="Cambria Math" w:eastAsiaTheme="minorEastAsia" w:hAnsi="Cambria Math"/>
            <w:spacing w:val="-5"/>
            <w:szCs w:val="28"/>
          </w:rPr>
          <m:t>λ</m:t>
        </m:r>
      </m:oMath>
      <w:r w:rsidR="00CD155F" w:rsidRPr="008D15D4">
        <w:rPr>
          <w:rFonts w:eastAsiaTheme="minorEastAsia"/>
          <w:spacing w:val="-5"/>
          <w:szCs w:val="28"/>
        </w:rPr>
        <w:t xml:space="preserve"> –</w:t>
      </w:r>
      <w:r w:rsidR="00C34A2D" w:rsidRPr="008D15D4">
        <w:rPr>
          <w:rFonts w:eastAsiaTheme="minorEastAsia"/>
          <w:spacing w:val="-5"/>
          <w:szCs w:val="28"/>
        </w:rPr>
        <w:t xml:space="preserve"> коэффициен</w:t>
      </w:r>
      <w:r w:rsidR="001F3286" w:rsidRPr="008D15D4">
        <w:rPr>
          <w:rFonts w:eastAsiaTheme="minorEastAsia"/>
          <w:spacing w:val="-5"/>
          <w:szCs w:val="28"/>
        </w:rPr>
        <w:t>т</w:t>
      </w:r>
      <w:r w:rsidR="00C34A2D" w:rsidRPr="008D15D4">
        <w:rPr>
          <w:rFonts w:eastAsiaTheme="minorEastAsia"/>
          <w:spacing w:val="-5"/>
          <w:szCs w:val="28"/>
        </w:rPr>
        <w:t xml:space="preserve"> перегрузки, в первом приближении принимается</w:t>
      </w:r>
      <w:r w:rsidR="008D15D4" w:rsidRPr="008D15D4">
        <w:rPr>
          <w:rFonts w:eastAsiaTheme="minorEastAsia"/>
          <w:spacing w:val="-5"/>
          <w:szCs w:val="28"/>
        </w:rPr>
        <w:t xml:space="preserve"> </w:t>
      </w:r>
      <m:oMath>
        <m:r>
          <w:rPr>
            <w:rFonts w:ascii="Cambria Math" w:eastAsiaTheme="minorEastAsia" w:hAnsi="Cambria Math"/>
            <w:spacing w:val="-5"/>
            <w:szCs w:val="28"/>
          </w:rPr>
          <m:t xml:space="preserve">λ </m:t>
        </m:r>
      </m:oMath>
      <w:r w:rsidR="00C34A2D" w:rsidRPr="008D15D4">
        <w:rPr>
          <w:rFonts w:eastAsiaTheme="minorEastAsia"/>
          <w:spacing w:val="-5"/>
          <w:szCs w:val="28"/>
        </w:rPr>
        <w:t>=</w:t>
      </w:r>
      <w:r w:rsidR="00CD155F" w:rsidRPr="008D15D4">
        <w:rPr>
          <w:rFonts w:eastAsiaTheme="minorEastAsia"/>
          <w:spacing w:val="-5"/>
          <w:szCs w:val="28"/>
        </w:rPr>
        <w:t xml:space="preserve"> </w:t>
      </w:r>
      <w:r w:rsidR="00C34A2D" w:rsidRPr="008D15D4">
        <w:rPr>
          <w:rFonts w:eastAsiaTheme="minorEastAsia"/>
          <w:spacing w:val="-5"/>
          <w:szCs w:val="28"/>
        </w:rPr>
        <w:t>1,4</w:t>
      </w:r>
      <w:r w:rsidR="00CD155F" w:rsidRPr="008D15D4">
        <w:rPr>
          <w:rFonts w:eastAsiaTheme="minorEastAsia"/>
          <w:spacing w:val="-5"/>
          <w:szCs w:val="28"/>
        </w:rPr>
        <w:t>–</w:t>
      </w:r>
      <w:r w:rsidR="00C34A2D" w:rsidRPr="008D15D4">
        <w:rPr>
          <w:rFonts w:eastAsiaTheme="minorEastAsia"/>
          <w:spacing w:val="-5"/>
          <w:szCs w:val="28"/>
        </w:rPr>
        <w:t xml:space="preserve">1,6, </w:t>
      </w:r>
      <w:r w:rsidR="00C34A2D" w:rsidRPr="005F5126">
        <w:rPr>
          <w:rFonts w:eastAsiaTheme="minorEastAsia"/>
          <w:szCs w:val="28"/>
        </w:rPr>
        <w:t>затем уточняется</w:t>
      </w:r>
      <w:r>
        <w:rPr>
          <w:rFonts w:eastAsiaTheme="minorEastAsia"/>
          <w:szCs w:val="28"/>
        </w:rPr>
        <w:t xml:space="preserve"> </w:t>
      </w:r>
      <w:r w:rsidR="00C34A2D" w:rsidRPr="005F5126">
        <w:rPr>
          <w:rFonts w:eastAsiaTheme="minorEastAsia"/>
          <w:szCs w:val="28"/>
        </w:rPr>
        <w:t>по каталогу для конкретного двигателя:</w:t>
      </w:r>
      <w:r>
        <w:rPr>
          <w:rFonts w:eastAsiaTheme="minorEastAsia"/>
          <w:szCs w:val="28"/>
        </w:rPr>
        <w:t xml:space="preserve"> </w:t>
      </w:r>
    </w:p>
    <w:p w:rsidR="00C34A2D" w:rsidRPr="005F5126" w:rsidRDefault="00C34A2D" w:rsidP="00B836E7">
      <w:pPr>
        <w:pStyle w:val="a3"/>
        <w:tabs>
          <w:tab w:val="left" w:pos="1777"/>
        </w:tabs>
        <w:spacing w:line="276" w:lineRule="auto"/>
        <w:ind w:left="0" w:firstLine="567"/>
        <w:contextualSpacing w:val="0"/>
        <w:jc w:val="center"/>
        <w:rPr>
          <w:rFonts w:eastAsiaTheme="minorEastAsia"/>
          <w:szCs w:val="28"/>
        </w:rPr>
      </w:pPr>
    </w:p>
    <w:p w:rsidR="00323D6F" w:rsidRPr="005F5126" w:rsidRDefault="00C34A2D" w:rsidP="00FB5DED">
      <w:pPr>
        <w:pStyle w:val="a3"/>
        <w:tabs>
          <w:tab w:val="left" w:pos="1777"/>
        </w:tabs>
        <w:spacing w:line="276" w:lineRule="auto"/>
        <w:ind w:left="0"/>
        <w:contextualSpacing w:val="0"/>
        <w:jc w:val="center"/>
        <w:rPr>
          <w:rFonts w:eastAsiaTheme="minorEastAsia"/>
          <w:szCs w:val="28"/>
        </w:rPr>
      </w:pPr>
      <m:oMath>
        <m:r>
          <w:rPr>
            <w:rFonts w:ascii="Cambria Math" w:eastAsiaTheme="minorEastAsia" w:hAnsi="Cambria Math"/>
            <w:szCs w:val="28"/>
          </w:rPr>
          <m:t xml:space="preserve">λ </m:t>
        </m:r>
      </m:oMath>
      <w:r w:rsidRPr="005F5126">
        <w:rPr>
          <w:rFonts w:eastAsiaTheme="minorEastAsia"/>
          <w:szCs w:val="28"/>
        </w:rPr>
        <w:t>=</w:t>
      </w:r>
      <w:r w:rsidR="00CD155F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0,85</w:t>
      </w:r>
      <m:oMath>
        <m:f>
          <m:fPr>
            <m:ctrlPr>
              <w:rPr>
                <w:rFonts w:ascii="Cambria Math" w:eastAsiaTheme="minorEastAsia" w:hAnsi="Cambria Math"/>
                <w:i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Cs w:val="28"/>
                  </w:rPr>
                </m:ctrlPr>
              </m:sSubPr>
              <m:e>
                <m:r>
                  <w:rPr>
                    <w:rFonts w:eastAsiaTheme="minorEastAsia"/>
                    <w:szCs w:val="28"/>
                  </w:rPr>
                  <m:t>М</m:t>
                </m:r>
              </m:e>
              <m:sub>
                <m:r>
                  <w:rPr>
                    <w:rFonts w:eastAsiaTheme="minorEastAsia"/>
                    <w:szCs w:val="28"/>
                  </w:rPr>
                  <m:t>пр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  <w:szCs w:val="28"/>
                  </w:rPr>
                </m:ctrlPr>
              </m:sSubPr>
              <m:e>
                <m:r>
                  <w:rPr>
                    <w:rFonts w:eastAsiaTheme="minorEastAsia"/>
                    <w:szCs w:val="28"/>
                  </w:rPr>
                  <m:t>М</m:t>
                </m:r>
              </m:e>
              <m:sub>
                <m:r>
                  <w:rPr>
                    <w:rFonts w:eastAsiaTheme="minorEastAsia"/>
                    <w:szCs w:val="28"/>
                  </w:rPr>
                  <m:t>ном</m:t>
                </m:r>
              </m:sub>
            </m:sSub>
          </m:den>
        </m:f>
      </m:oMath>
      <w:r w:rsidR="00CD155F" w:rsidRPr="005F5126">
        <w:rPr>
          <w:rFonts w:eastAsiaTheme="minorEastAsia"/>
          <w:szCs w:val="28"/>
        </w:rPr>
        <w:t>.</w:t>
      </w:r>
    </w:p>
    <w:p w:rsidR="00B23C17" w:rsidRDefault="00B23C17" w:rsidP="00B836E7">
      <w:pPr>
        <w:spacing w:line="276" w:lineRule="auto"/>
        <w:ind w:firstLine="567"/>
        <w:rPr>
          <w:rFonts w:eastAsiaTheme="minorEastAsia"/>
          <w:szCs w:val="28"/>
        </w:rPr>
      </w:pPr>
    </w:p>
    <w:p w:rsidR="00AB09D5" w:rsidRPr="005F5126" w:rsidRDefault="00AB09D5" w:rsidP="00B836E7">
      <w:pPr>
        <w:spacing w:line="276" w:lineRule="auto"/>
        <w:ind w:firstLine="567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После определения мощности электродвигателя по справочникам, катал</w:t>
      </w:r>
      <w:r w:rsidRPr="005F5126">
        <w:rPr>
          <w:rFonts w:eastAsiaTheme="minorEastAsia"/>
          <w:szCs w:val="28"/>
        </w:rPr>
        <w:t>о</w:t>
      </w:r>
      <w:r w:rsidRPr="005F5126">
        <w:rPr>
          <w:rFonts w:eastAsiaTheme="minorEastAsia"/>
          <w:szCs w:val="28"/>
        </w:rPr>
        <w:t>гам и т.</w:t>
      </w:r>
      <w:r w:rsidR="00CD155F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п. выбирается марка двигателя. Его эскиз, габаритные и присоедин</w:t>
      </w:r>
      <w:r w:rsidRPr="005F5126">
        <w:rPr>
          <w:rFonts w:eastAsiaTheme="minorEastAsia"/>
          <w:szCs w:val="28"/>
        </w:rPr>
        <w:t>и</w:t>
      </w:r>
      <w:r w:rsidRPr="005F5126">
        <w:rPr>
          <w:rFonts w:eastAsiaTheme="minorEastAsia"/>
          <w:szCs w:val="28"/>
        </w:rPr>
        <w:t>тельные размеры приводятся в пояснительной записке.</w:t>
      </w:r>
    </w:p>
    <w:p w:rsidR="005C0960" w:rsidRDefault="005C0960" w:rsidP="00B836E7">
      <w:pPr>
        <w:tabs>
          <w:tab w:val="left" w:pos="1777"/>
        </w:tabs>
        <w:spacing w:line="276" w:lineRule="auto"/>
        <w:ind w:firstLine="567"/>
        <w:jc w:val="center"/>
        <w:rPr>
          <w:rFonts w:eastAsiaTheme="minorEastAsia"/>
          <w:szCs w:val="28"/>
        </w:rPr>
      </w:pPr>
    </w:p>
    <w:p w:rsidR="00F154C0" w:rsidRPr="005F5126" w:rsidRDefault="00F154C0" w:rsidP="00B836E7">
      <w:pPr>
        <w:tabs>
          <w:tab w:val="left" w:pos="1777"/>
        </w:tabs>
        <w:spacing w:line="276" w:lineRule="auto"/>
        <w:ind w:firstLine="567"/>
        <w:jc w:val="center"/>
        <w:rPr>
          <w:rFonts w:eastAsiaTheme="minorEastAsia"/>
          <w:szCs w:val="28"/>
        </w:rPr>
      </w:pPr>
    </w:p>
    <w:p w:rsidR="009858B2" w:rsidRPr="005F5126" w:rsidRDefault="005C0960" w:rsidP="00B94155">
      <w:pPr>
        <w:pStyle w:val="6"/>
      </w:pPr>
      <w:r w:rsidRPr="005F5126">
        <w:t>Контрольные вопросы</w:t>
      </w:r>
    </w:p>
    <w:p w:rsidR="005C0960" w:rsidRPr="00574B47" w:rsidRDefault="009858B2" w:rsidP="00B836E7">
      <w:pPr>
        <w:pStyle w:val="a3"/>
        <w:numPr>
          <w:ilvl w:val="0"/>
          <w:numId w:val="37"/>
        </w:numPr>
        <w:tabs>
          <w:tab w:val="left" w:pos="851"/>
          <w:tab w:val="left" w:pos="1777"/>
        </w:tabs>
        <w:spacing w:line="276" w:lineRule="auto"/>
        <w:ind w:left="0" w:firstLine="567"/>
        <w:rPr>
          <w:rFonts w:eastAsiaTheme="minorEastAsia"/>
          <w:spacing w:val="-2"/>
          <w:szCs w:val="28"/>
        </w:rPr>
      </w:pPr>
      <w:r w:rsidRPr="00574B47">
        <w:rPr>
          <w:rFonts w:eastAsiaTheme="minorEastAsia"/>
          <w:spacing w:val="-2"/>
          <w:szCs w:val="28"/>
        </w:rPr>
        <w:t>Что является основным параметром, определяющим габарит тока</w:t>
      </w:r>
      <w:r w:rsidR="00F154C0" w:rsidRPr="00574B47">
        <w:rPr>
          <w:rFonts w:eastAsiaTheme="minorEastAsia"/>
          <w:spacing w:val="-2"/>
          <w:szCs w:val="28"/>
        </w:rPr>
        <w:t>р</w:t>
      </w:r>
      <w:r w:rsidRPr="00574B47">
        <w:rPr>
          <w:rFonts w:eastAsiaTheme="minorEastAsia"/>
          <w:spacing w:val="-2"/>
          <w:szCs w:val="28"/>
        </w:rPr>
        <w:t>но-вин</w:t>
      </w:r>
      <w:r w:rsidR="00E96AF7" w:rsidRPr="00574B47">
        <w:rPr>
          <w:rFonts w:eastAsiaTheme="minorEastAsia"/>
          <w:spacing w:val="-2"/>
          <w:szCs w:val="28"/>
        </w:rPr>
        <w:softHyphen/>
      </w:r>
      <w:r w:rsidRPr="00574B47">
        <w:rPr>
          <w:rFonts w:eastAsiaTheme="minorEastAsia"/>
          <w:spacing w:val="-2"/>
          <w:szCs w:val="28"/>
        </w:rPr>
        <w:t>торезного станка?</w:t>
      </w:r>
    </w:p>
    <w:p w:rsidR="00034422" w:rsidRPr="00F154C0" w:rsidRDefault="009858B2" w:rsidP="00B836E7">
      <w:pPr>
        <w:pStyle w:val="a3"/>
        <w:numPr>
          <w:ilvl w:val="0"/>
          <w:numId w:val="37"/>
        </w:numPr>
        <w:tabs>
          <w:tab w:val="left" w:pos="851"/>
          <w:tab w:val="left" w:pos="1777"/>
        </w:tabs>
        <w:spacing w:line="276" w:lineRule="auto"/>
        <w:ind w:left="0" w:firstLine="567"/>
        <w:rPr>
          <w:rFonts w:eastAsiaTheme="minorEastAsia"/>
          <w:szCs w:val="28"/>
        </w:rPr>
      </w:pPr>
      <w:r w:rsidRPr="00F154C0">
        <w:rPr>
          <w:rFonts w:eastAsiaTheme="minorEastAsia"/>
          <w:szCs w:val="28"/>
        </w:rPr>
        <w:t>Единицы измерения скорости резания и подачи у станков раз</w:t>
      </w:r>
      <w:r w:rsidR="00840B95">
        <w:rPr>
          <w:rFonts w:eastAsiaTheme="minorEastAsia"/>
          <w:szCs w:val="28"/>
        </w:rPr>
        <w:t>личных групп.</w:t>
      </w:r>
    </w:p>
    <w:p w:rsidR="009858B2" w:rsidRPr="00F154C0" w:rsidRDefault="009858B2" w:rsidP="00B836E7">
      <w:pPr>
        <w:pStyle w:val="a3"/>
        <w:numPr>
          <w:ilvl w:val="0"/>
          <w:numId w:val="37"/>
        </w:numPr>
        <w:tabs>
          <w:tab w:val="left" w:pos="851"/>
          <w:tab w:val="left" w:pos="1777"/>
        </w:tabs>
        <w:spacing w:line="276" w:lineRule="auto"/>
        <w:ind w:left="0" w:firstLine="567"/>
        <w:rPr>
          <w:rFonts w:eastAsiaTheme="minorEastAsia"/>
          <w:szCs w:val="28"/>
        </w:rPr>
      </w:pPr>
      <w:r w:rsidRPr="00F154C0">
        <w:rPr>
          <w:rFonts w:eastAsiaTheme="minorEastAsia"/>
          <w:szCs w:val="28"/>
        </w:rPr>
        <w:t>Какова формула определения частоты вращения шпинделя?</w:t>
      </w:r>
    </w:p>
    <w:p w:rsidR="009858B2" w:rsidRPr="00F154C0" w:rsidRDefault="009858B2" w:rsidP="00B836E7">
      <w:pPr>
        <w:pStyle w:val="a3"/>
        <w:numPr>
          <w:ilvl w:val="0"/>
          <w:numId w:val="37"/>
        </w:numPr>
        <w:tabs>
          <w:tab w:val="left" w:pos="851"/>
          <w:tab w:val="left" w:pos="1777"/>
        </w:tabs>
        <w:spacing w:line="276" w:lineRule="auto"/>
        <w:ind w:left="0" w:firstLine="567"/>
        <w:rPr>
          <w:rFonts w:eastAsiaTheme="minorEastAsia"/>
          <w:szCs w:val="28"/>
        </w:rPr>
      </w:pPr>
      <w:r w:rsidRPr="00F154C0">
        <w:rPr>
          <w:rFonts w:eastAsiaTheme="minorEastAsia"/>
          <w:szCs w:val="28"/>
        </w:rPr>
        <w:t>Что больше – мощность резания или электродвигателя?</w:t>
      </w:r>
    </w:p>
    <w:p w:rsidR="009858B2" w:rsidRPr="00F154C0" w:rsidRDefault="009858B2" w:rsidP="00B836E7">
      <w:pPr>
        <w:pStyle w:val="a3"/>
        <w:numPr>
          <w:ilvl w:val="0"/>
          <w:numId w:val="37"/>
        </w:numPr>
        <w:tabs>
          <w:tab w:val="left" w:pos="851"/>
          <w:tab w:val="left" w:pos="1777"/>
        </w:tabs>
        <w:spacing w:line="276" w:lineRule="auto"/>
        <w:ind w:left="0" w:firstLine="567"/>
        <w:rPr>
          <w:rFonts w:eastAsiaTheme="minorEastAsia"/>
          <w:szCs w:val="28"/>
        </w:rPr>
      </w:pPr>
      <w:r w:rsidRPr="00F154C0">
        <w:rPr>
          <w:rFonts w:eastAsiaTheme="minorEastAsia"/>
          <w:szCs w:val="28"/>
        </w:rPr>
        <w:t>Какой параметр определяет габарит сверлильных и фрезерных станков?</w:t>
      </w:r>
    </w:p>
    <w:p w:rsidR="009858B2" w:rsidRPr="00F154C0" w:rsidRDefault="009858B2" w:rsidP="00B836E7">
      <w:pPr>
        <w:pStyle w:val="a3"/>
        <w:numPr>
          <w:ilvl w:val="0"/>
          <w:numId w:val="37"/>
        </w:numPr>
        <w:tabs>
          <w:tab w:val="left" w:pos="851"/>
          <w:tab w:val="left" w:pos="1777"/>
        </w:tabs>
        <w:spacing w:line="276" w:lineRule="auto"/>
        <w:ind w:left="0" w:firstLine="567"/>
        <w:rPr>
          <w:rFonts w:eastAsiaTheme="minorEastAsia"/>
          <w:szCs w:val="28"/>
        </w:rPr>
      </w:pPr>
      <w:r w:rsidRPr="00F154C0">
        <w:rPr>
          <w:rFonts w:eastAsiaTheme="minorEastAsia"/>
          <w:szCs w:val="28"/>
        </w:rPr>
        <w:t>Каково устройство концевой фрезы?</w:t>
      </w:r>
    </w:p>
    <w:p w:rsidR="009858B2" w:rsidRPr="00F154C0" w:rsidRDefault="009858B2" w:rsidP="00B836E7">
      <w:pPr>
        <w:pStyle w:val="a3"/>
        <w:numPr>
          <w:ilvl w:val="0"/>
          <w:numId w:val="37"/>
        </w:numPr>
        <w:tabs>
          <w:tab w:val="left" w:pos="851"/>
          <w:tab w:val="left" w:pos="1777"/>
        </w:tabs>
        <w:spacing w:line="276" w:lineRule="auto"/>
        <w:ind w:left="0" w:firstLine="567"/>
        <w:rPr>
          <w:rFonts w:eastAsiaTheme="minorEastAsia"/>
          <w:szCs w:val="28"/>
        </w:rPr>
      </w:pPr>
      <w:r w:rsidRPr="00F154C0">
        <w:rPr>
          <w:rFonts w:eastAsiaTheme="minorEastAsia"/>
          <w:szCs w:val="28"/>
        </w:rPr>
        <w:t>Как</w:t>
      </w:r>
      <w:r w:rsidR="00840B95">
        <w:rPr>
          <w:rFonts w:eastAsiaTheme="minorEastAsia"/>
          <w:szCs w:val="28"/>
        </w:rPr>
        <w:t>овы</w:t>
      </w:r>
      <w:r w:rsidRPr="00F154C0">
        <w:rPr>
          <w:rFonts w:eastAsiaTheme="minorEastAsia"/>
          <w:szCs w:val="28"/>
        </w:rPr>
        <w:t xml:space="preserve"> габаритные и присоединительные размеры электродвигателей, встраиваемых в конструкцию привода?</w:t>
      </w:r>
    </w:p>
    <w:p w:rsidR="009858B2" w:rsidRDefault="009858B2" w:rsidP="00B836E7">
      <w:pPr>
        <w:tabs>
          <w:tab w:val="left" w:pos="1777"/>
        </w:tabs>
        <w:spacing w:line="276" w:lineRule="auto"/>
        <w:ind w:firstLine="567"/>
        <w:rPr>
          <w:rFonts w:eastAsiaTheme="minorEastAsia"/>
          <w:szCs w:val="28"/>
        </w:rPr>
      </w:pPr>
    </w:p>
    <w:p w:rsidR="003902D5" w:rsidRPr="005F5126" w:rsidRDefault="003902D5" w:rsidP="00B836E7">
      <w:pPr>
        <w:tabs>
          <w:tab w:val="left" w:pos="1777"/>
        </w:tabs>
        <w:spacing w:line="276" w:lineRule="auto"/>
        <w:ind w:firstLine="567"/>
        <w:rPr>
          <w:rFonts w:eastAsiaTheme="minorEastAsia"/>
          <w:szCs w:val="28"/>
        </w:rPr>
      </w:pPr>
    </w:p>
    <w:p w:rsidR="00034422" w:rsidRPr="003902D5" w:rsidRDefault="003902D5" w:rsidP="00B94155">
      <w:pPr>
        <w:pStyle w:val="21"/>
      </w:pPr>
      <w:r>
        <w:t xml:space="preserve">2. </w:t>
      </w:r>
      <w:r w:rsidR="00034422" w:rsidRPr="003902D5">
        <w:t xml:space="preserve">ОБОСНОВАНИЕ КИНЕМАТИЧЕСКОЙ СХЕМЫ </w:t>
      </w:r>
      <w:r>
        <w:rPr>
          <w:rFonts w:asciiTheme="minorHAnsi" w:hAnsiTheme="minorHAnsi"/>
        </w:rPr>
        <w:br/>
      </w:r>
      <w:r w:rsidR="00034422" w:rsidRPr="003902D5">
        <w:t>ПРИВОДА ГЛАВНОГО ДВИЖЕНИЯ СТАНКА</w:t>
      </w:r>
    </w:p>
    <w:p w:rsidR="002420F7" w:rsidRDefault="00034422" w:rsidP="00B836E7">
      <w:pPr>
        <w:tabs>
          <w:tab w:val="left" w:pos="1777"/>
        </w:tabs>
        <w:spacing w:line="276" w:lineRule="auto"/>
        <w:ind w:firstLine="567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В задании на проектирование одним из параметров</w:t>
      </w:r>
      <w:r w:rsidR="00CD155F" w:rsidRPr="005F5126">
        <w:rPr>
          <w:rFonts w:eastAsiaTheme="minorEastAsia"/>
          <w:szCs w:val="28"/>
        </w:rPr>
        <w:t xml:space="preserve"> является количество скоростей</w:t>
      </w:r>
      <w:r w:rsidR="000174DE">
        <w:rPr>
          <w:rFonts w:eastAsiaTheme="minorEastAsia"/>
          <w:szCs w:val="28"/>
        </w:rPr>
        <w:t xml:space="preserve"> </w:t>
      </w:r>
      <w:r w:rsidRPr="000174DE">
        <w:rPr>
          <w:rFonts w:eastAsiaTheme="minorEastAsia"/>
          <w:i/>
          <w:szCs w:val="28"/>
          <w:lang w:val="en-US"/>
        </w:rPr>
        <w:t>Z</w:t>
      </w:r>
      <w:r w:rsidRPr="005F5126">
        <w:rPr>
          <w:rFonts w:eastAsiaTheme="minorEastAsia"/>
          <w:szCs w:val="28"/>
        </w:rPr>
        <w:t xml:space="preserve">, </w:t>
      </w:r>
      <w:r w:rsidR="002420F7" w:rsidRPr="005F5126">
        <w:rPr>
          <w:rFonts w:eastAsiaTheme="minorEastAsia"/>
          <w:szCs w:val="28"/>
        </w:rPr>
        <w:t>реализуемое на шпинделе привода главного движения станка. Р</w:t>
      </w:r>
      <w:r w:rsidR="002420F7" w:rsidRPr="005F5126">
        <w:rPr>
          <w:rFonts w:eastAsiaTheme="minorEastAsia"/>
          <w:szCs w:val="28"/>
        </w:rPr>
        <w:t>а</w:t>
      </w:r>
      <w:r w:rsidR="002420F7" w:rsidRPr="005F5126">
        <w:rPr>
          <w:rFonts w:eastAsiaTheme="minorEastAsia"/>
          <w:szCs w:val="28"/>
        </w:rPr>
        <w:t xml:space="preserve">нее, в разделе </w:t>
      </w:r>
      <w:r w:rsidR="00CD155F" w:rsidRPr="005F5126">
        <w:rPr>
          <w:rFonts w:eastAsiaTheme="minorEastAsia"/>
          <w:szCs w:val="28"/>
        </w:rPr>
        <w:t xml:space="preserve">1, были определены минимальная </w:t>
      </w:r>
      <w:proofErr w:type="spellStart"/>
      <w:r w:rsidR="002420F7" w:rsidRPr="000174DE">
        <w:rPr>
          <w:rFonts w:eastAsiaTheme="minorEastAsia"/>
          <w:i/>
          <w:szCs w:val="28"/>
          <w:lang w:val="en-US"/>
        </w:rPr>
        <w:t>n</w:t>
      </w:r>
      <w:r w:rsidR="002420F7" w:rsidRPr="000174DE">
        <w:rPr>
          <w:rFonts w:eastAsiaTheme="minorEastAsia"/>
          <w:i/>
          <w:szCs w:val="28"/>
          <w:vertAlign w:val="subscript"/>
          <w:lang w:val="en-US"/>
        </w:rPr>
        <w:t>min</w:t>
      </w:r>
      <w:proofErr w:type="spellEnd"/>
      <w:r w:rsidR="002420F7" w:rsidRPr="005F5126">
        <w:rPr>
          <w:rFonts w:eastAsiaTheme="minorEastAsia"/>
          <w:szCs w:val="28"/>
        </w:rPr>
        <w:t xml:space="preserve"> </w:t>
      </w:r>
      <w:r w:rsidR="00CD155F" w:rsidRPr="005F5126">
        <w:rPr>
          <w:rFonts w:eastAsiaTheme="minorEastAsia"/>
          <w:szCs w:val="28"/>
        </w:rPr>
        <w:t xml:space="preserve">и максимальная </w:t>
      </w:r>
      <w:proofErr w:type="spellStart"/>
      <w:r w:rsidR="002420F7" w:rsidRPr="000174DE">
        <w:rPr>
          <w:rFonts w:eastAsiaTheme="minorEastAsia"/>
          <w:i/>
          <w:szCs w:val="28"/>
          <w:lang w:val="en-US"/>
        </w:rPr>
        <w:t>n</w:t>
      </w:r>
      <w:r w:rsidR="002420F7" w:rsidRPr="000174DE">
        <w:rPr>
          <w:rFonts w:eastAsiaTheme="minorEastAsia"/>
          <w:i/>
          <w:szCs w:val="28"/>
          <w:vertAlign w:val="subscript"/>
          <w:lang w:val="en-US"/>
        </w:rPr>
        <w:t>max</w:t>
      </w:r>
      <w:proofErr w:type="spellEnd"/>
      <w:r w:rsidR="002420F7" w:rsidRPr="005F5126">
        <w:rPr>
          <w:rFonts w:eastAsiaTheme="minorEastAsia"/>
          <w:szCs w:val="28"/>
        </w:rPr>
        <w:t xml:space="preserve"> част</w:t>
      </w:r>
      <w:r w:rsidR="002420F7" w:rsidRPr="005F5126">
        <w:rPr>
          <w:rFonts w:eastAsiaTheme="minorEastAsia"/>
          <w:szCs w:val="28"/>
        </w:rPr>
        <w:t>о</w:t>
      </w:r>
      <w:r w:rsidR="002420F7" w:rsidRPr="005F5126">
        <w:rPr>
          <w:rFonts w:eastAsiaTheme="minorEastAsia"/>
          <w:szCs w:val="28"/>
        </w:rPr>
        <w:t>ты вращения шпинделя, которые определяют диапазон регулирования в прив</w:t>
      </w:r>
      <w:r w:rsidR="002420F7" w:rsidRPr="005F5126">
        <w:rPr>
          <w:rFonts w:eastAsiaTheme="minorEastAsia"/>
          <w:szCs w:val="28"/>
        </w:rPr>
        <w:t>о</w:t>
      </w:r>
      <w:r w:rsidR="002420F7" w:rsidRPr="005F5126">
        <w:rPr>
          <w:rFonts w:eastAsiaTheme="minorEastAsia"/>
          <w:szCs w:val="28"/>
        </w:rPr>
        <w:t>де. Эти данные позволяют произвести расчёт знаменателя геометрической пр</w:t>
      </w:r>
      <w:r w:rsidR="002420F7" w:rsidRPr="005F5126">
        <w:rPr>
          <w:rFonts w:eastAsiaTheme="minorEastAsia"/>
          <w:szCs w:val="28"/>
        </w:rPr>
        <w:t>о</w:t>
      </w:r>
      <w:r w:rsidR="002420F7" w:rsidRPr="005F5126">
        <w:rPr>
          <w:rFonts w:eastAsiaTheme="minorEastAsia"/>
          <w:szCs w:val="28"/>
        </w:rPr>
        <w:t xml:space="preserve">грессии </w:t>
      </w:r>
      <w:r w:rsidR="002420F7" w:rsidRPr="000174DE">
        <w:rPr>
          <w:rFonts w:eastAsiaTheme="minorEastAsia"/>
          <w:i/>
          <w:szCs w:val="28"/>
        </w:rPr>
        <w:t>φ</w:t>
      </w:r>
      <w:r w:rsidR="002420F7" w:rsidRPr="000174DE">
        <w:rPr>
          <w:rFonts w:eastAsiaTheme="minorEastAsia"/>
          <w:i/>
          <w:szCs w:val="28"/>
          <w:vertAlign w:val="subscript"/>
        </w:rPr>
        <w:t>расч</w:t>
      </w:r>
      <w:r w:rsidR="00FA0168" w:rsidRPr="005F5126">
        <w:rPr>
          <w:rFonts w:eastAsiaTheme="minorEastAsia"/>
          <w:szCs w:val="28"/>
        </w:rPr>
        <w:t xml:space="preserve"> </w:t>
      </w:r>
      <w:r w:rsidR="000174DE" w:rsidRPr="005F5126">
        <w:rPr>
          <w:rFonts w:eastAsiaTheme="minorEastAsia"/>
          <w:szCs w:val="28"/>
        </w:rPr>
        <w:t xml:space="preserve">ряда </w:t>
      </w:r>
      <w:r w:rsidR="00FA0168" w:rsidRPr="005F5126">
        <w:rPr>
          <w:rFonts w:eastAsiaTheme="minorEastAsia"/>
          <w:szCs w:val="28"/>
        </w:rPr>
        <w:t>частот враще</w:t>
      </w:r>
      <w:r w:rsidR="00CD155F" w:rsidRPr="005F5126">
        <w:rPr>
          <w:rFonts w:eastAsiaTheme="minorEastAsia"/>
          <w:szCs w:val="28"/>
        </w:rPr>
        <w:t>ния по формуле</w:t>
      </w:r>
    </w:p>
    <w:p w:rsidR="006D4136" w:rsidRPr="005F5126" w:rsidRDefault="006D4136" w:rsidP="00B836E7">
      <w:pPr>
        <w:tabs>
          <w:tab w:val="left" w:pos="1777"/>
        </w:tabs>
        <w:spacing w:line="276" w:lineRule="auto"/>
        <w:ind w:firstLine="567"/>
        <w:rPr>
          <w:rFonts w:eastAsiaTheme="minorEastAsia"/>
          <w:szCs w:val="28"/>
        </w:rPr>
      </w:pPr>
    </w:p>
    <w:p w:rsidR="00CD155F" w:rsidRPr="005F5126" w:rsidRDefault="002420F7" w:rsidP="00C45D61">
      <w:pPr>
        <w:tabs>
          <w:tab w:val="left" w:pos="1777"/>
        </w:tabs>
        <w:spacing w:line="276" w:lineRule="auto"/>
        <w:jc w:val="center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φ</w:t>
      </w:r>
      <w:r w:rsidRPr="00306062">
        <w:rPr>
          <w:rFonts w:eastAsiaTheme="minorEastAsia"/>
          <w:i/>
          <w:szCs w:val="28"/>
          <w:vertAlign w:val="subscript"/>
        </w:rPr>
        <w:t>расч</w:t>
      </w:r>
      <w:r w:rsidRPr="005F5126">
        <w:rPr>
          <w:rFonts w:eastAsiaTheme="minorEastAsia"/>
          <w:szCs w:val="28"/>
        </w:rPr>
        <w:t xml:space="preserve"> = </w:t>
      </w:r>
      <m:oMath>
        <m:rad>
          <m:radPr>
            <m:ctrlPr>
              <w:rPr>
                <w:rFonts w:ascii="Cambria Math" w:eastAsiaTheme="minorEastAsia" w:hAnsi="Cambria Math"/>
                <w:i/>
                <w:szCs w:val="28"/>
              </w:rPr>
            </m:ctrlPr>
          </m:radPr>
          <m:deg>
            <m:r>
              <w:rPr>
                <w:rFonts w:ascii="Cambria Math" w:eastAsiaTheme="minorEastAsia" w:hAnsi="Cambria Math"/>
                <w:szCs w:val="28"/>
              </w:rPr>
              <m:t>z-1</m:t>
            </m:r>
          </m:deg>
          <m:e>
            <m:f>
              <m:fPr>
                <m:ctrlPr>
                  <w:rPr>
                    <w:rFonts w:ascii="Cambria Math" w:eastAsiaTheme="minorEastAsia" w:hAnsi="Cambria Math"/>
                    <w:i/>
                    <w:szCs w:val="28"/>
                  </w:rPr>
                </m:ctrlPr>
              </m:fPr>
              <m:num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Cs w:val="28"/>
                      </w:rPr>
                      <m:t>n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Cs w:val="28"/>
                      </w:rPr>
                      <m:t>max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Cs w:val="28"/>
                      </w:rPr>
                      <m:t>n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Cs w:val="28"/>
                      </w:rPr>
                      <m:t>min</m:t>
                    </m:r>
                  </m:sub>
                </m:sSub>
              </m:den>
            </m:f>
          </m:e>
        </m:rad>
      </m:oMath>
      <w:r w:rsidRPr="005F5126">
        <w:rPr>
          <w:rFonts w:eastAsiaTheme="minorEastAsia"/>
          <w:szCs w:val="28"/>
        </w:rPr>
        <w:t xml:space="preserve">, </w:t>
      </w:r>
    </w:p>
    <w:p w:rsidR="006D4136" w:rsidRDefault="006D4136" w:rsidP="00B836E7">
      <w:pPr>
        <w:tabs>
          <w:tab w:val="left" w:pos="1777"/>
        </w:tabs>
        <w:spacing w:line="276" w:lineRule="auto"/>
        <w:rPr>
          <w:rFonts w:eastAsiaTheme="minorEastAsia"/>
          <w:szCs w:val="28"/>
        </w:rPr>
      </w:pPr>
    </w:p>
    <w:p w:rsidR="002420F7" w:rsidRPr="005F5126" w:rsidRDefault="002420F7" w:rsidP="00B836E7">
      <w:pPr>
        <w:tabs>
          <w:tab w:val="left" w:pos="1777"/>
        </w:tabs>
        <w:spacing w:line="276" w:lineRule="auto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где</w:t>
      </w:r>
      <w:r w:rsidR="00CD155F" w:rsidRPr="005F5126">
        <w:rPr>
          <w:rFonts w:eastAsiaTheme="minorEastAsia"/>
          <w:szCs w:val="28"/>
        </w:rPr>
        <w:t xml:space="preserve"> </w:t>
      </w:r>
      <w:r w:rsidR="00BC0612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i/>
          <w:szCs w:val="28"/>
          <w:lang w:val="en-US"/>
        </w:rPr>
        <w:t>z</w:t>
      </w:r>
      <w:r w:rsidRPr="005F5126">
        <w:rPr>
          <w:rFonts w:eastAsiaTheme="minorEastAsia"/>
          <w:szCs w:val="28"/>
        </w:rPr>
        <w:t xml:space="preserve"> – заданное количество скоростей;</w:t>
      </w:r>
    </w:p>
    <w:p w:rsidR="002420F7" w:rsidRPr="005F5126" w:rsidRDefault="002420F7" w:rsidP="00B836E7">
      <w:pPr>
        <w:tabs>
          <w:tab w:val="left" w:pos="1777"/>
        </w:tabs>
        <w:spacing w:line="276" w:lineRule="auto"/>
        <w:ind w:firstLine="567"/>
        <w:rPr>
          <w:rFonts w:eastAsiaTheme="minorEastAsia"/>
          <w:szCs w:val="28"/>
        </w:rPr>
      </w:pPr>
      <w:proofErr w:type="spellStart"/>
      <w:proofErr w:type="gramStart"/>
      <w:r w:rsidRPr="005F5126">
        <w:rPr>
          <w:rFonts w:eastAsiaTheme="minorEastAsia"/>
          <w:i/>
          <w:szCs w:val="28"/>
          <w:lang w:val="en-US"/>
        </w:rPr>
        <w:t>n</w:t>
      </w:r>
      <w:r w:rsidRPr="005F5126">
        <w:rPr>
          <w:rFonts w:eastAsiaTheme="minorEastAsia"/>
          <w:i/>
          <w:szCs w:val="28"/>
          <w:vertAlign w:val="subscript"/>
          <w:lang w:val="en-US"/>
        </w:rPr>
        <w:t>max</w:t>
      </w:r>
      <w:proofErr w:type="spellEnd"/>
      <w:proofErr w:type="gramEnd"/>
      <w:r w:rsidRPr="005F5126">
        <w:rPr>
          <w:rFonts w:eastAsiaTheme="minorEastAsia"/>
          <w:szCs w:val="28"/>
        </w:rPr>
        <w:t xml:space="preserve"> – расчётная максимальная частота вращения;</w:t>
      </w:r>
      <w:r w:rsidR="005F5126">
        <w:rPr>
          <w:rFonts w:eastAsiaTheme="minorEastAsia"/>
          <w:szCs w:val="28"/>
        </w:rPr>
        <w:t xml:space="preserve"> </w:t>
      </w:r>
    </w:p>
    <w:p w:rsidR="002420F7" w:rsidRPr="005F5126" w:rsidRDefault="002420F7" w:rsidP="00B836E7">
      <w:pPr>
        <w:tabs>
          <w:tab w:val="left" w:pos="1777"/>
        </w:tabs>
        <w:spacing w:line="276" w:lineRule="auto"/>
        <w:ind w:firstLine="567"/>
        <w:rPr>
          <w:rFonts w:eastAsiaTheme="minorEastAsia"/>
          <w:szCs w:val="28"/>
        </w:rPr>
      </w:pPr>
      <w:proofErr w:type="spellStart"/>
      <w:proofErr w:type="gramStart"/>
      <w:r w:rsidRPr="005F5126">
        <w:rPr>
          <w:rFonts w:eastAsiaTheme="minorEastAsia"/>
          <w:i/>
          <w:szCs w:val="28"/>
          <w:lang w:val="en-US"/>
        </w:rPr>
        <w:t>n</w:t>
      </w:r>
      <w:r w:rsidRPr="005F5126">
        <w:rPr>
          <w:rFonts w:eastAsiaTheme="minorEastAsia"/>
          <w:i/>
          <w:szCs w:val="28"/>
          <w:vertAlign w:val="subscript"/>
          <w:lang w:val="en-US"/>
        </w:rPr>
        <w:t>min</w:t>
      </w:r>
      <w:proofErr w:type="spellEnd"/>
      <w:proofErr w:type="gramEnd"/>
      <w:r w:rsidRPr="005F5126">
        <w:rPr>
          <w:rFonts w:eastAsiaTheme="minorEastAsia"/>
          <w:szCs w:val="28"/>
        </w:rPr>
        <w:t xml:space="preserve"> – расчётн</w:t>
      </w:r>
      <w:r w:rsidR="006D4136">
        <w:rPr>
          <w:rFonts w:eastAsiaTheme="minorEastAsia"/>
          <w:szCs w:val="28"/>
        </w:rPr>
        <w:t>ая минимальная частота вращения.</w:t>
      </w:r>
    </w:p>
    <w:p w:rsidR="002420F7" w:rsidRPr="005F5126" w:rsidRDefault="002420F7" w:rsidP="00B836E7">
      <w:pPr>
        <w:spacing w:line="276" w:lineRule="auto"/>
        <w:ind w:firstLine="567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Расчётное</w:t>
      </w:r>
      <w:r w:rsidR="007E62CD" w:rsidRPr="005F5126">
        <w:rPr>
          <w:rFonts w:eastAsiaTheme="minorEastAsia"/>
          <w:szCs w:val="28"/>
        </w:rPr>
        <w:t xml:space="preserve"> значение знаменателя геометрической прогрессии φ оконч</w:t>
      </w:r>
      <w:r w:rsidR="007E62CD" w:rsidRPr="005F5126">
        <w:rPr>
          <w:rFonts w:eastAsiaTheme="minorEastAsia"/>
          <w:szCs w:val="28"/>
        </w:rPr>
        <w:t>а</w:t>
      </w:r>
      <w:r w:rsidR="007E62CD" w:rsidRPr="005F5126">
        <w:rPr>
          <w:rFonts w:eastAsiaTheme="minorEastAsia"/>
          <w:szCs w:val="28"/>
        </w:rPr>
        <w:t>тельно можно выбрать по таблице</w:t>
      </w:r>
      <w:r w:rsidR="00397D89" w:rsidRPr="005F5126">
        <w:rPr>
          <w:rFonts w:eastAsiaTheme="minorEastAsia"/>
          <w:szCs w:val="28"/>
        </w:rPr>
        <w:t xml:space="preserve"> 4</w:t>
      </w:r>
      <w:r w:rsidR="00CD155F" w:rsidRPr="005F5126">
        <w:rPr>
          <w:rFonts w:eastAsiaTheme="minorEastAsia"/>
          <w:szCs w:val="28"/>
        </w:rPr>
        <w:t>.</w:t>
      </w:r>
    </w:p>
    <w:p w:rsidR="00B836E7" w:rsidRDefault="00B836E7" w:rsidP="00B836E7">
      <w:pPr>
        <w:tabs>
          <w:tab w:val="left" w:pos="1777"/>
        </w:tabs>
        <w:spacing w:line="276" w:lineRule="auto"/>
        <w:jc w:val="right"/>
        <w:rPr>
          <w:rFonts w:eastAsiaTheme="minorEastAsia"/>
          <w:i/>
          <w:sz w:val="26"/>
          <w:szCs w:val="26"/>
        </w:rPr>
      </w:pPr>
    </w:p>
    <w:p w:rsidR="007E62CD" w:rsidRPr="006D4136" w:rsidRDefault="00397D89" w:rsidP="00B836E7">
      <w:pPr>
        <w:tabs>
          <w:tab w:val="left" w:pos="1777"/>
        </w:tabs>
        <w:spacing w:line="276" w:lineRule="auto"/>
        <w:jc w:val="right"/>
        <w:rPr>
          <w:rFonts w:eastAsiaTheme="minorEastAsia"/>
          <w:i/>
          <w:sz w:val="26"/>
          <w:szCs w:val="26"/>
        </w:rPr>
      </w:pPr>
      <w:r w:rsidRPr="006D4136">
        <w:rPr>
          <w:rFonts w:eastAsiaTheme="minorEastAsia"/>
          <w:i/>
          <w:sz w:val="26"/>
          <w:szCs w:val="26"/>
        </w:rPr>
        <w:t>Таблица 4</w:t>
      </w:r>
    </w:p>
    <w:p w:rsidR="00CD155F" w:rsidRPr="006D4136" w:rsidRDefault="004425C6" w:rsidP="00B836E7">
      <w:pPr>
        <w:tabs>
          <w:tab w:val="left" w:pos="1777"/>
        </w:tabs>
        <w:spacing w:after="120" w:line="276" w:lineRule="auto"/>
        <w:jc w:val="center"/>
        <w:rPr>
          <w:rFonts w:eastAsiaTheme="minorEastAsia"/>
          <w:b/>
          <w:sz w:val="26"/>
          <w:szCs w:val="26"/>
        </w:rPr>
      </w:pPr>
      <w:r w:rsidRPr="006D4136">
        <w:rPr>
          <w:rFonts w:eastAsiaTheme="minorEastAsia"/>
          <w:b/>
          <w:sz w:val="26"/>
          <w:szCs w:val="26"/>
        </w:rPr>
        <w:t>Знаменатели геометрических рядов</w:t>
      </w:r>
    </w:p>
    <w:tbl>
      <w:tblPr>
        <w:tblStyle w:val="a6"/>
        <w:tblW w:w="0" w:type="auto"/>
        <w:tblInd w:w="108" w:type="dxa"/>
        <w:tblLook w:val="04A0"/>
      </w:tblPr>
      <w:tblGrid>
        <w:gridCol w:w="1276"/>
        <w:gridCol w:w="8363"/>
      </w:tblGrid>
      <w:tr w:rsidR="007E62CD" w:rsidRPr="006D4136" w:rsidTr="00306062">
        <w:tc>
          <w:tcPr>
            <w:tcW w:w="1276" w:type="dxa"/>
          </w:tcPr>
          <w:p w:rsidR="007E62CD" w:rsidRPr="006D4136" w:rsidRDefault="007E62CD" w:rsidP="00B836E7">
            <w:pPr>
              <w:tabs>
                <w:tab w:val="left" w:pos="1777"/>
              </w:tabs>
              <w:spacing w:line="276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D4136">
              <w:rPr>
                <w:rFonts w:eastAsiaTheme="minorEastAsia"/>
                <w:sz w:val="26"/>
                <w:szCs w:val="26"/>
              </w:rPr>
              <w:t>φ</w:t>
            </w:r>
          </w:p>
        </w:tc>
        <w:tc>
          <w:tcPr>
            <w:tcW w:w="8363" w:type="dxa"/>
          </w:tcPr>
          <w:p w:rsidR="007E62CD" w:rsidRPr="006D4136" w:rsidRDefault="007E62CD" w:rsidP="00B836E7">
            <w:pPr>
              <w:tabs>
                <w:tab w:val="left" w:pos="1777"/>
              </w:tabs>
              <w:spacing w:line="276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D4136">
              <w:rPr>
                <w:rFonts w:eastAsiaTheme="minorEastAsia"/>
                <w:sz w:val="26"/>
                <w:szCs w:val="26"/>
              </w:rPr>
              <w:t>Область применения</w:t>
            </w:r>
          </w:p>
        </w:tc>
      </w:tr>
      <w:tr w:rsidR="007E62CD" w:rsidRPr="006D4136" w:rsidTr="00306062">
        <w:tc>
          <w:tcPr>
            <w:tcW w:w="1276" w:type="dxa"/>
          </w:tcPr>
          <w:p w:rsidR="007E62CD" w:rsidRPr="006D4136" w:rsidRDefault="007E62CD" w:rsidP="00B836E7">
            <w:pPr>
              <w:tabs>
                <w:tab w:val="left" w:pos="1777"/>
              </w:tabs>
              <w:spacing w:line="276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D4136">
              <w:rPr>
                <w:rFonts w:eastAsiaTheme="minorEastAsia"/>
                <w:sz w:val="26"/>
                <w:szCs w:val="26"/>
              </w:rPr>
              <w:t>1,06</w:t>
            </w:r>
          </w:p>
          <w:p w:rsidR="007E62CD" w:rsidRPr="006D4136" w:rsidRDefault="007E62CD" w:rsidP="00B836E7">
            <w:pPr>
              <w:tabs>
                <w:tab w:val="left" w:pos="1777"/>
              </w:tabs>
              <w:spacing w:line="276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D4136">
              <w:rPr>
                <w:rFonts w:eastAsiaTheme="minorEastAsia"/>
                <w:sz w:val="26"/>
                <w:szCs w:val="26"/>
              </w:rPr>
              <w:t>1,12</w:t>
            </w:r>
          </w:p>
        </w:tc>
        <w:tc>
          <w:tcPr>
            <w:tcW w:w="8363" w:type="dxa"/>
          </w:tcPr>
          <w:p w:rsidR="007E62CD" w:rsidRPr="006D4136" w:rsidRDefault="007E62CD" w:rsidP="00B836E7">
            <w:pPr>
              <w:tabs>
                <w:tab w:val="left" w:pos="1777"/>
              </w:tabs>
              <w:spacing w:line="276" w:lineRule="auto"/>
              <w:rPr>
                <w:rFonts w:eastAsiaTheme="minorEastAsia"/>
                <w:sz w:val="26"/>
                <w:szCs w:val="26"/>
              </w:rPr>
            </w:pPr>
            <w:r w:rsidRPr="006D4136">
              <w:rPr>
                <w:rFonts w:eastAsiaTheme="minorEastAsia"/>
                <w:sz w:val="26"/>
                <w:szCs w:val="26"/>
              </w:rPr>
              <w:t xml:space="preserve">Станки с весьма точной регулировкой чисел оборотов (металлорежущие автоматы и </w:t>
            </w:r>
            <w:r w:rsidR="006C1481" w:rsidRPr="006D4136">
              <w:rPr>
                <w:rFonts w:eastAsiaTheme="minorEastAsia"/>
                <w:sz w:val="26"/>
                <w:szCs w:val="26"/>
              </w:rPr>
              <w:t>т. п.</w:t>
            </w:r>
            <w:r w:rsidRPr="006D4136">
              <w:rPr>
                <w:rFonts w:eastAsiaTheme="minorEastAsia"/>
                <w:sz w:val="26"/>
                <w:szCs w:val="26"/>
              </w:rPr>
              <w:t>); коробки скоростей с регулируемыми электродвигат</w:t>
            </w:r>
            <w:r w:rsidRPr="006D4136">
              <w:rPr>
                <w:rFonts w:eastAsiaTheme="minorEastAsia"/>
                <w:sz w:val="26"/>
                <w:szCs w:val="26"/>
              </w:rPr>
              <w:t>е</w:t>
            </w:r>
            <w:r w:rsidRPr="006D4136">
              <w:rPr>
                <w:rFonts w:eastAsiaTheme="minorEastAsia"/>
                <w:sz w:val="26"/>
                <w:szCs w:val="26"/>
              </w:rPr>
              <w:t>ля</w:t>
            </w:r>
            <w:r w:rsidR="00BC0612">
              <w:rPr>
                <w:rFonts w:eastAsiaTheme="minorEastAsia"/>
                <w:sz w:val="26"/>
                <w:szCs w:val="26"/>
              </w:rPr>
              <w:t>ми</w:t>
            </w:r>
          </w:p>
        </w:tc>
      </w:tr>
      <w:tr w:rsidR="007E62CD" w:rsidRPr="006D4136" w:rsidTr="00306062">
        <w:tc>
          <w:tcPr>
            <w:tcW w:w="1276" w:type="dxa"/>
          </w:tcPr>
          <w:p w:rsidR="007E62CD" w:rsidRPr="006D4136" w:rsidRDefault="007E62CD" w:rsidP="00B836E7">
            <w:pPr>
              <w:tabs>
                <w:tab w:val="left" w:pos="1777"/>
              </w:tabs>
              <w:spacing w:line="276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D4136">
              <w:rPr>
                <w:rFonts w:eastAsiaTheme="minorEastAsia"/>
                <w:sz w:val="26"/>
                <w:szCs w:val="26"/>
              </w:rPr>
              <w:t>1,26</w:t>
            </w:r>
          </w:p>
          <w:p w:rsidR="007E62CD" w:rsidRPr="006D4136" w:rsidRDefault="007E62CD" w:rsidP="00B836E7">
            <w:pPr>
              <w:tabs>
                <w:tab w:val="left" w:pos="1777"/>
              </w:tabs>
              <w:spacing w:line="276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D4136">
              <w:rPr>
                <w:rFonts w:eastAsiaTheme="minorEastAsia"/>
                <w:sz w:val="26"/>
                <w:szCs w:val="26"/>
              </w:rPr>
              <w:t>1,41</w:t>
            </w:r>
          </w:p>
        </w:tc>
        <w:tc>
          <w:tcPr>
            <w:tcW w:w="8363" w:type="dxa"/>
          </w:tcPr>
          <w:p w:rsidR="007E62CD" w:rsidRPr="006D4136" w:rsidRDefault="007E62CD" w:rsidP="00B836E7">
            <w:pPr>
              <w:tabs>
                <w:tab w:val="left" w:pos="1777"/>
              </w:tabs>
              <w:spacing w:line="276" w:lineRule="auto"/>
              <w:rPr>
                <w:rFonts w:eastAsiaTheme="minorEastAsia"/>
                <w:sz w:val="26"/>
                <w:szCs w:val="26"/>
              </w:rPr>
            </w:pPr>
            <w:r w:rsidRPr="006D4136">
              <w:rPr>
                <w:rFonts w:eastAsiaTheme="minorEastAsia"/>
                <w:sz w:val="26"/>
                <w:szCs w:val="26"/>
              </w:rPr>
              <w:t>Станки универсального типа с нормальной регулировкой чисел обор</w:t>
            </w:r>
            <w:r w:rsidRPr="006D4136">
              <w:rPr>
                <w:rFonts w:eastAsiaTheme="minorEastAsia"/>
                <w:sz w:val="26"/>
                <w:szCs w:val="26"/>
              </w:rPr>
              <w:t>о</w:t>
            </w:r>
            <w:r w:rsidRPr="006D4136">
              <w:rPr>
                <w:rFonts w:eastAsiaTheme="minorEastAsia"/>
                <w:sz w:val="26"/>
                <w:szCs w:val="26"/>
              </w:rPr>
              <w:t xml:space="preserve">тов (токарные, сверлильные, фрезерные и </w:t>
            </w:r>
            <w:r w:rsidR="006C1481" w:rsidRPr="006D4136">
              <w:rPr>
                <w:rFonts w:eastAsiaTheme="minorEastAsia"/>
                <w:sz w:val="26"/>
                <w:szCs w:val="26"/>
              </w:rPr>
              <w:t>т. п.</w:t>
            </w:r>
            <w:r w:rsidR="00BC0612">
              <w:rPr>
                <w:rFonts w:eastAsiaTheme="minorEastAsia"/>
                <w:sz w:val="26"/>
                <w:szCs w:val="26"/>
              </w:rPr>
              <w:t>)</w:t>
            </w:r>
          </w:p>
        </w:tc>
      </w:tr>
      <w:tr w:rsidR="007E62CD" w:rsidRPr="006D4136" w:rsidTr="00306062">
        <w:tc>
          <w:tcPr>
            <w:tcW w:w="1276" w:type="dxa"/>
          </w:tcPr>
          <w:p w:rsidR="007E62CD" w:rsidRPr="006D4136" w:rsidRDefault="007E62CD" w:rsidP="00B836E7">
            <w:pPr>
              <w:tabs>
                <w:tab w:val="left" w:pos="1777"/>
              </w:tabs>
              <w:spacing w:line="276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D4136">
              <w:rPr>
                <w:rFonts w:eastAsiaTheme="minorEastAsia"/>
                <w:sz w:val="26"/>
                <w:szCs w:val="26"/>
              </w:rPr>
              <w:t>1,58</w:t>
            </w:r>
          </w:p>
          <w:p w:rsidR="007E62CD" w:rsidRPr="006D4136" w:rsidRDefault="007E62CD" w:rsidP="00B836E7">
            <w:pPr>
              <w:tabs>
                <w:tab w:val="left" w:pos="1777"/>
              </w:tabs>
              <w:spacing w:line="276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D4136">
              <w:rPr>
                <w:rFonts w:eastAsiaTheme="minorEastAsia"/>
                <w:sz w:val="26"/>
                <w:szCs w:val="26"/>
              </w:rPr>
              <w:t>1,78</w:t>
            </w:r>
          </w:p>
          <w:p w:rsidR="007E62CD" w:rsidRPr="006D4136" w:rsidRDefault="007E62CD" w:rsidP="00B836E7">
            <w:pPr>
              <w:tabs>
                <w:tab w:val="left" w:pos="1777"/>
              </w:tabs>
              <w:spacing w:line="276" w:lineRule="auto"/>
              <w:jc w:val="center"/>
              <w:rPr>
                <w:rFonts w:eastAsiaTheme="minorEastAsia"/>
                <w:sz w:val="26"/>
                <w:szCs w:val="26"/>
              </w:rPr>
            </w:pPr>
            <w:r w:rsidRPr="006D4136">
              <w:rPr>
                <w:rFonts w:eastAsiaTheme="minorEastAsia"/>
                <w:sz w:val="26"/>
                <w:szCs w:val="26"/>
              </w:rPr>
              <w:t>2,00</w:t>
            </w:r>
          </w:p>
        </w:tc>
        <w:tc>
          <w:tcPr>
            <w:tcW w:w="8363" w:type="dxa"/>
          </w:tcPr>
          <w:p w:rsidR="007E62CD" w:rsidRPr="006D4136" w:rsidRDefault="007E62CD" w:rsidP="00B836E7">
            <w:pPr>
              <w:tabs>
                <w:tab w:val="left" w:pos="1777"/>
              </w:tabs>
              <w:spacing w:line="276" w:lineRule="auto"/>
              <w:rPr>
                <w:rFonts w:eastAsiaTheme="minorEastAsia"/>
                <w:sz w:val="26"/>
                <w:szCs w:val="26"/>
              </w:rPr>
            </w:pPr>
            <w:r w:rsidRPr="006D4136">
              <w:rPr>
                <w:rFonts w:eastAsiaTheme="minorEastAsia"/>
                <w:sz w:val="26"/>
                <w:szCs w:val="26"/>
              </w:rPr>
              <w:t>Станки с глубокой регулировкой или большим диапазоном чисел обор</w:t>
            </w:r>
            <w:r w:rsidRPr="006D4136">
              <w:rPr>
                <w:rFonts w:eastAsiaTheme="minorEastAsia"/>
                <w:sz w:val="26"/>
                <w:szCs w:val="26"/>
              </w:rPr>
              <w:t>о</w:t>
            </w:r>
            <w:r w:rsidRPr="006D4136">
              <w:rPr>
                <w:rFonts w:eastAsiaTheme="minorEastAsia"/>
                <w:sz w:val="26"/>
                <w:szCs w:val="26"/>
              </w:rPr>
              <w:t xml:space="preserve">тов (продольно-строгальные и </w:t>
            </w:r>
            <w:r w:rsidR="006C1481" w:rsidRPr="006D4136">
              <w:rPr>
                <w:rFonts w:eastAsiaTheme="minorEastAsia"/>
                <w:sz w:val="26"/>
                <w:szCs w:val="26"/>
              </w:rPr>
              <w:t>т. п.</w:t>
            </w:r>
            <w:r w:rsidR="00BC0612">
              <w:rPr>
                <w:rFonts w:eastAsiaTheme="minorEastAsia"/>
                <w:sz w:val="26"/>
                <w:szCs w:val="26"/>
              </w:rPr>
              <w:t>)</w:t>
            </w:r>
          </w:p>
        </w:tc>
      </w:tr>
    </w:tbl>
    <w:p w:rsidR="007E62CD" w:rsidRPr="005F5126" w:rsidRDefault="007E62CD" w:rsidP="00B836E7">
      <w:pPr>
        <w:spacing w:line="276" w:lineRule="auto"/>
        <w:ind w:firstLine="567"/>
        <w:rPr>
          <w:szCs w:val="28"/>
        </w:rPr>
      </w:pPr>
    </w:p>
    <w:p w:rsidR="007E62CD" w:rsidRDefault="007E62CD" w:rsidP="00B836E7">
      <w:pPr>
        <w:spacing w:line="276" w:lineRule="auto"/>
        <w:ind w:firstLine="567"/>
        <w:rPr>
          <w:szCs w:val="28"/>
        </w:rPr>
      </w:pPr>
      <w:r w:rsidRPr="005F5126">
        <w:rPr>
          <w:szCs w:val="28"/>
        </w:rPr>
        <w:t>Закономерность геометрического ряда частот вращения шпинделя позв</w:t>
      </w:r>
      <w:r w:rsidRPr="005F5126">
        <w:rPr>
          <w:szCs w:val="28"/>
        </w:rPr>
        <w:t>о</w:t>
      </w:r>
      <w:r w:rsidRPr="005F5126">
        <w:rPr>
          <w:szCs w:val="28"/>
        </w:rPr>
        <w:t xml:space="preserve">ляет проектировать коробки скоростей наиболее простой структуры, состоящей из элементарных </w:t>
      </w:r>
      <w:proofErr w:type="spellStart"/>
      <w:r w:rsidRPr="005F5126">
        <w:rPr>
          <w:szCs w:val="28"/>
        </w:rPr>
        <w:t>двухваловых</w:t>
      </w:r>
      <w:proofErr w:type="spellEnd"/>
      <w:r w:rsidRPr="005F5126">
        <w:rPr>
          <w:szCs w:val="28"/>
        </w:rPr>
        <w:t xml:space="preserve"> механизмов (рис.</w:t>
      </w:r>
      <w:r w:rsidR="00CD155F" w:rsidRPr="005F5126">
        <w:rPr>
          <w:szCs w:val="28"/>
        </w:rPr>
        <w:t xml:space="preserve"> </w:t>
      </w:r>
      <w:r w:rsidRPr="005F5126">
        <w:rPr>
          <w:szCs w:val="28"/>
        </w:rPr>
        <w:t>1), последовательно соедине</w:t>
      </w:r>
      <w:r w:rsidRPr="005F5126">
        <w:rPr>
          <w:szCs w:val="28"/>
        </w:rPr>
        <w:t>н</w:t>
      </w:r>
      <w:r w:rsidRPr="005F5126">
        <w:rPr>
          <w:szCs w:val="28"/>
        </w:rPr>
        <w:t xml:space="preserve">ных между собой в одну или несколько кинематических цепей. Такая структура называется множительной. Общее число скоростей получается перемножением чисел скоростей элементарных </w:t>
      </w:r>
      <w:proofErr w:type="spellStart"/>
      <w:r w:rsidRPr="005F5126">
        <w:rPr>
          <w:szCs w:val="28"/>
        </w:rPr>
        <w:t>двухваловых</w:t>
      </w:r>
      <w:proofErr w:type="spellEnd"/>
      <w:r w:rsidRPr="005F5126">
        <w:rPr>
          <w:szCs w:val="28"/>
        </w:rPr>
        <w:t xml:space="preserve"> передач (множителей).</w:t>
      </w:r>
    </w:p>
    <w:p w:rsidR="005D0F82" w:rsidRPr="005F5126" w:rsidRDefault="005D0F82" w:rsidP="00B836E7">
      <w:pPr>
        <w:spacing w:line="276" w:lineRule="auto"/>
        <w:ind w:firstLine="567"/>
        <w:rPr>
          <w:szCs w:val="28"/>
        </w:rPr>
      </w:pPr>
      <w:r w:rsidRPr="005F5126">
        <w:rPr>
          <w:szCs w:val="28"/>
        </w:rPr>
        <w:t>Широкое распространение получили механизмы, состоящие из передви</w:t>
      </w:r>
      <w:r w:rsidRPr="005F5126">
        <w:rPr>
          <w:szCs w:val="28"/>
        </w:rPr>
        <w:t>ж</w:t>
      </w:r>
      <w:r w:rsidRPr="005F5126">
        <w:rPr>
          <w:szCs w:val="28"/>
        </w:rPr>
        <w:t xml:space="preserve">ных </w:t>
      </w:r>
      <w:proofErr w:type="spellStart"/>
      <w:r w:rsidRPr="005F5126">
        <w:rPr>
          <w:szCs w:val="28"/>
        </w:rPr>
        <w:t>многовенцовых</w:t>
      </w:r>
      <w:proofErr w:type="spellEnd"/>
      <w:r w:rsidRPr="005F5126">
        <w:rPr>
          <w:szCs w:val="28"/>
        </w:rPr>
        <w:t xml:space="preserve"> блоков зубчатых колес. Число колес в блоке чаще всего два, три и реже – четыре, два двойных блока. Блоки применяют в качестве в</w:t>
      </w:r>
      <w:r w:rsidRPr="005F5126">
        <w:rPr>
          <w:szCs w:val="28"/>
        </w:rPr>
        <w:t>е</w:t>
      </w:r>
      <w:r w:rsidRPr="005F5126">
        <w:rPr>
          <w:szCs w:val="28"/>
        </w:rPr>
        <w:t xml:space="preserve">дущих и ведомых элементов. </w:t>
      </w:r>
    </w:p>
    <w:p w:rsidR="005D0F82" w:rsidRPr="004F5BF0" w:rsidRDefault="005D0F82" w:rsidP="00B836E7">
      <w:pPr>
        <w:spacing w:line="276" w:lineRule="auto"/>
        <w:ind w:firstLine="567"/>
        <w:rPr>
          <w:spacing w:val="-3"/>
          <w:szCs w:val="28"/>
        </w:rPr>
      </w:pPr>
      <w:r w:rsidRPr="004F5BF0">
        <w:rPr>
          <w:spacing w:val="-3"/>
          <w:szCs w:val="28"/>
        </w:rPr>
        <w:t xml:space="preserve">Механизм с </w:t>
      </w:r>
      <w:proofErr w:type="spellStart"/>
      <w:r w:rsidRPr="004F5BF0">
        <w:rPr>
          <w:spacing w:val="-3"/>
          <w:szCs w:val="28"/>
        </w:rPr>
        <w:t>трехвенцовым</w:t>
      </w:r>
      <w:proofErr w:type="spellEnd"/>
      <w:r w:rsidRPr="004F5BF0">
        <w:rPr>
          <w:spacing w:val="-3"/>
          <w:szCs w:val="28"/>
        </w:rPr>
        <w:t xml:space="preserve"> блоком зубчатых колес (рис. 1, </w:t>
      </w:r>
      <w:r w:rsidRPr="004F5BF0">
        <w:rPr>
          <w:i/>
          <w:spacing w:val="-3"/>
          <w:szCs w:val="28"/>
        </w:rPr>
        <w:t>в</w:t>
      </w:r>
      <w:r w:rsidRPr="004F5BF0">
        <w:rPr>
          <w:spacing w:val="-3"/>
          <w:szCs w:val="28"/>
        </w:rPr>
        <w:t>); для ввода в з</w:t>
      </w:r>
      <w:r w:rsidRPr="004F5BF0">
        <w:rPr>
          <w:spacing w:val="-3"/>
          <w:szCs w:val="28"/>
        </w:rPr>
        <w:t>а</w:t>
      </w:r>
      <w:r w:rsidRPr="004F5BF0">
        <w:rPr>
          <w:spacing w:val="-3"/>
          <w:szCs w:val="28"/>
        </w:rPr>
        <w:t xml:space="preserve">цепление колес </w:t>
      </w:r>
      <m:oMath>
        <m:sSub>
          <m:sSubPr>
            <m:ctrlPr>
              <w:rPr>
                <w:rFonts w:ascii="Cambria Math" w:hAnsi="Cambria Math"/>
                <w:i/>
                <w:spacing w:val="-3"/>
                <w:szCs w:val="28"/>
              </w:rPr>
            </m:ctrlPr>
          </m:sSubPr>
          <m:e>
            <m:r>
              <w:rPr>
                <w:rFonts w:ascii="Cambria Math" w:hAnsi="Cambria Math"/>
                <w:spacing w:val="-3"/>
                <w:szCs w:val="28"/>
              </w:rPr>
              <m:t>Z</m:t>
            </m:r>
          </m:e>
          <m:sub>
            <m:r>
              <w:rPr>
                <w:rFonts w:ascii="Cambria Math" w:hAnsi="Cambria Math"/>
                <w:spacing w:val="-3"/>
                <w:szCs w:val="28"/>
              </w:rPr>
              <m:t>1</m:t>
            </m:r>
          </m:sub>
        </m:sSub>
      </m:oMath>
      <w:r w:rsidRPr="004F5BF0">
        <w:rPr>
          <w:spacing w:val="-3"/>
          <w:szCs w:val="28"/>
        </w:rPr>
        <w:t xml:space="preserve"> и </w:t>
      </w:r>
      <m:oMath>
        <m:sSub>
          <m:sSubPr>
            <m:ctrlPr>
              <w:rPr>
                <w:rFonts w:ascii="Cambria Math" w:hAnsi="Cambria Math"/>
                <w:i/>
                <w:spacing w:val="-3"/>
                <w:szCs w:val="28"/>
              </w:rPr>
            </m:ctrlPr>
          </m:sSubPr>
          <m:e>
            <m:r>
              <w:rPr>
                <w:rFonts w:ascii="Cambria Math" w:hAnsi="Cambria Math"/>
                <w:spacing w:val="-3"/>
                <w:szCs w:val="28"/>
              </w:rPr>
              <m:t>Z</m:t>
            </m:r>
          </m:e>
          <m:sub>
            <m:r>
              <w:rPr>
                <w:rFonts w:ascii="Cambria Math" w:hAnsi="Cambria Math"/>
                <w:spacing w:val="-3"/>
                <w:szCs w:val="28"/>
              </w:rPr>
              <m:t>2</m:t>
            </m:r>
          </m:sub>
        </m:sSub>
      </m:oMath>
      <w:r w:rsidRPr="004F5BF0">
        <w:rPr>
          <w:spacing w:val="-3"/>
          <w:szCs w:val="28"/>
        </w:rPr>
        <w:t xml:space="preserve"> необходимо, чтобы блок беспрепятственно перемещался мимо колеса </w:t>
      </w:r>
      <m:oMath>
        <m:sSub>
          <m:sSubPr>
            <m:ctrlPr>
              <w:rPr>
                <w:rFonts w:ascii="Cambria Math" w:hAnsi="Cambria Math"/>
                <w:i/>
                <w:spacing w:val="-3"/>
                <w:szCs w:val="28"/>
              </w:rPr>
            </m:ctrlPr>
          </m:sSubPr>
          <m:e>
            <m:r>
              <w:rPr>
                <w:rFonts w:ascii="Cambria Math" w:hAnsi="Cambria Math"/>
                <w:spacing w:val="-3"/>
                <w:szCs w:val="28"/>
              </w:rPr>
              <m:t>Z</m:t>
            </m:r>
          </m:e>
          <m:sub>
            <m:r>
              <w:rPr>
                <w:rFonts w:ascii="Cambria Math" w:hAnsi="Cambria Math"/>
                <w:spacing w:val="-3"/>
                <w:szCs w:val="28"/>
              </w:rPr>
              <m:t>6</m:t>
            </m:r>
          </m:sub>
        </m:sSub>
      </m:oMath>
      <w:r w:rsidRPr="004F5BF0">
        <w:rPr>
          <w:spacing w:val="-3"/>
          <w:szCs w:val="28"/>
        </w:rPr>
        <w:t xml:space="preserve">, не зацепив за него колесом </w:t>
      </w:r>
      <m:oMath>
        <m:sSub>
          <m:sSubPr>
            <m:ctrlPr>
              <w:rPr>
                <w:rFonts w:ascii="Cambria Math" w:hAnsi="Cambria Math"/>
                <w:i/>
                <w:spacing w:val="-3"/>
                <w:szCs w:val="28"/>
              </w:rPr>
            </m:ctrlPr>
          </m:sSubPr>
          <m:e>
            <m:r>
              <w:rPr>
                <w:rFonts w:ascii="Cambria Math" w:hAnsi="Cambria Math"/>
                <w:spacing w:val="-3"/>
                <w:szCs w:val="28"/>
              </w:rPr>
              <m:t>Z</m:t>
            </m:r>
          </m:e>
          <m:sub>
            <m:r>
              <w:rPr>
                <w:rFonts w:ascii="Cambria Math" w:hAnsi="Cambria Math"/>
                <w:spacing w:val="-3"/>
                <w:szCs w:val="28"/>
              </w:rPr>
              <m:t>3</m:t>
            </m:r>
          </m:sub>
        </m:sSub>
      </m:oMath>
      <w:r w:rsidRPr="004F5BF0">
        <w:rPr>
          <w:spacing w:val="-3"/>
          <w:szCs w:val="28"/>
        </w:rPr>
        <w:t xml:space="preserve">. Это возможно, если </w:t>
      </w:r>
      <m:oMath>
        <m:sSub>
          <m:sSubPr>
            <m:ctrlPr>
              <w:rPr>
                <w:rFonts w:ascii="Cambria Math" w:hAnsi="Cambria Math"/>
                <w:i/>
                <w:spacing w:val="-3"/>
                <w:szCs w:val="28"/>
              </w:rPr>
            </m:ctrlPr>
          </m:sSubPr>
          <m:e>
            <m:r>
              <w:rPr>
                <w:rFonts w:ascii="Cambria Math" w:hAnsi="Cambria Math"/>
                <w:spacing w:val="-3"/>
                <w:szCs w:val="28"/>
              </w:rPr>
              <m:t>Z</m:t>
            </m:r>
          </m:e>
          <m:sub>
            <m:r>
              <w:rPr>
                <w:rFonts w:ascii="Cambria Math" w:hAnsi="Cambria Math"/>
                <w:spacing w:val="-3"/>
                <w:szCs w:val="28"/>
              </w:rPr>
              <m:t>5</m:t>
            </m:r>
          </m:sub>
        </m:sSub>
        <m:r>
          <w:rPr>
            <w:rFonts w:ascii="Cambria Math" w:hAnsi="Cambria Math"/>
            <w:spacing w:val="-3"/>
            <w:szCs w:val="28"/>
          </w:rPr>
          <m:t>-</m:t>
        </m:r>
        <m:sSub>
          <m:sSubPr>
            <m:ctrlPr>
              <w:rPr>
                <w:rFonts w:ascii="Cambria Math" w:hAnsi="Cambria Math"/>
                <w:i/>
                <w:spacing w:val="-3"/>
                <w:szCs w:val="28"/>
              </w:rPr>
            </m:ctrlPr>
          </m:sSubPr>
          <m:e>
            <m:r>
              <w:rPr>
                <w:rFonts w:ascii="Cambria Math" w:hAnsi="Cambria Math"/>
                <w:spacing w:val="-3"/>
                <w:szCs w:val="28"/>
              </w:rPr>
              <m:t>Z</m:t>
            </m:r>
          </m:e>
          <m:sub>
            <m:r>
              <w:rPr>
                <w:rFonts w:ascii="Cambria Math" w:hAnsi="Cambria Math"/>
                <w:spacing w:val="-3"/>
                <w:szCs w:val="28"/>
              </w:rPr>
              <m:t>3</m:t>
            </m:r>
          </m:sub>
        </m:sSub>
        <m:r>
          <w:rPr>
            <w:rFonts w:ascii="Cambria Math" w:hAnsi="Cambria Math"/>
            <w:spacing w:val="-3"/>
            <w:szCs w:val="28"/>
          </w:rPr>
          <m:t>&gt;5</m:t>
        </m:r>
      </m:oMath>
      <w:r w:rsidRPr="004F5BF0">
        <w:rPr>
          <w:spacing w:val="-3"/>
          <w:szCs w:val="28"/>
        </w:rPr>
        <w:t>. Если эта разность меньше 5, то используют конструкцию (рис.</w:t>
      </w:r>
      <w:r w:rsidR="004F5BF0" w:rsidRPr="004F5BF0">
        <w:rPr>
          <w:spacing w:val="-3"/>
          <w:szCs w:val="28"/>
        </w:rPr>
        <w:t xml:space="preserve"> </w:t>
      </w:r>
      <w:r w:rsidRPr="004F5BF0">
        <w:rPr>
          <w:spacing w:val="-3"/>
          <w:szCs w:val="28"/>
        </w:rPr>
        <w:t xml:space="preserve">1, </w:t>
      </w:r>
      <w:r w:rsidRPr="004F5BF0">
        <w:rPr>
          <w:i/>
          <w:spacing w:val="-3"/>
          <w:szCs w:val="28"/>
        </w:rPr>
        <w:t>г</w:t>
      </w:r>
      <w:r w:rsidRPr="004F5BF0">
        <w:rPr>
          <w:spacing w:val="-3"/>
          <w:szCs w:val="28"/>
        </w:rPr>
        <w:t>).</w:t>
      </w:r>
    </w:p>
    <w:p w:rsidR="005D0F82" w:rsidRDefault="005D0F82" w:rsidP="00B836E7">
      <w:pPr>
        <w:spacing w:line="276" w:lineRule="auto"/>
        <w:ind w:firstLine="567"/>
        <w:rPr>
          <w:szCs w:val="28"/>
        </w:rPr>
      </w:pPr>
      <w:r w:rsidRPr="005F5126">
        <w:rPr>
          <w:szCs w:val="28"/>
        </w:rPr>
        <w:t xml:space="preserve">Все это относится и к </w:t>
      </w:r>
      <w:proofErr w:type="spellStart"/>
      <w:r w:rsidRPr="005F5126">
        <w:rPr>
          <w:szCs w:val="28"/>
        </w:rPr>
        <w:t>четырехвенцовым</w:t>
      </w:r>
      <w:proofErr w:type="spellEnd"/>
      <w:r w:rsidRPr="005F5126">
        <w:rPr>
          <w:szCs w:val="28"/>
        </w:rPr>
        <w:t xml:space="preserve"> блокам (рис.</w:t>
      </w:r>
      <w:r w:rsidR="004F5BF0">
        <w:rPr>
          <w:szCs w:val="28"/>
        </w:rPr>
        <w:t xml:space="preserve"> </w:t>
      </w:r>
      <w:r w:rsidRPr="005F5126">
        <w:rPr>
          <w:szCs w:val="28"/>
        </w:rPr>
        <w:t xml:space="preserve">1, </w:t>
      </w:r>
      <w:proofErr w:type="spellStart"/>
      <w:r w:rsidRPr="005F5126">
        <w:rPr>
          <w:i/>
          <w:szCs w:val="28"/>
        </w:rPr>
        <w:t>д</w:t>
      </w:r>
      <w:proofErr w:type="spellEnd"/>
      <w:r w:rsidRPr="005F5126">
        <w:rPr>
          <w:szCs w:val="28"/>
        </w:rPr>
        <w:t>).</w:t>
      </w:r>
    </w:p>
    <w:p w:rsidR="00B836E7" w:rsidRPr="005F5126" w:rsidRDefault="00B836E7" w:rsidP="00B836E7">
      <w:pPr>
        <w:spacing w:line="276" w:lineRule="auto"/>
        <w:ind w:firstLine="567"/>
        <w:rPr>
          <w:szCs w:val="28"/>
        </w:rPr>
      </w:pPr>
      <w:r w:rsidRPr="005F5126">
        <w:rPr>
          <w:szCs w:val="28"/>
        </w:rPr>
        <w:t xml:space="preserve">Основное достоинство механизмов с передвижными блоками </w:t>
      </w:r>
      <w:r>
        <w:rPr>
          <w:szCs w:val="28"/>
        </w:rPr>
        <w:t>–</w:t>
      </w:r>
      <w:r w:rsidRPr="005F5126">
        <w:rPr>
          <w:szCs w:val="28"/>
        </w:rPr>
        <w:t xml:space="preserve"> их прост</w:t>
      </w:r>
      <w:r w:rsidRPr="005F5126">
        <w:rPr>
          <w:szCs w:val="28"/>
        </w:rPr>
        <w:t>о</w:t>
      </w:r>
      <w:r w:rsidRPr="005F5126">
        <w:rPr>
          <w:szCs w:val="28"/>
        </w:rPr>
        <w:t>та. Колеса, не участвующие в передаче рабочих нагрузок, не изнашиваются.</w:t>
      </w:r>
    </w:p>
    <w:p w:rsidR="00CD155F" w:rsidRPr="005F5126" w:rsidRDefault="00E455B4" w:rsidP="00B836E7">
      <w:pPr>
        <w:spacing w:line="264" w:lineRule="auto"/>
        <w:jc w:val="center"/>
        <w:rPr>
          <w:szCs w:val="28"/>
        </w:rPr>
      </w:pPr>
      <w:r w:rsidRPr="00E455B4">
        <w:rPr>
          <w:i/>
          <w:noProof/>
          <w:sz w:val="26"/>
          <w:szCs w:val="26"/>
        </w:rPr>
        <w:pict>
          <v:shape id="_x0000_s1039" type="#_x0000_t202" style="position:absolute;left:0;text-align:left;margin-left:4.4pt;margin-top:502.4pt;width:35.4pt;height:23.65pt;z-index:251670528" stroked="f">
            <v:textbox style="mso-fit-shape-to-text:t">
              <w:txbxContent>
                <w:p w:rsidR="00A66952" w:rsidRPr="002465F4" w:rsidRDefault="00A66952" w:rsidP="00306062">
                  <w:pPr>
                    <w:spacing w:line="264" w:lineRule="auto"/>
                    <w:jc w:val="center"/>
                    <w:rPr>
                      <w:i/>
                      <w:sz w:val="26"/>
                      <w:szCs w:val="26"/>
                    </w:rPr>
                  </w:pPr>
                  <w:r>
                    <w:rPr>
                      <w:i/>
                      <w:sz w:val="26"/>
                      <w:szCs w:val="26"/>
                    </w:rPr>
                    <w:t>е</w:t>
                  </w:r>
                </w:p>
              </w:txbxContent>
            </v:textbox>
          </v:shape>
        </w:pict>
      </w:r>
      <w:r w:rsidRPr="00E455B4">
        <w:rPr>
          <w:i/>
          <w:noProof/>
          <w:sz w:val="26"/>
          <w:szCs w:val="26"/>
        </w:rPr>
        <w:pict>
          <v:shape id="_x0000_s1041" type="#_x0000_t202" style="position:absolute;left:0;text-align:left;margin-left:319.9pt;margin-top:502.4pt;width:19.5pt;height:23.65pt;z-index:251672576;mso-wrap-style:none" stroked="f">
            <v:textbox style="mso-fit-shape-to-text:t">
              <w:txbxContent>
                <w:p w:rsidR="00A66952" w:rsidRPr="002465F4" w:rsidRDefault="00A66952" w:rsidP="00907073">
                  <w:pPr>
                    <w:spacing w:line="264" w:lineRule="auto"/>
                    <w:rPr>
                      <w:i/>
                      <w:sz w:val="26"/>
                      <w:szCs w:val="26"/>
                    </w:rPr>
                  </w:pPr>
                  <w:proofErr w:type="spellStart"/>
                  <w:r>
                    <w:rPr>
                      <w:i/>
                      <w:sz w:val="26"/>
                      <w:szCs w:val="26"/>
                    </w:rPr>
                    <w:t>з</w:t>
                  </w:r>
                  <w:proofErr w:type="spellEnd"/>
                </w:p>
              </w:txbxContent>
            </v:textbox>
          </v:shape>
        </w:pict>
      </w:r>
      <w:r w:rsidRPr="00E455B4">
        <w:rPr>
          <w:i/>
          <w:noProof/>
          <w:sz w:val="26"/>
          <w:szCs w:val="26"/>
        </w:rPr>
        <w:pict>
          <v:shape id="_x0000_s1040" type="#_x0000_t202" style="position:absolute;left:0;text-align:left;margin-left:168.35pt;margin-top:502.4pt;width:26.5pt;height:23.65pt;z-index:251671552;mso-wrap-style:none" stroked="f">
            <v:textbox style="mso-fit-shape-to-text:t">
              <w:txbxContent>
                <w:p w:rsidR="00A66952" w:rsidRPr="002465F4" w:rsidRDefault="00A66952" w:rsidP="00907073">
                  <w:pPr>
                    <w:spacing w:line="264" w:lineRule="auto"/>
                    <w:rPr>
                      <w:i/>
                      <w:sz w:val="26"/>
                      <w:szCs w:val="26"/>
                    </w:rPr>
                  </w:pPr>
                  <w:r>
                    <w:rPr>
                      <w:i/>
                      <w:sz w:val="26"/>
                      <w:szCs w:val="26"/>
                    </w:rPr>
                    <w:t>ж</w:t>
                  </w:r>
                </w:p>
              </w:txbxContent>
            </v:textbox>
          </v:shape>
        </w:pict>
      </w:r>
      <w:r>
        <w:rPr>
          <w:noProof/>
          <w:szCs w:val="28"/>
        </w:rPr>
        <w:pict>
          <v:shape id="_x0000_s1038" type="#_x0000_t202" style="position:absolute;left:0;text-align:left;margin-left:246pt;margin-top:348.7pt;width:21pt;height:23.65pt;z-index:251669504;mso-wrap-style:none" stroked="f">
            <v:textbox style="mso-fit-shape-to-text:t">
              <w:txbxContent>
                <w:p w:rsidR="00A66952" w:rsidRPr="002465F4" w:rsidRDefault="00A66952" w:rsidP="00907073">
                  <w:pPr>
                    <w:spacing w:line="264" w:lineRule="auto"/>
                    <w:rPr>
                      <w:i/>
                      <w:sz w:val="26"/>
                      <w:szCs w:val="26"/>
                    </w:rPr>
                  </w:pPr>
                  <w:proofErr w:type="spellStart"/>
                  <w:r>
                    <w:rPr>
                      <w:i/>
                      <w:sz w:val="26"/>
                      <w:szCs w:val="26"/>
                    </w:rPr>
                    <w:t>д</w:t>
                  </w:r>
                  <w:proofErr w:type="spellEnd"/>
                </w:p>
              </w:txbxContent>
            </v:textbox>
          </v:shape>
        </w:pict>
      </w:r>
      <w:r>
        <w:rPr>
          <w:noProof/>
          <w:szCs w:val="28"/>
        </w:rPr>
        <w:pict>
          <v:shape id="_x0000_s1037" type="#_x0000_t202" style="position:absolute;left:0;text-align:left;margin-left:34.55pt;margin-top:348.7pt;width:19.5pt;height:23.65pt;z-index:251668480;mso-wrap-style:none" stroked="f">
            <v:textbox style="mso-fit-shape-to-text:t">
              <w:txbxContent>
                <w:p w:rsidR="00A66952" w:rsidRPr="002465F4" w:rsidRDefault="00A66952" w:rsidP="00907073">
                  <w:pPr>
                    <w:spacing w:line="264" w:lineRule="auto"/>
                    <w:rPr>
                      <w:i/>
                      <w:sz w:val="26"/>
                      <w:szCs w:val="26"/>
                    </w:rPr>
                  </w:pPr>
                  <w:r>
                    <w:rPr>
                      <w:i/>
                      <w:sz w:val="26"/>
                      <w:szCs w:val="26"/>
                    </w:rPr>
                    <w:t>г</w:t>
                  </w:r>
                </w:p>
              </w:txbxContent>
            </v:textbox>
          </v:shape>
        </w:pict>
      </w:r>
      <w:r>
        <w:rPr>
          <w:noProof/>
          <w:szCs w:val="28"/>
        </w:rPr>
        <w:pict>
          <v:shape id="_x0000_s1036" type="#_x0000_t202" style="position:absolute;left:0;text-align:left;margin-left:339.4pt;margin-top:150.7pt;width:20.05pt;height:23.65pt;z-index:251667456;mso-wrap-style:none" stroked="f">
            <v:textbox style="mso-fit-shape-to-text:t">
              <w:txbxContent>
                <w:p w:rsidR="00A66952" w:rsidRPr="002465F4" w:rsidRDefault="00A66952" w:rsidP="00B836E7">
                  <w:pPr>
                    <w:spacing w:line="264" w:lineRule="auto"/>
                    <w:rPr>
                      <w:i/>
                      <w:sz w:val="26"/>
                      <w:szCs w:val="26"/>
                    </w:rPr>
                  </w:pPr>
                  <w:r>
                    <w:rPr>
                      <w:i/>
                      <w:sz w:val="26"/>
                      <w:szCs w:val="26"/>
                    </w:rPr>
                    <w:t>в</w:t>
                  </w:r>
                </w:p>
              </w:txbxContent>
            </v:textbox>
          </v:shape>
        </w:pict>
      </w:r>
      <w:r>
        <w:rPr>
          <w:noProof/>
          <w:szCs w:val="28"/>
        </w:rPr>
        <w:pict>
          <v:shape id="_x0000_s1035" type="#_x0000_t202" style="position:absolute;left:0;text-align:left;margin-left:184.95pt;margin-top:154.75pt;width:20.95pt;height:23.65pt;z-index:251666432;mso-wrap-style:none" stroked="f">
            <v:textbox style="mso-fit-shape-to-text:t">
              <w:txbxContent>
                <w:p w:rsidR="00A66952" w:rsidRPr="002465F4" w:rsidRDefault="00A66952" w:rsidP="00B836E7">
                  <w:pPr>
                    <w:spacing w:line="264" w:lineRule="auto"/>
                    <w:rPr>
                      <w:i/>
                      <w:sz w:val="26"/>
                      <w:szCs w:val="26"/>
                    </w:rPr>
                  </w:pPr>
                  <w:r>
                    <w:rPr>
                      <w:i/>
                      <w:sz w:val="26"/>
                      <w:szCs w:val="26"/>
                    </w:rPr>
                    <w:t>б</w:t>
                  </w:r>
                </w:p>
              </w:txbxContent>
            </v:textbox>
          </v:shape>
        </w:pict>
      </w:r>
      <w:r w:rsidRPr="00E455B4">
        <w:rPr>
          <w:noProof/>
        </w:rPr>
        <w:pict>
          <v:shape id="_x0000_s1034" type="#_x0000_t202" style="position:absolute;left:0;text-align:left;margin-left:19pt;margin-top:154.75pt;width:20.95pt;height:23.65pt;z-index:251665408;mso-wrap-style:none" stroked="f">
            <v:textbox style="mso-fit-shape-to-text:t">
              <w:txbxContent>
                <w:p w:rsidR="00A66952" w:rsidRPr="002465F4" w:rsidRDefault="00A66952" w:rsidP="00B836E7">
                  <w:pPr>
                    <w:spacing w:line="264" w:lineRule="auto"/>
                    <w:rPr>
                      <w:i/>
                      <w:sz w:val="26"/>
                      <w:szCs w:val="26"/>
                    </w:rPr>
                  </w:pPr>
                  <w:r w:rsidRPr="00B836E7">
                    <w:rPr>
                      <w:i/>
                      <w:sz w:val="26"/>
                      <w:szCs w:val="26"/>
                    </w:rPr>
                    <w:t>а</w:t>
                  </w:r>
                </w:p>
              </w:txbxContent>
            </v:textbox>
          </v:shape>
        </w:pict>
      </w:r>
      <w:r w:rsidR="00CD155F" w:rsidRPr="005F5126">
        <w:rPr>
          <w:noProof/>
          <w:szCs w:val="28"/>
        </w:rPr>
        <w:drawing>
          <wp:inline distT="0" distB="0" distL="0" distR="0">
            <wp:extent cx="5784745" cy="6952069"/>
            <wp:effectExtent l="19050" t="0" r="6455" b="0"/>
            <wp:docPr id="6" name="Рисунок 10" descr="C:\Documents and Settings\ОмГТУ\Рабочий стол\Кинематик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ОмГТУ\Рабочий стол\Кинематика\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3441" cy="6962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36E7" w:rsidRDefault="00B836E7" w:rsidP="005F5126">
      <w:pPr>
        <w:spacing w:line="264" w:lineRule="auto"/>
        <w:ind w:firstLine="567"/>
        <w:jc w:val="center"/>
        <w:rPr>
          <w:i/>
          <w:sz w:val="26"/>
          <w:szCs w:val="26"/>
        </w:rPr>
      </w:pPr>
    </w:p>
    <w:p w:rsidR="00CD155F" w:rsidRPr="005F5126" w:rsidRDefault="00CD155F" w:rsidP="005F5126">
      <w:pPr>
        <w:spacing w:line="264" w:lineRule="auto"/>
        <w:ind w:firstLine="567"/>
        <w:jc w:val="center"/>
        <w:rPr>
          <w:sz w:val="26"/>
          <w:szCs w:val="26"/>
        </w:rPr>
      </w:pPr>
      <w:r w:rsidRPr="005F5126">
        <w:rPr>
          <w:i/>
          <w:sz w:val="26"/>
          <w:szCs w:val="26"/>
        </w:rPr>
        <w:t>Рис. 1.</w:t>
      </w:r>
      <w:r w:rsidRPr="005F5126">
        <w:rPr>
          <w:sz w:val="26"/>
          <w:szCs w:val="26"/>
        </w:rPr>
        <w:t xml:space="preserve"> Простейшие </w:t>
      </w:r>
      <w:proofErr w:type="spellStart"/>
      <w:r w:rsidRPr="005F5126">
        <w:rPr>
          <w:sz w:val="26"/>
          <w:szCs w:val="26"/>
        </w:rPr>
        <w:t>двухваловые</w:t>
      </w:r>
      <w:proofErr w:type="spellEnd"/>
      <w:r w:rsidRPr="005F5126">
        <w:rPr>
          <w:sz w:val="26"/>
          <w:szCs w:val="26"/>
        </w:rPr>
        <w:t xml:space="preserve"> механизмы</w:t>
      </w:r>
    </w:p>
    <w:p w:rsidR="00B836E7" w:rsidRDefault="00B836E7" w:rsidP="005F5126">
      <w:pPr>
        <w:spacing w:line="264" w:lineRule="auto"/>
        <w:ind w:firstLine="567"/>
        <w:rPr>
          <w:szCs w:val="28"/>
        </w:rPr>
      </w:pPr>
    </w:p>
    <w:p w:rsidR="007E62CD" w:rsidRPr="005F5126" w:rsidRDefault="007E62CD" w:rsidP="005F5126">
      <w:pPr>
        <w:spacing w:line="264" w:lineRule="auto"/>
        <w:ind w:firstLine="567"/>
        <w:rPr>
          <w:szCs w:val="28"/>
        </w:rPr>
      </w:pPr>
      <w:r w:rsidRPr="005F5126">
        <w:rPr>
          <w:szCs w:val="28"/>
        </w:rPr>
        <w:t>Недостатки: невозможность переключения передачи на ходу, сравнительно большие осевые размеры.</w:t>
      </w:r>
    </w:p>
    <w:p w:rsidR="007E62CD" w:rsidRPr="005F5126" w:rsidRDefault="007E62CD" w:rsidP="005F5126">
      <w:pPr>
        <w:spacing w:line="264" w:lineRule="auto"/>
        <w:ind w:firstLine="567"/>
        <w:rPr>
          <w:szCs w:val="28"/>
        </w:rPr>
      </w:pPr>
      <w:r w:rsidRPr="005F5126">
        <w:rPr>
          <w:szCs w:val="28"/>
        </w:rPr>
        <w:t>Этих недостатков лишены механизмы, у которых зубчатые колеса нах</w:t>
      </w:r>
      <w:r w:rsidRPr="005F5126">
        <w:rPr>
          <w:szCs w:val="28"/>
        </w:rPr>
        <w:t>о</w:t>
      </w:r>
      <w:r w:rsidRPr="005F5126">
        <w:rPr>
          <w:szCs w:val="28"/>
        </w:rPr>
        <w:t>дятся в постоянном зацеплении. К ним относятся механизм с фрикционной муфтой (рис.</w:t>
      </w:r>
      <w:r w:rsidR="00306062">
        <w:rPr>
          <w:szCs w:val="28"/>
        </w:rPr>
        <w:t xml:space="preserve"> </w:t>
      </w:r>
      <w:r w:rsidRPr="005F5126">
        <w:rPr>
          <w:szCs w:val="28"/>
        </w:rPr>
        <w:t xml:space="preserve">1, </w:t>
      </w:r>
      <w:r w:rsidRPr="005F5126">
        <w:rPr>
          <w:i/>
          <w:szCs w:val="28"/>
        </w:rPr>
        <w:t>е</w:t>
      </w:r>
      <w:r w:rsidRPr="005F5126">
        <w:rPr>
          <w:szCs w:val="28"/>
        </w:rPr>
        <w:t>), механизмы с электромагнитными муфтами (рис.</w:t>
      </w:r>
      <w:r w:rsidR="003875F9">
        <w:rPr>
          <w:szCs w:val="28"/>
        </w:rPr>
        <w:t xml:space="preserve"> </w:t>
      </w:r>
      <w:r w:rsidRPr="005F5126">
        <w:rPr>
          <w:szCs w:val="28"/>
        </w:rPr>
        <w:t xml:space="preserve">1, </w:t>
      </w:r>
      <w:r w:rsidRPr="005F5126">
        <w:rPr>
          <w:i/>
          <w:szCs w:val="28"/>
        </w:rPr>
        <w:t>ж</w:t>
      </w:r>
      <w:r w:rsidRPr="005F5126">
        <w:rPr>
          <w:szCs w:val="28"/>
        </w:rPr>
        <w:t>).</w:t>
      </w:r>
    </w:p>
    <w:p w:rsidR="00B836E7" w:rsidRDefault="00B836E7">
      <w:pPr>
        <w:spacing w:after="200" w:line="276" w:lineRule="auto"/>
        <w:jc w:val="left"/>
        <w:rPr>
          <w:rFonts w:eastAsiaTheme="majorEastAsia" w:cstheme="majorBidi"/>
          <w:b/>
          <w:bCs/>
          <w:color w:val="000000" w:themeColor="text1"/>
          <w:szCs w:val="26"/>
          <w:lang w:eastAsia="en-US"/>
        </w:rPr>
      </w:pPr>
      <w:bookmarkStart w:id="0" w:name="_Toc367112515"/>
      <w:r>
        <w:br w:type="page"/>
      </w:r>
    </w:p>
    <w:p w:rsidR="00EE682A" w:rsidRPr="00132359" w:rsidRDefault="00132359" w:rsidP="00B94155">
      <w:pPr>
        <w:pStyle w:val="5"/>
        <w:rPr>
          <w:rFonts w:asciiTheme="minorHAnsi" w:hAnsiTheme="minorHAnsi"/>
        </w:rPr>
      </w:pPr>
      <w:r>
        <w:t xml:space="preserve">2.1. </w:t>
      </w:r>
      <w:r w:rsidR="00EE682A" w:rsidRPr="005F5126">
        <w:t>Структурная формула для множительной структуры</w:t>
      </w:r>
      <w:bookmarkEnd w:id="0"/>
    </w:p>
    <w:p w:rsidR="00EE682A" w:rsidRDefault="00EE682A" w:rsidP="005F5126">
      <w:pPr>
        <w:spacing w:line="264" w:lineRule="auto"/>
        <w:ind w:firstLine="567"/>
        <w:rPr>
          <w:szCs w:val="28"/>
        </w:rPr>
      </w:pPr>
      <w:r w:rsidRPr="005F5126">
        <w:rPr>
          <w:szCs w:val="28"/>
        </w:rPr>
        <w:t>В общем виде число ступеней скорости</w:t>
      </w:r>
    </w:p>
    <w:p w:rsidR="00132359" w:rsidRPr="005F5126" w:rsidRDefault="00132359" w:rsidP="005F5126">
      <w:pPr>
        <w:spacing w:line="264" w:lineRule="auto"/>
        <w:ind w:firstLine="567"/>
        <w:rPr>
          <w:szCs w:val="28"/>
        </w:rPr>
      </w:pPr>
    </w:p>
    <w:p w:rsidR="00EE682A" w:rsidRPr="005F5126" w:rsidRDefault="00EE682A" w:rsidP="00617293">
      <w:pPr>
        <w:spacing w:line="264" w:lineRule="auto"/>
        <w:jc w:val="center"/>
        <w:rPr>
          <w:rFonts w:eastAsiaTheme="minorEastAsia"/>
          <w:szCs w:val="28"/>
        </w:rPr>
      </w:pPr>
      <m:oMath>
        <m:r>
          <w:rPr>
            <w:rFonts w:ascii="Cambria Math" w:hAnsi="Cambria Math"/>
            <w:szCs w:val="28"/>
          </w:rPr>
          <m:t>Z=</m:t>
        </m:r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Cs w:val="28"/>
              </w:rPr>
              <m:t>a</m:t>
            </m:r>
          </m:sub>
        </m:sSub>
        <m:r>
          <w:rPr>
            <w:rFonts w:ascii="Cambria Math" w:eastAsiaTheme="minorEastAsia" w:hAnsi="Cambria Math"/>
            <w:szCs w:val="28"/>
          </w:rPr>
          <m:t>∙</m:t>
        </m:r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Cs w:val="28"/>
              </w:rPr>
              <m:t>b</m:t>
            </m:r>
          </m:sub>
        </m:sSub>
        <m:r>
          <w:rPr>
            <w:rFonts w:ascii="Cambria Math" w:eastAsiaTheme="minorEastAsia" w:hAnsi="Cambria Math"/>
            <w:szCs w:val="28"/>
          </w:rPr>
          <m:t>∙</m:t>
        </m:r>
        <m:r>
          <w:rPr>
            <w:rFonts w:ascii="Cambria Math" w:hAnsi="Cambria Math"/>
            <w:szCs w:val="28"/>
          </w:rPr>
          <m:t>…</m:t>
        </m:r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Cs w:val="28"/>
              </w:rPr>
              <m:t>m</m:t>
            </m:r>
          </m:sub>
        </m:sSub>
      </m:oMath>
      <w:r w:rsidRPr="005F5126">
        <w:rPr>
          <w:rFonts w:eastAsiaTheme="minorEastAsia"/>
          <w:szCs w:val="28"/>
        </w:rPr>
        <w:t xml:space="preserve"> ,</w:t>
      </w:r>
    </w:p>
    <w:p w:rsidR="00132359" w:rsidRDefault="00132359" w:rsidP="00132359">
      <w:pPr>
        <w:spacing w:line="264" w:lineRule="auto"/>
        <w:rPr>
          <w:rFonts w:eastAsiaTheme="minorEastAsia"/>
          <w:szCs w:val="28"/>
        </w:rPr>
      </w:pPr>
    </w:p>
    <w:p w:rsidR="00EE682A" w:rsidRPr="005F5126" w:rsidRDefault="00EE682A" w:rsidP="00132359">
      <w:pPr>
        <w:spacing w:line="264" w:lineRule="auto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Cs w:val="28"/>
              </w:rPr>
              <m:t>a</m:t>
            </m:r>
          </m:sub>
        </m:sSub>
      </m:oMath>
      <w:r w:rsidRPr="005F5126">
        <w:rPr>
          <w:rFonts w:eastAsiaTheme="minorEastAsia"/>
          <w:szCs w:val="28"/>
        </w:rPr>
        <w:t>,</w:t>
      </w:r>
      <m:oMath>
        <m:r>
          <w:rPr>
            <w:rFonts w:ascii="Cambria Math" w:hAnsi="Cambria Math"/>
            <w:szCs w:val="28"/>
          </w:rPr>
          <m:t xml:space="preserve"> </m:t>
        </m:r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Cs w:val="28"/>
              </w:rPr>
              <m:t>b</m:t>
            </m:r>
          </m:sub>
        </m:sSub>
      </m:oMath>
      <w:r w:rsidRPr="005F5126">
        <w:rPr>
          <w:rFonts w:eastAsiaTheme="minorEastAsia"/>
          <w:szCs w:val="28"/>
        </w:rPr>
        <w:t>,</w:t>
      </w:r>
      <m:oMath>
        <m:r>
          <w:rPr>
            <w:rFonts w:ascii="Cambria Math" w:hAnsi="Cambria Math"/>
            <w:szCs w:val="28"/>
          </w:rPr>
          <m:t xml:space="preserve"> </m:t>
        </m:r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Cs w:val="28"/>
              </w:rPr>
              <m:t>m</m:t>
            </m:r>
          </m:sub>
        </m:sSub>
      </m:oMath>
      <w:r w:rsidRPr="005F5126">
        <w:rPr>
          <w:rFonts w:eastAsiaTheme="minorEastAsia"/>
          <w:szCs w:val="28"/>
        </w:rPr>
        <w:t xml:space="preserve"> – числа передач в первой, второй … </w:t>
      </w:r>
      <w:proofErr w:type="spellStart"/>
      <w:r w:rsidRPr="005F5126">
        <w:rPr>
          <w:rFonts w:eastAsiaTheme="minorEastAsia"/>
          <w:szCs w:val="28"/>
        </w:rPr>
        <w:t>m</w:t>
      </w:r>
      <w:r w:rsidR="00132359">
        <w:rPr>
          <w:rFonts w:eastAsiaTheme="minorEastAsia"/>
          <w:szCs w:val="28"/>
        </w:rPr>
        <w:t>-</w:t>
      </w:r>
      <w:r w:rsidRPr="005F5126">
        <w:rPr>
          <w:rFonts w:eastAsiaTheme="minorEastAsia"/>
          <w:szCs w:val="28"/>
        </w:rPr>
        <w:t>й</w:t>
      </w:r>
      <w:proofErr w:type="spellEnd"/>
      <w:r w:rsidRPr="005F5126">
        <w:rPr>
          <w:rFonts w:eastAsiaTheme="minorEastAsia"/>
          <w:szCs w:val="28"/>
        </w:rPr>
        <w:t xml:space="preserve"> группе.</w:t>
      </w:r>
    </w:p>
    <w:p w:rsidR="00EE682A" w:rsidRPr="005F5126" w:rsidRDefault="00EE682A" w:rsidP="005F5126">
      <w:pPr>
        <w:spacing w:line="264" w:lineRule="auto"/>
        <w:ind w:firstLine="567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 xml:space="preserve">Число конструктивных вариантов одной и той же структуры равно числу перестановок </w:t>
      </w:r>
      <w:proofErr w:type="spellStart"/>
      <w:r w:rsidRPr="00AF4078">
        <w:rPr>
          <w:rFonts w:eastAsiaTheme="minorEastAsia"/>
          <w:i/>
          <w:szCs w:val="28"/>
        </w:rPr>
        <w:t>m</w:t>
      </w:r>
      <w:proofErr w:type="spellEnd"/>
      <w:r w:rsidRPr="005F5126">
        <w:rPr>
          <w:rFonts w:eastAsiaTheme="minorEastAsia"/>
          <w:szCs w:val="28"/>
        </w:rPr>
        <w:t xml:space="preserve"> групп.</w:t>
      </w:r>
    </w:p>
    <w:p w:rsidR="001734E1" w:rsidRPr="00AF4078" w:rsidRDefault="00EE682A" w:rsidP="00617293">
      <w:pPr>
        <w:spacing w:line="264" w:lineRule="auto"/>
        <w:jc w:val="center"/>
        <w:rPr>
          <w:rFonts w:eastAsiaTheme="minorEastAsia"/>
          <w:szCs w:val="28"/>
        </w:rPr>
      </w:pPr>
      <m:oMath>
        <m:r>
          <w:rPr>
            <w:rFonts w:ascii="Cambria Math" w:eastAsiaTheme="minorEastAsia"/>
            <w:szCs w:val="28"/>
          </w:rPr>
          <m:t>К</m:t>
        </m:r>
        <m:r>
          <w:rPr>
            <w:rFonts w:ascii="Cambria Math" w:eastAsiaTheme="minorEastAsia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Cs w:val="28"/>
              </w:rPr>
              <m:t>m</m:t>
            </m:r>
            <m:r>
              <w:rPr>
                <w:rFonts w:ascii="Cambria Math" w:eastAsiaTheme="minorEastAsia"/>
                <w:szCs w:val="28"/>
              </w:rPr>
              <m:t>!</m:t>
            </m:r>
          </m:num>
          <m:den>
            <m:r>
              <w:rPr>
                <w:rFonts w:ascii="Cambria Math" w:eastAsiaTheme="minorEastAsia" w:hAnsi="Cambria Math"/>
                <w:szCs w:val="28"/>
              </w:rPr>
              <m:t>q</m:t>
            </m:r>
            <m:r>
              <w:rPr>
                <w:rFonts w:ascii="Cambria Math" w:eastAsiaTheme="minorEastAsia"/>
                <w:szCs w:val="28"/>
              </w:rPr>
              <m:t>!</m:t>
            </m:r>
          </m:den>
        </m:f>
      </m:oMath>
      <w:r w:rsidRPr="00AF4078">
        <w:rPr>
          <w:rFonts w:eastAsiaTheme="minorEastAsia"/>
          <w:szCs w:val="28"/>
        </w:rPr>
        <w:t xml:space="preserve">, </w:t>
      </w:r>
    </w:p>
    <w:p w:rsidR="00AF4078" w:rsidRDefault="00AF4078" w:rsidP="00AF4078">
      <w:pPr>
        <w:spacing w:line="264" w:lineRule="auto"/>
        <w:jc w:val="left"/>
        <w:rPr>
          <w:rFonts w:eastAsiaTheme="minorEastAsia"/>
          <w:szCs w:val="28"/>
        </w:rPr>
      </w:pPr>
    </w:p>
    <w:p w:rsidR="00EE682A" w:rsidRPr="005F5126" w:rsidRDefault="00EE682A" w:rsidP="00AF4078">
      <w:pPr>
        <w:spacing w:line="264" w:lineRule="auto"/>
        <w:jc w:val="left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где</w:t>
      </w:r>
      <w:r w:rsidR="001734E1" w:rsidRPr="005F5126">
        <w:rPr>
          <w:rFonts w:eastAsiaTheme="minorEastAsia"/>
          <w:szCs w:val="28"/>
        </w:rPr>
        <w:t xml:space="preserve"> </w:t>
      </w:r>
      <w:proofErr w:type="spellStart"/>
      <w:r w:rsidRPr="00AF4078">
        <w:rPr>
          <w:rFonts w:eastAsiaTheme="minorEastAsia"/>
          <w:i/>
          <w:szCs w:val="28"/>
        </w:rPr>
        <w:t>q</w:t>
      </w:r>
      <w:proofErr w:type="spellEnd"/>
      <w:r w:rsidRPr="005F5126">
        <w:rPr>
          <w:rFonts w:eastAsiaTheme="minorEastAsia"/>
          <w:szCs w:val="28"/>
        </w:rPr>
        <w:t xml:space="preserve"> – число групп с одинаковым числом передач.</w:t>
      </w:r>
    </w:p>
    <w:p w:rsidR="00EE682A" w:rsidRDefault="00EE682A" w:rsidP="005F5126">
      <w:pPr>
        <w:spacing w:line="264" w:lineRule="auto"/>
        <w:ind w:firstLine="567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 xml:space="preserve">Поскольку </w:t>
      </w:r>
      <w:r w:rsidRPr="005F5126">
        <w:rPr>
          <w:rFonts w:eastAsiaTheme="minorEastAsia"/>
          <w:i/>
          <w:szCs w:val="28"/>
          <w:lang w:val="en-US"/>
        </w:rPr>
        <w:t>m</w:t>
      </w:r>
      <w:r w:rsidRPr="005F5126">
        <w:rPr>
          <w:rFonts w:eastAsiaTheme="minorEastAsia"/>
          <w:szCs w:val="28"/>
        </w:rPr>
        <w:t xml:space="preserve"> = 3, а </w:t>
      </w:r>
      <w:r w:rsidRPr="005F5126">
        <w:rPr>
          <w:rFonts w:eastAsiaTheme="minorEastAsia"/>
          <w:i/>
          <w:szCs w:val="28"/>
          <w:lang w:val="en-US"/>
        </w:rPr>
        <w:t>q</w:t>
      </w:r>
      <w:r w:rsidRPr="005F5126">
        <w:rPr>
          <w:rFonts w:eastAsiaTheme="minorEastAsia"/>
          <w:szCs w:val="28"/>
        </w:rPr>
        <w:t xml:space="preserve"> = 2, то число конструктивных вариантов</w:t>
      </w:r>
    </w:p>
    <w:p w:rsidR="00C9564F" w:rsidRPr="005F5126" w:rsidRDefault="00C9564F" w:rsidP="005F5126">
      <w:pPr>
        <w:spacing w:line="264" w:lineRule="auto"/>
        <w:ind w:firstLine="567"/>
        <w:rPr>
          <w:rFonts w:eastAsiaTheme="minorEastAsia"/>
          <w:szCs w:val="28"/>
        </w:rPr>
      </w:pPr>
    </w:p>
    <w:p w:rsidR="00EE682A" w:rsidRPr="005F5126" w:rsidRDefault="00EE682A" w:rsidP="00617293">
      <w:pPr>
        <w:spacing w:line="264" w:lineRule="auto"/>
        <w:jc w:val="center"/>
        <w:rPr>
          <w:rFonts w:eastAsiaTheme="minorEastAsia"/>
          <w:szCs w:val="28"/>
        </w:rPr>
      </w:pPr>
      <m:oMath>
        <m:r>
          <w:rPr>
            <w:rFonts w:ascii="Cambria Math" w:eastAsiaTheme="minorEastAsia" w:hAnsi="Cambria Math"/>
            <w:szCs w:val="28"/>
          </w:rPr>
          <m:t>K=</m:t>
        </m:r>
        <m:f>
          <m:fPr>
            <m:ctrlPr>
              <w:rPr>
                <w:rFonts w:ascii="Cambria Math" w:eastAsiaTheme="minorEastAsia" w:hAnsi="Cambria Math"/>
                <w:i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Cs w:val="28"/>
              </w:rPr>
              <m:t>1∙2∙3</m:t>
            </m:r>
          </m:num>
          <m:den>
            <m:r>
              <w:rPr>
                <w:rFonts w:ascii="Cambria Math" w:eastAsiaTheme="minorEastAsia" w:hAnsi="Cambria Math"/>
                <w:szCs w:val="28"/>
              </w:rPr>
              <m:t>1∙2</m:t>
            </m:r>
          </m:den>
        </m:f>
        <m:r>
          <m:rPr>
            <m:sty m:val="p"/>
          </m:rPr>
          <w:rPr>
            <w:rFonts w:ascii="Cambria Math" w:eastAsiaTheme="minorEastAsia" w:hAnsi="Cambria Math"/>
            <w:szCs w:val="28"/>
          </w:rPr>
          <m:t>=3</m:t>
        </m:r>
        <m:r>
          <w:rPr>
            <w:rFonts w:ascii="Cambria Math" w:eastAsiaTheme="minorEastAsia" w:hAnsi="Cambria Math"/>
            <w:szCs w:val="28"/>
          </w:rPr>
          <m:t>.</m:t>
        </m:r>
      </m:oMath>
      <w:r w:rsidRPr="005F5126">
        <w:rPr>
          <w:rFonts w:eastAsiaTheme="minorEastAsia"/>
          <w:i/>
          <w:szCs w:val="28"/>
        </w:rPr>
        <w:t xml:space="preserve"> </w:t>
      </w:r>
    </w:p>
    <w:p w:rsidR="00524751" w:rsidRDefault="00524751" w:rsidP="005F5126">
      <w:pPr>
        <w:spacing w:line="264" w:lineRule="auto"/>
        <w:ind w:firstLine="567"/>
        <w:rPr>
          <w:rFonts w:eastAsiaTheme="minorEastAsia"/>
          <w:szCs w:val="28"/>
        </w:rPr>
      </w:pPr>
    </w:p>
    <w:p w:rsidR="00EE682A" w:rsidRPr="005F5126" w:rsidRDefault="00EE682A" w:rsidP="005F5126">
      <w:pPr>
        <w:spacing w:line="264" w:lineRule="auto"/>
        <w:ind w:firstLine="567"/>
        <w:rPr>
          <w:rFonts w:eastAsiaTheme="minorEastAsia"/>
          <w:i/>
          <w:szCs w:val="28"/>
        </w:rPr>
      </w:pPr>
      <w:r w:rsidRPr="005F5126">
        <w:rPr>
          <w:rFonts w:eastAsiaTheme="minorEastAsia"/>
          <w:szCs w:val="28"/>
        </w:rPr>
        <w:t>Например, если принять число передач в группах 2 и 3, то для 12</w:t>
      </w:r>
      <w:r w:rsidR="001734E1" w:rsidRPr="005F5126">
        <w:rPr>
          <w:rFonts w:eastAsiaTheme="minorEastAsia"/>
          <w:szCs w:val="28"/>
        </w:rPr>
        <w:t>-</w:t>
      </w:r>
      <w:r w:rsidRPr="005F5126">
        <w:rPr>
          <w:rFonts w:eastAsiaTheme="minorEastAsia"/>
          <w:szCs w:val="28"/>
        </w:rPr>
        <w:t>ступен</w:t>
      </w:r>
      <w:r w:rsidR="00524751">
        <w:rPr>
          <w:rFonts w:eastAsiaTheme="minorEastAsia"/>
          <w:szCs w:val="28"/>
        </w:rPr>
        <w:softHyphen/>
      </w:r>
      <w:r w:rsidRPr="005F5126">
        <w:rPr>
          <w:rFonts w:eastAsiaTheme="minorEastAsia"/>
          <w:szCs w:val="28"/>
        </w:rPr>
        <w:t>ча</w:t>
      </w:r>
      <w:r w:rsidR="00524751">
        <w:rPr>
          <w:rFonts w:eastAsiaTheme="minorEastAsia"/>
          <w:szCs w:val="28"/>
        </w:rPr>
        <w:softHyphen/>
      </w:r>
      <w:r w:rsidRPr="005F5126">
        <w:rPr>
          <w:rFonts w:eastAsiaTheme="minorEastAsia"/>
          <w:szCs w:val="28"/>
        </w:rPr>
        <w:t xml:space="preserve">той коробки </w:t>
      </w:r>
      <m:oMath>
        <m:r>
          <w:rPr>
            <w:rFonts w:ascii="Cambria Math" w:eastAsiaTheme="minorEastAsia" w:hAnsi="Cambria Math"/>
            <w:szCs w:val="28"/>
          </w:rPr>
          <m:t>Z=3∙2∙2=2∙3∙2=2∙2∙3.</m:t>
        </m:r>
      </m:oMath>
    </w:p>
    <w:p w:rsidR="00EE682A" w:rsidRPr="005F5126" w:rsidRDefault="00EE682A" w:rsidP="005F5126">
      <w:pPr>
        <w:spacing w:line="264" w:lineRule="auto"/>
        <w:ind w:firstLine="567"/>
        <w:rPr>
          <w:szCs w:val="28"/>
        </w:rPr>
      </w:pPr>
      <w:r w:rsidRPr="005F5126">
        <w:rPr>
          <w:szCs w:val="28"/>
        </w:rPr>
        <w:t>Передаточные отношения передач зависят от характеристи</w:t>
      </w:r>
      <w:r w:rsidRPr="005F5126">
        <w:rPr>
          <w:szCs w:val="28"/>
        </w:rPr>
        <w:softHyphen/>
        <w:t>ки группы, об</w:t>
      </w:r>
      <w:r w:rsidRPr="005F5126">
        <w:rPr>
          <w:szCs w:val="28"/>
        </w:rPr>
        <w:t>у</w:t>
      </w:r>
      <w:r w:rsidRPr="005F5126">
        <w:rPr>
          <w:szCs w:val="28"/>
        </w:rPr>
        <w:t>словленной кинематическим порядком включения передач при переходе от о</w:t>
      </w:r>
      <w:r w:rsidRPr="005F5126">
        <w:rPr>
          <w:szCs w:val="28"/>
        </w:rPr>
        <w:t>д</w:t>
      </w:r>
      <w:r w:rsidRPr="005F5126">
        <w:rPr>
          <w:szCs w:val="28"/>
        </w:rPr>
        <w:t>ной частоты вращения шпинделя к другой.</w:t>
      </w:r>
    </w:p>
    <w:p w:rsidR="00EE682A" w:rsidRPr="005F5126" w:rsidRDefault="00EE682A" w:rsidP="005F5126">
      <w:pPr>
        <w:spacing w:line="264" w:lineRule="auto"/>
        <w:ind w:firstLine="567"/>
        <w:rPr>
          <w:szCs w:val="28"/>
        </w:rPr>
      </w:pPr>
      <w:r w:rsidRPr="005F5126">
        <w:rPr>
          <w:szCs w:val="28"/>
        </w:rPr>
        <w:t xml:space="preserve">В общем случае при переключении передач в какой-либо группе частота вращения выходного вала изменяется в </w:t>
      </w:r>
      <m:oMath>
        <m:sSup>
          <m:sSupPr>
            <m:ctrlPr>
              <w:rPr>
                <w:rFonts w:ascii="Cambria Math" w:hAnsi="Cambria Math"/>
                <w:i/>
                <w:szCs w:val="28"/>
              </w:rPr>
            </m:ctrlPr>
          </m:sSupPr>
          <m:e>
            <m:r>
              <w:rPr>
                <w:rFonts w:ascii="Cambria Math" w:hAnsi="Cambria Math"/>
                <w:szCs w:val="28"/>
              </w:rPr>
              <m:t>φ</m:t>
            </m:r>
          </m:e>
          <m:sup>
            <m:r>
              <w:rPr>
                <w:rFonts w:ascii="Cambria Math" w:hAnsi="Cambria Math"/>
                <w:szCs w:val="28"/>
              </w:rPr>
              <m:t>x</m:t>
            </m:r>
          </m:sup>
        </m:sSup>
      </m:oMath>
      <w:r w:rsidRPr="005F5126">
        <w:rPr>
          <w:szCs w:val="28"/>
        </w:rPr>
        <w:t xml:space="preserve">раз. Показатель степени </w:t>
      </w:r>
      <m:oMath>
        <m:r>
          <w:rPr>
            <w:rFonts w:ascii="Cambria Math" w:hAnsi="Cambria Math"/>
            <w:szCs w:val="28"/>
          </w:rPr>
          <m:t>x</m:t>
        </m:r>
      </m:oMath>
      <w:r w:rsidRPr="005F5126">
        <w:rPr>
          <w:szCs w:val="28"/>
        </w:rPr>
        <w:t xml:space="preserve"> называе</w:t>
      </w:r>
      <w:r w:rsidRPr="005F5126">
        <w:rPr>
          <w:szCs w:val="28"/>
        </w:rPr>
        <w:t>т</w:t>
      </w:r>
      <w:r w:rsidRPr="005F5126">
        <w:rPr>
          <w:szCs w:val="28"/>
        </w:rPr>
        <w:t>ся характеристикой множитель</w:t>
      </w:r>
      <w:r w:rsidRPr="005F5126">
        <w:rPr>
          <w:szCs w:val="28"/>
        </w:rPr>
        <w:softHyphen/>
        <w:t>ной группы передач.</w:t>
      </w:r>
    </w:p>
    <w:p w:rsidR="00EE682A" w:rsidRDefault="00EE682A" w:rsidP="005F5126">
      <w:pPr>
        <w:spacing w:line="264" w:lineRule="auto"/>
        <w:ind w:firstLine="567"/>
        <w:rPr>
          <w:rStyle w:val="Exact"/>
          <w:rFonts w:eastAsiaTheme="minorEastAsia"/>
          <w:spacing w:val="0"/>
          <w:szCs w:val="28"/>
        </w:rPr>
      </w:pPr>
      <w:r w:rsidRPr="005F5126">
        <w:rPr>
          <w:rStyle w:val="Exact"/>
          <w:rFonts w:eastAsiaTheme="minorEastAsia"/>
          <w:spacing w:val="0"/>
          <w:szCs w:val="28"/>
        </w:rPr>
        <w:t>Структурную формулу, уточняющую не только конструктивный, но и к</w:t>
      </w:r>
      <w:r w:rsidRPr="005F5126">
        <w:rPr>
          <w:rStyle w:val="Exact"/>
          <w:rFonts w:eastAsiaTheme="minorEastAsia"/>
          <w:spacing w:val="0"/>
          <w:szCs w:val="28"/>
        </w:rPr>
        <w:t>и</w:t>
      </w:r>
      <w:r w:rsidRPr="005F5126">
        <w:rPr>
          <w:rStyle w:val="Exact"/>
          <w:rFonts w:eastAsiaTheme="minorEastAsia"/>
          <w:spacing w:val="0"/>
          <w:szCs w:val="28"/>
        </w:rPr>
        <w:t>нематический порядок, принято записывать:</w:t>
      </w:r>
    </w:p>
    <w:p w:rsidR="004D38F6" w:rsidRPr="005F5126" w:rsidRDefault="004D38F6" w:rsidP="005F5126">
      <w:pPr>
        <w:spacing w:line="264" w:lineRule="auto"/>
        <w:ind w:firstLine="567"/>
        <w:rPr>
          <w:szCs w:val="28"/>
        </w:rPr>
      </w:pPr>
    </w:p>
    <w:p w:rsidR="00EE682A" w:rsidRPr="005F5126" w:rsidRDefault="00EE682A" w:rsidP="00617293">
      <w:pPr>
        <w:spacing w:line="264" w:lineRule="auto"/>
        <w:rPr>
          <w:szCs w:val="28"/>
        </w:rPr>
      </w:pPr>
      <m:oMathPara>
        <m:oMath>
          <m:r>
            <w:rPr>
              <w:rFonts w:ascii="Cambria Math" w:hAnsi="Cambria Math"/>
              <w:szCs w:val="28"/>
            </w:rPr>
            <m:t>Z=</m:t>
          </m:r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P</m:t>
              </m:r>
            </m:e>
            <m:sub>
              <m:r>
                <w:rPr>
                  <w:rFonts w:ascii="Cambria Math" w:hAnsi="Cambria Math"/>
                  <w:szCs w:val="28"/>
                </w:rPr>
                <m:t>x</m:t>
              </m:r>
            </m:sub>
          </m:sSub>
          <m:r>
            <w:rPr>
              <w:rFonts w:ascii="Cambria Math" w:eastAsiaTheme="minorEastAsia" w:hAnsi="Cambria Math"/>
              <w:szCs w:val="28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P</m:t>
              </m:r>
            </m:e>
            <m:sub>
              <m:r>
                <w:rPr>
                  <w:rFonts w:ascii="Cambria Math" w:hAnsi="Cambria Math"/>
                  <w:szCs w:val="28"/>
                </w:rPr>
                <m:t>x2</m:t>
              </m:r>
            </m:sub>
          </m:sSub>
          <m:r>
            <w:rPr>
              <w:rFonts w:ascii="Cambria Math" w:eastAsiaTheme="minorEastAsia" w:hAnsi="Cambria Math"/>
              <w:szCs w:val="28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P</m:t>
              </m:r>
            </m:e>
            <m:sub>
              <m:r>
                <w:rPr>
                  <w:rFonts w:ascii="Cambria Math" w:hAnsi="Cambria Math"/>
                  <w:szCs w:val="28"/>
                </w:rPr>
                <m:t>x3</m:t>
              </m:r>
            </m:sub>
          </m:sSub>
          <m:r>
            <w:rPr>
              <w:rFonts w:ascii="Cambria Math" w:eastAsiaTheme="minorEastAsia" w:hAnsi="Cambria Math"/>
              <w:szCs w:val="28"/>
            </w:rPr>
            <m:t>∙</m:t>
          </m:r>
          <m:r>
            <w:rPr>
              <w:rFonts w:ascii="Cambria Math" w:hAnsi="Cambria Math"/>
              <w:szCs w:val="28"/>
            </w:rPr>
            <m:t>…</m:t>
          </m:r>
        </m:oMath>
      </m:oMathPara>
    </w:p>
    <w:p w:rsidR="004D38F6" w:rsidRDefault="004D38F6" w:rsidP="005F5126">
      <w:pPr>
        <w:spacing w:line="264" w:lineRule="auto"/>
        <w:ind w:firstLine="567"/>
        <w:rPr>
          <w:rStyle w:val="Exact"/>
          <w:rFonts w:eastAsiaTheme="minorEastAsia"/>
          <w:spacing w:val="0"/>
          <w:szCs w:val="28"/>
        </w:rPr>
      </w:pPr>
    </w:p>
    <w:p w:rsidR="00EE682A" w:rsidRPr="005F5126" w:rsidRDefault="00EE682A" w:rsidP="005F5126">
      <w:pPr>
        <w:spacing w:line="264" w:lineRule="auto"/>
        <w:ind w:firstLine="567"/>
        <w:rPr>
          <w:szCs w:val="28"/>
        </w:rPr>
      </w:pPr>
      <w:r w:rsidRPr="005F5126">
        <w:rPr>
          <w:rStyle w:val="Exact"/>
          <w:rFonts w:eastAsiaTheme="minorEastAsia"/>
          <w:spacing w:val="0"/>
          <w:szCs w:val="28"/>
        </w:rPr>
        <w:t>Здесь место группы в формуле показывает конструктивный поря</w:t>
      </w:r>
      <w:r w:rsidRPr="005F5126">
        <w:rPr>
          <w:rStyle w:val="Exact"/>
          <w:rFonts w:eastAsiaTheme="minorEastAsia"/>
          <w:spacing w:val="0"/>
          <w:szCs w:val="28"/>
        </w:rPr>
        <w:softHyphen/>
        <w:t>док и н</w:t>
      </w:r>
      <w:r w:rsidRPr="005F5126">
        <w:rPr>
          <w:rStyle w:val="Exact"/>
          <w:rFonts w:eastAsiaTheme="minorEastAsia"/>
          <w:spacing w:val="0"/>
          <w:szCs w:val="28"/>
        </w:rPr>
        <w:t>о</w:t>
      </w:r>
      <w:r w:rsidRPr="005F5126">
        <w:rPr>
          <w:rStyle w:val="Exact"/>
          <w:rFonts w:eastAsiaTheme="minorEastAsia"/>
          <w:spacing w:val="0"/>
          <w:szCs w:val="28"/>
        </w:rPr>
        <w:t xml:space="preserve">мер группы, а индекс </w:t>
      </w:r>
      <w:r w:rsidR="009858B2" w:rsidRPr="005F5126">
        <w:rPr>
          <w:rStyle w:val="Exact"/>
          <w:rFonts w:eastAsiaTheme="minorEastAsia"/>
          <w:spacing w:val="0"/>
          <w:szCs w:val="28"/>
        </w:rPr>
        <w:t>–</w:t>
      </w:r>
      <w:r w:rsidRPr="005F5126">
        <w:rPr>
          <w:rStyle w:val="Exact"/>
          <w:rFonts w:eastAsiaTheme="minorEastAsia"/>
          <w:spacing w:val="0"/>
          <w:szCs w:val="28"/>
        </w:rPr>
        <w:t xml:space="preserve"> ее характеристику.</w:t>
      </w:r>
    </w:p>
    <w:p w:rsidR="00EE682A" w:rsidRPr="005F5126" w:rsidRDefault="00EE682A" w:rsidP="005F5126">
      <w:pPr>
        <w:spacing w:line="264" w:lineRule="auto"/>
        <w:ind w:firstLine="567"/>
        <w:rPr>
          <w:rStyle w:val="Exact"/>
          <w:rFonts w:eastAsiaTheme="minorEastAsia"/>
          <w:spacing w:val="0"/>
          <w:szCs w:val="28"/>
        </w:rPr>
      </w:pPr>
      <w:r w:rsidRPr="005F5126">
        <w:rPr>
          <w:rStyle w:val="Exact"/>
          <w:rFonts w:eastAsiaTheme="minorEastAsia"/>
          <w:spacing w:val="0"/>
          <w:szCs w:val="28"/>
        </w:rPr>
        <w:t xml:space="preserve">Группу передач, имеющую характеристику </w:t>
      </w:r>
      <m:oMath>
        <m:r>
          <w:rPr>
            <w:rFonts w:ascii="Cambria Math" w:hAnsi="Cambria Math"/>
            <w:szCs w:val="28"/>
          </w:rPr>
          <m:t>x </m:t>
        </m:r>
      </m:oMath>
      <w:r w:rsidRPr="005F5126">
        <w:rPr>
          <w:rStyle w:val="Exact"/>
          <w:rFonts w:eastAsiaTheme="minorEastAsia"/>
          <w:spacing w:val="0"/>
          <w:szCs w:val="28"/>
          <w:lang w:bidi="en-US"/>
        </w:rPr>
        <w:t>=</w:t>
      </w:r>
      <w:r w:rsidR="004D38F6">
        <w:rPr>
          <w:rStyle w:val="Exact"/>
          <w:rFonts w:eastAsiaTheme="minorEastAsia"/>
          <w:spacing w:val="0"/>
          <w:szCs w:val="28"/>
          <w:lang w:bidi="en-US"/>
        </w:rPr>
        <w:t> </w:t>
      </w:r>
      <w:r w:rsidRPr="005F5126">
        <w:rPr>
          <w:rStyle w:val="Exact"/>
          <w:rFonts w:eastAsiaTheme="minorEastAsia"/>
          <w:spacing w:val="0"/>
          <w:szCs w:val="28"/>
          <w:lang w:bidi="en-US"/>
        </w:rPr>
        <w:t>1</w:t>
      </w:r>
      <w:r w:rsidRPr="005F5126">
        <w:rPr>
          <w:rStyle w:val="Exact"/>
          <w:rFonts w:eastAsiaTheme="minorEastAsia"/>
          <w:spacing w:val="0"/>
          <w:szCs w:val="28"/>
        </w:rPr>
        <w:t>, называют основной груп</w:t>
      </w:r>
      <w:r w:rsidR="004D38F6">
        <w:rPr>
          <w:rStyle w:val="Exact"/>
          <w:rFonts w:eastAsiaTheme="minorEastAsia"/>
          <w:spacing w:val="0"/>
          <w:szCs w:val="28"/>
        </w:rPr>
        <w:softHyphen/>
      </w:r>
      <w:r w:rsidRPr="005F5126">
        <w:rPr>
          <w:rStyle w:val="Exact"/>
          <w:rFonts w:eastAsiaTheme="minorEastAsia"/>
          <w:spacing w:val="0"/>
          <w:szCs w:val="28"/>
        </w:rPr>
        <w:t>пой, остальные группы (</w:t>
      </w:r>
      <w:proofErr w:type="spellStart"/>
      <w:r w:rsidR="003875F9" w:rsidRPr="003875F9">
        <w:rPr>
          <w:rStyle w:val="1ptExact"/>
          <w:rFonts w:eastAsiaTheme="minorEastAsia"/>
          <w:spacing w:val="0"/>
          <w:sz w:val="28"/>
          <w:szCs w:val="28"/>
        </w:rPr>
        <w:t>х</w:t>
      </w:r>
      <w:proofErr w:type="spellEnd"/>
      <w:r w:rsidR="001734E1" w:rsidRPr="005F5126">
        <w:rPr>
          <w:rStyle w:val="1ptExact"/>
          <w:rFonts w:eastAsiaTheme="minorEastAsia"/>
          <w:spacing w:val="0"/>
          <w:sz w:val="28"/>
          <w:szCs w:val="28"/>
        </w:rPr>
        <w:t xml:space="preserve"> </w:t>
      </w:r>
      <w:r w:rsidRPr="005F5126">
        <w:rPr>
          <w:rStyle w:val="1ptExact"/>
          <w:rFonts w:eastAsiaTheme="minorEastAsia"/>
          <w:spacing w:val="0"/>
          <w:sz w:val="28"/>
          <w:szCs w:val="28"/>
        </w:rPr>
        <w:t>&gt;</w:t>
      </w:r>
      <w:r w:rsidR="001734E1" w:rsidRPr="005F5126">
        <w:rPr>
          <w:rStyle w:val="1ptExact"/>
          <w:rFonts w:eastAsiaTheme="minorEastAsia"/>
          <w:spacing w:val="0"/>
          <w:sz w:val="28"/>
          <w:szCs w:val="28"/>
        </w:rPr>
        <w:t xml:space="preserve"> </w:t>
      </w:r>
      <w:r w:rsidRPr="005F5126">
        <w:rPr>
          <w:rStyle w:val="1ptExact"/>
          <w:rFonts w:eastAsiaTheme="minorEastAsia"/>
          <w:i w:val="0"/>
          <w:spacing w:val="0"/>
          <w:sz w:val="28"/>
          <w:szCs w:val="28"/>
        </w:rPr>
        <w:t>1</w:t>
      </w:r>
      <w:r w:rsidRPr="005F5126">
        <w:rPr>
          <w:rStyle w:val="Exact"/>
          <w:rFonts w:eastAsiaTheme="minorEastAsia"/>
          <w:spacing w:val="0"/>
          <w:szCs w:val="28"/>
        </w:rPr>
        <w:t xml:space="preserve">) </w:t>
      </w:r>
      <w:r w:rsidR="009858B2" w:rsidRPr="005F5126">
        <w:rPr>
          <w:rStyle w:val="Exact"/>
          <w:rFonts w:eastAsiaTheme="minorEastAsia"/>
          <w:spacing w:val="0"/>
          <w:szCs w:val="28"/>
        </w:rPr>
        <w:t>–</w:t>
      </w:r>
      <w:r w:rsidRPr="005F5126">
        <w:rPr>
          <w:rStyle w:val="Exact"/>
          <w:rFonts w:eastAsiaTheme="minorEastAsia"/>
          <w:spacing w:val="0"/>
          <w:szCs w:val="28"/>
        </w:rPr>
        <w:t xml:space="preserve"> переборными.</w:t>
      </w:r>
    </w:p>
    <w:p w:rsidR="00EE682A" w:rsidRPr="005F5126" w:rsidRDefault="00EE682A" w:rsidP="005F5126">
      <w:pPr>
        <w:spacing w:line="264" w:lineRule="auto"/>
        <w:ind w:firstLine="567"/>
        <w:rPr>
          <w:rFonts w:eastAsiaTheme="minorEastAsia"/>
          <w:szCs w:val="28"/>
          <w:lang w:bidi="ru-RU"/>
        </w:rPr>
      </w:pPr>
      <w:r w:rsidRPr="005F5126">
        <w:rPr>
          <w:rStyle w:val="Exact"/>
          <w:rFonts w:eastAsiaTheme="minorEastAsia"/>
          <w:spacing w:val="0"/>
          <w:szCs w:val="28"/>
        </w:rPr>
        <w:t xml:space="preserve">Если </w:t>
      </w:r>
      <m:oMath>
        <m:r>
          <w:rPr>
            <w:rFonts w:ascii="Cambria Math" w:hAnsi="Cambria Math"/>
            <w:szCs w:val="28"/>
          </w:rPr>
          <m:t>x</m:t>
        </m:r>
      </m:oMath>
      <w:r w:rsidR="001734E1" w:rsidRPr="005F5126">
        <w:rPr>
          <w:rStyle w:val="Exact"/>
          <w:rFonts w:eastAsiaTheme="minorEastAsia"/>
          <w:spacing w:val="0"/>
          <w:szCs w:val="28"/>
        </w:rPr>
        <w:t xml:space="preserve"> </w:t>
      </w:r>
      <w:r w:rsidRPr="005F5126">
        <w:rPr>
          <w:rStyle w:val="Exact"/>
          <w:rFonts w:eastAsiaTheme="minorEastAsia"/>
          <w:spacing w:val="0"/>
          <w:szCs w:val="28"/>
        </w:rPr>
        <w:t>=</w:t>
      </w:r>
      <w:r w:rsidR="001734E1" w:rsidRPr="005F5126">
        <w:rPr>
          <w:rStyle w:val="Exact"/>
          <w:rFonts w:eastAsiaTheme="minorEastAsia"/>
          <w:spacing w:val="0"/>
          <w:szCs w:val="28"/>
        </w:rPr>
        <w:t xml:space="preserve"> </w:t>
      </w:r>
      <w:r w:rsidRPr="005F5126">
        <w:rPr>
          <w:rStyle w:val="Exact"/>
          <w:rFonts w:eastAsiaTheme="minorEastAsia"/>
          <w:spacing w:val="0"/>
          <w:szCs w:val="28"/>
        </w:rPr>
        <w:t xml:space="preserve">1, то для уравнения </w:t>
      </w:r>
      <w:r w:rsidR="003875F9" w:rsidRPr="003875F9">
        <w:rPr>
          <w:i/>
          <w:szCs w:val="28"/>
        </w:rPr>
        <w:t>x</w:t>
      </w:r>
      <w:r w:rsidRPr="005F5126">
        <w:rPr>
          <w:szCs w:val="28"/>
          <w:vertAlign w:val="subscript"/>
        </w:rPr>
        <w:t>2</w:t>
      </w:r>
      <w:r w:rsidR="001734E1" w:rsidRPr="005F5126">
        <w:rPr>
          <w:szCs w:val="28"/>
          <w:vertAlign w:val="subscript"/>
        </w:rPr>
        <w:t xml:space="preserve"> </w:t>
      </w:r>
      <w:r w:rsidRPr="005F5126">
        <w:rPr>
          <w:szCs w:val="28"/>
        </w:rPr>
        <w:t>=</w:t>
      </w:r>
      <w:r w:rsidR="001734E1" w:rsidRPr="005F5126">
        <w:rPr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Cs w:val="28"/>
              </w:rPr>
              <m:t>a</m:t>
            </m:r>
          </m:sub>
        </m:sSub>
      </m:oMath>
      <w:r w:rsidRPr="005F5126">
        <w:rPr>
          <w:szCs w:val="28"/>
        </w:rPr>
        <w:t xml:space="preserve">, </w:t>
      </w:r>
      <w:r w:rsidR="003875F9" w:rsidRPr="003875F9">
        <w:rPr>
          <w:i/>
          <w:szCs w:val="28"/>
        </w:rPr>
        <w:t>x</w:t>
      </w:r>
      <w:r w:rsidRPr="005F5126">
        <w:rPr>
          <w:szCs w:val="28"/>
          <w:vertAlign w:val="subscript"/>
        </w:rPr>
        <w:t>3</w:t>
      </w:r>
      <w:r w:rsidR="001734E1" w:rsidRPr="005F5126">
        <w:rPr>
          <w:szCs w:val="28"/>
          <w:vertAlign w:val="subscript"/>
        </w:rPr>
        <w:t xml:space="preserve"> </w:t>
      </w:r>
      <w:r w:rsidRPr="005F5126">
        <w:rPr>
          <w:szCs w:val="28"/>
        </w:rPr>
        <w:t>=</w:t>
      </w:r>
      <w:r w:rsidR="001734E1" w:rsidRPr="005F5126">
        <w:rPr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Cs w:val="28"/>
              </w:rPr>
              <m:t>a</m:t>
            </m:r>
          </m:sub>
        </m:sSub>
        <m:r>
          <w:rPr>
            <w:rFonts w:ascii="Cambria Math" w:eastAsiaTheme="minorEastAsia" w:hAnsi="Cambria Math"/>
            <w:szCs w:val="28"/>
          </w:rPr>
          <m:t>∙</m:t>
        </m:r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Cs w:val="28"/>
              </w:rPr>
              <m:t>b</m:t>
            </m:r>
          </m:sub>
        </m:sSub>
      </m:oMath>
      <w:r w:rsidRPr="005F5126">
        <w:rPr>
          <w:szCs w:val="28"/>
        </w:rPr>
        <w:t xml:space="preserve">, </w:t>
      </w:r>
      <w:r w:rsidR="001734E1" w:rsidRPr="005F5126">
        <w:rPr>
          <w:szCs w:val="28"/>
        </w:rPr>
        <w:t>н</w:t>
      </w:r>
      <w:r w:rsidRPr="005F5126">
        <w:rPr>
          <w:rFonts w:eastAsiaTheme="minorEastAsia"/>
          <w:szCs w:val="28"/>
          <w:lang w:bidi="ru-RU"/>
        </w:rPr>
        <w:t xml:space="preserve">апример </w:t>
      </w:r>
      <m:oMath>
        <m:r>
          <w:rPr>
            <w:rFonts w:ascii="Cambria Math" w:eastAsiaTheme="minorEastAsia" w:hAnsi="Cambria Math"/>
            <w:szCs w:val="28"/>
            <w:lang w:bidi="ru-RU"/>
          </w:rPr>
          <m:t>Z=12=</m:t>
        </m:r>
        <m:sSub>
          <m:sSubPr>
            <m:ctrlPr>
              <w:rPr>
                <w:rFonts w:ascii="Cambria Math" w:eastAsiaTheme="minorEastAsia" w:hAnsi="Cambria Math"/>
                <w:i/>
                <w:szCs w:val="28"/>
                <w:lang w:bidi="ru-RU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  <w:lang w:bidi="ru-RU"/>
              </w:rPr>
              <m:t>3</m:t>
            </m:r>
          </m:e>
          <m:sub>
            <m:r>
              <w:rPr>
                <w:rFonts w:ascii="Cambria Math" w:eastAsiaTheme="minorEastAsia" w:hAnsi="Cambria Math"/>
                <w:szCs w:val="28"/>
                <w:lang w:bidi="ru-RU"/>
              </w:rPr>
              <m:t>1</m:t>
            </m:r>
          </m:sub>
        </m:sSub>
        <m:r>
          <w:rPr>
            <w:rFonts w:ascii="Cambria Math" w:eastAsiaTheme="minorEastAsia" w:hAnsi="Cambria Math"/>
            <w:szCs w:val="28"/>
          </w:rPr>
          <m:t>∙</m:t>
        </m:r>
        <m:sSub>
          <m:sSubPr>
            <m:ctrlPr>
              <w:rPr>
                <w:rFonts w:ascii="Cambria Math" w:eastAsiaTheme="minorEastAsia" w:hAnsi="Cambria Math"/>
                <w:i/>
                <w:szCs w:val="28"/>
                <w:lang w:bidi="ru-RU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  <w:lang w:bidi="ru-RU"/>
              </w:rPr>
              <m:t>2</m:t>
            </m:r>
          </m:e>
          <m:sub>
            <m:r>
              <w:rPr>
                <w:rFonts w:ascii="Cambria Math" w:eastAsiaTheme="minorEastAsia" w:hAnsi="Cambria Math"/>
                <w:szCs w:val="28"/>
                <w:lang w:bidi="ru-RU"/>
              </w:rPr>
              <m:t>3</m:t>
            </m:r>
          </m:sub>
        </m:sSub>
        <m:r>
          <w:rPr>
            <w:rFonts w:ascii="Cambria Math" w:eastAsiaTheme="minorEastAsia" w:hAnsi="Cambria Math"/>
            <w:szCs w:val="28"/>
          </w:rPr>
          <m:t>∙</m:t>
        </m:r>
        <m:sSub>
          <m:sSubPr>
            <m:ctrlPr>
              <w:rPr>
                <w:rFonts w:ascii="Cambria Math" w:eastAsiaTheme="minorEastAsia" w:hAnsi="Cambria Math"/>
                <w:i/>
                <w:szCs w:val="28"/>
                <w:lang w:bidi="ru-RU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  <w:lang w:bidi="ru-RU"/>
              </w:rPr>
              <m:t>2</m:t>
            </m:r>
          </m:e>
          <m:sub>
            <m:r>
              <w:rPr>
                <w:rFonts w:ascii="Cambria Math" w:eastAsiaTheme="minorEastAsia" w:hAnsi="Cambria Math"/>
                <w:szCs w:val="28"/>
                <w:lang w:bidi="ru-RU"/>
              </w:rPr>
              <m:t>6</m:t>
            </m:r>
          </m:sub>
        </m:sSub>
      </m:oMath>
      <w:r w:rsidRPr="005F5126">
        <w:rPr>
          <w:rFonts w:eastAsiaTheme="minorEastAsia"/>
          <w:szCs w:val="28"/>
          <w:lang w:bidi="ru-RU"/>
        </w:rPr>
        <w:t>.</w:t>
      </w:r>
    </w:p>
    <w:p w:rsidR="00452837" w:rsidRPr="005F5126" w:rsidRDefault="00452837" w:rsidP="005F5126">
      <w:pPr>
        <w:spacing w:line="264" w:lineRule="auto"/>
        <w:ind w:firstLine="567"/>
        <w:rPr>
          <w:rFonts w:eastAsiaTheme="minorEastAsia"/>
          <w:szCs w:val="28"/>
          <w:lang w:bidi="ru-RU"/>
        </w:rPr>
      </w:pPr>
    </w:p>
    <w:p w:rsidR="004D38F6" w:rsidRDefault="004D38F6">
      <w:pPr>
        <w:spacing w:after="200" w:line="276" w:lineRule="auto"/>
        <w:jc w:val="left"/>
        <w:rPr>
          <w:rFonts w:eastAsiaTheme="majorEastAsia" w:cstheme="majorBidi"/>
          <w:b/>
          <w:bCs/>
          <w:color w:val="000000" w:themeColor="text1"/>
          <w:szCs w:val="26"/>
          <w:lang w:eastAsia="en-US" w:bidi="en-US"/>
        </w:rPr>
      </w:pPr>
      <w:bookmarkStart w:id="1" w:name="_Toc367112516"/>
      <w:r>
        <w:rPr>
          <w:lang w:bidi="en-US"/>
        </w:rPr>
        <w:br w:type="page"/>
      </w:r>
    </w:p>
    <w:p w:rsidR="00EE682A" w:rsidRPr="004D38F6" w:rsidRDefault="00EE682A" w:rsidP="00B94155">
      <w:pPr>
        <w:pStyle w:val="5"/>
        <w:rPr>
          <w:rFonts w:asciiTheme="minorHAnsi" w:hAnsiTheme="minorHAnsi"/>
          <w:sz w:val="16"/>
          <w:szCs w:val="16"/>
        </w:rPr>
      </w:pPr>
      <w:r w:rsidRPr="005F5126">
        <w:rPr>
          <w:lang w:bidi="en-US"/>
        </w:rPr>
        <w:t xml:space="preserve">2.2. </w:t>
      </w:r>
      <w:r w:rsidRPr="005F5126">
        <w:t>Коробки скоростей со сложенной структурой</w:t>
      </w:r>
      <w:bookmarkEnd w:id="1"/>
    </w:p>
    <w:p w:rsidR="00EE682A" w:rsidRPr="005F5126" w:rsidRDefault="00EE682A" w:rsidP="005F5126">
      <w:pPr>
        <w:spacing w:line="264" w:lineRule="auto"/>
        <w:ind w:firstLine="567"/>
        <w:rPr>
          <w:szCs w:val="28"/>
        </w:rPr>
      </w:pPr>
      <w:r w:rsidRPr="005F5126">
        <w:rPr>
          <w:szCs w:val="28"/>
        </w:rPr>
        <w:t>Во многих случаях создать простой привод на базе обычной множительной структуры невозм</w:t>
      </w:r>
      <w:r w:rsidR="001734E1" w:rsidRPr="005F5126">
        <w:rPr>
          <w:szCs w:val="28"/>
        </w:rPr>
        <w:t>ожно, тогда</w:t>
      </w:r>
      <w:r w:rsidRPr="005F5126">
        <w:rPr>
          <w:szCs w:val="28"/>
        </w:rPr>
        <w:t xml:space="preserve"> применяют сложенные структуры.</w:t>
      </w:r>
    </w:p>
    <w:p w:rsidR="00EE682A" w:rsidRPr="005F5126" w:rsidRDefault="00EE682A" w:rsidP="005F5126">
      <w:pPr>
        <w:spacing w:line="264" w:lineRule="auto"/>
        <w:ind w:firstLine="567"/>
        <w:rPr>
          <w:rStyle w:val="3"/>
          <w:rFonts w:eastAsiaTheme="minorEastAsia"/>
          <w:sz w:val="28"/>
          <w:szCs w:val="28"/>
        </w:rPr>
      </w:pPr>
      <w:r w:rsidRPr="005F5126">
        <w:rPr>
          <w:rStyle w:val="3"/>
          <w:rFonts w:eastAsiaTheme="minorEastAsia"/>
          <w:sz w:val="28"/>
          <w:szCs w:val="28"/>
        </w:rPr>
        <w:t>Структура, представляющая собой сумму двух или более множительных структур, называется сложенной</w:t>
      </w:r>
      <w:r w:rsidR="004D38F6">
        <w:rPr>
          <w:rStyle w:val="3"/>
          <w:rFonts w:eastAsiaTheme="minorEastAsia"/>
          <w:sz w:val="28"/>
          <w:szCs w:val="28"/>
        </w:rPr>
        <w:t>, тогда</w:t>
      </w:r>
      <w:r w:rsidRPr="005F5126">
        <w:rPr>
          <w:rStyle w:val="3"/>
          <w:rFonts w:eastAsiaTheme="minorEastAsia"/>
          <w:sz w:val="28"/>
          <w:szCs w:val="28"/>
        </w:rPr>
        <w:t xml:space="preserve"> число ступеней скорости привода равно сумме чисел ступеней скорости всех составляющих ее множительных структур. Общее число скоростей привода для структуры, состоящей из двух це</w:t>
      </w:r>
      <w:r w:rsidRPr="005F5126">
        <w:rPr>
          <w:rStyle w:val="3"/>
          <w:rFonts w:eastAsiaTheme="minorEastAsia"/>
          <w:sz w:val="28"/>
          <w:szCs w:val="28"/>
        </w:rPr>
        <w:softHyphen/>
        <w:t xml:space="preserve">пей </w:t>
      </w:r>
      <m:oMath>
        <m:r>
          <w:rPr>
            <w:rStyle w:val="3"/>
            <w:rFonts w:ascii="Cambria Math" w:eastAsiaTheme="minorEastAsia" w:hAnsi="Cambria Math"/>
            <w:sz w:val="28"/>
            <w:szCs w:val="28"/>
          </w:rPr>
          <m:t>Z</m:t>
        </m:r>
        <m:r>
          <m:rPr>
            <m:sty m:val="p"/>
          </m:rPr>
          <w:rPr>
            <w:rStyle w:val="3"/>
            <w:rFonts w:ascii="Cambria Math" w:eastAsiaTheme="minorEastAsia" w:hAnsi="Cambria Math"/>
            <w:sz w:val="28"/>
            <w:szCs w:val="28"/>
          </w:rPr>
          <m:t>=</m:t>
        </m:r>
        <m:sSubSup>
          <m:sSubSupPr>
            <m:ctrlPr>
              <w:rPr>
                <w:rStyle w:val="3"/>
                <w:rFonts w:ascii="Cambria Math" w:eastAsiaTheme="minorEastAsia" w:hAnsi="Cambria Math"/>
                <w:i/>
                <w:sz w:val="28"/>
                <w:szCs w:val="28"/>
              </w:rPr>
            </m:ctrlPr>
          </m:sSubSupPr>
          <m:e>
            <m:r>
              <w:rPr>
                <w:rStyle w:val="3"/>
                <w:rFonts w:ascii="Cambria Math" w:eastAsiaTheme="minorEastAsia" w:hAnsi="Cambria Math"/>
                <w:sz w:val="28"/>
                <w:szCs w:val="28"/>
              </w:rPr>
              <m:t>Z</m:t>
            </m:r>
          </m:e>
          <m:sub>
            <m:r>
              <m:rPr>
                <m:sty m:val="p"/>
              </m:rPr>
              <w:rPr>
                <w:rStyle w:val="3"/>
                <w:rFonts w:ascii="Cambria Math" w:eastAsiaTheme="minorEastAsia" w:hAnsi="Cambria Math"/>
                <w:sz w:val="28"/>
                <w:szCs w:val="28"/>
              </w:rPr>
              <m:t>м</m:t>
            </m:r>
          </m:sub>
          <m:sup>
            <m:r>
              <m:rPr>
                <m:sty m:val="p"/>
              </m:rPr>
              <w:rPr>
                <w:rStyle w:val="3"/>
                <w:rFonts w:ascii="Cambria Math" w:eastAsiaTheme="minorEastAsia" w:hAnsi="Cambria Math"/>
                <w:sz w:val="28"/>
                <w:szCs w:val="28"/>
              </w:rPr>
              <m:t>/</m:t>
            </m:r>
          </m:sup>
        </m:sSubSup>
        <m:r>
          <m:rPr>
            <m:sty m:val="p"/>
          </m:rPr>
          <w:rPr>
            <w:rStyle w:val="3"/>
            <w:rFonts w:ascii="Cambria Math" w:eastAsiaTheme="minorEastAsia" w:hAnsi="Cambria Math"/>
            <w:sz w:val="28"/>
            <w:szCs w:val="28"/>
          </w:rPr>
          <m:t>+</m:t>
        </m:r>
        <m:sSubSup>
          <m:sSubSupPr>
            <m:ctrlPr>
              <w:rPr>
                <w:rStyle w:val="3"/>
                <w:rFonts w:ascii="Cambria Math" w:eastAsiaTheme="minorEastAsia" w:hAnsi="Cambria Math"/>
                <w:i/>
                <w:sz w:val="28"/>
                <w:szCs w:val="28"/>
              </w:rPr>
            </m:ctrlPr>
          </m:sSubSupPr>
          <m:e>
            <m:r>
              <w:rPr>
                <w:rStyle w:val="3"/>
                <w:rFonts w:ascii="Cambria Math" w:eastAsiaTheme="minorEastAsia" w:hAnsi="Cambria Math"/>
                <w:sz w:val="28"/>
                <w:szCs w:val="28"/>
              </w:rPr>
              <m:t>Z</m:t>
            </m:r>
          </m:e>
          <m:sub>
            <m:r>
              <w:rPr>
                <w:rStyle w:val="3"/>
                <w:rFonts w:ascii="Cambria Math" w:eastAsiaTheme="minorEastAsia" w:hAnsi="Cambria Math"/>
                <w:sz w:val="28"/>
                <w:szCs w:val="28"/>
              </w:rPr>
              <m:t>m</m:t>
            </m:r>
          </m:sub>
          <m:sup>
            <m:r>
              <m:rPr>
                <m:sty m:val="p"/>
              </m:rPr>
              <w:rPr>
                <w:rStyle w:val="3"/>
                <w:rFonts w:ascii="Cambria Math" w:eastAsiaTheme="minorEastAsia" w:hAnsi="Cambria Math"/>
                <w:sz w:val="28"/>
                <w:szCs w:val="28"/>
              </w:rPr>
              <m:t>//</m:t>
            </m:r>
          </m:sup>
        </m:sSubSup>
      </m:oMath>
      <w:r w:rsidRPr="005F5126">
        <w:rPr>
          <w:rStyle w:val="3"/>
          <w:rFonts w:eastAsiaTheme="minorEastAsia"/>
          <w:sz w:val="28"/>
          <w:szCs w:val="28"/>
        </w:rPr>
        <w:t xml:space="preserve">, где </w:t>
      </w:r>
      <m:oMath>
        <m:sSubSup>
          <m:sSubSupPr>
            <m:ctrlPr>
              <w:rPr>
                <w:rStyle w:val="3"/>
                <w:rFonts w:ascii="Cambria Math" w:eastAsiaTheme="minorEastAsia" w:hAnsi="Cambria Math"/>
                <w:i/>
                <w:sz w:val="28"/>
                <w:szCs w:val="28"/>
              </w:rPr>
            </m:ctrlPr>
          </m:sSubSupPr>
          <m:e>
            <m:r>
              <w:rPr>
                <w:rStyle w:val="3"/>
                <w:rFonts w:ascii="Cambria Math" w:eastAsiaTheme="minorEastAsia" w:hAnsi="Cambria Math"/>
                <w:sz w:val="28"/>
                <w:szCs w:val="28"/>
              </w:rPr>
              <m:t>Z</m:t>
            </m:r>
          </m:e>
          <m:sub>
            <m:r>
              <m:rPr>
                <m:sty m:val="p"/>
              </m:rPr>
              <w:rPr>
                <w:rStyle w:val="3"/>
                <w:rFonts w:ascii="Cambria Math" w:eastAsiaTheme="minorEastAsia" w:hAnsi="Cambria Math"/>
                <w:sz w:val="28"/>
                <w:szCs w:val="28"/>
              </w:rPr>
              <m:t>м</m:t>
            </m:r>
          </m:sub>
          <m:sup>
            <m:r>
              <m:rPr>
                <m:sty m:val="p"/>
              </m:rPr>
              <w:rPr>
                <w:rStyle w:val="3"/>
                <w:rFonts w:ascii="Cambria Math" w:eastAsiaTheme="minorEastAsia" w:hAnsi="Cambria Math"/>
                <w:sz w:val="28"/>
                <w:szCs w:val="28"/>
              </w:rPr>
              <m:t>/</m:t>
            </m:r>
          </m:sup>
        </m:sSubSup>
      </m:oMath>
      <w:r w:rsidRPr="005F5126">
        <w:rPr>
          <w:rStyle w:val="3"/>
          <w:rFonts w:eastAsiaTheme="minorEastAsia"/>
          <w:sz w:val="28"/>
          <w:szCs w:val="28"/>
        </w:rPr>
        <w:t xml:space="preserve"> и </w:t>
      </w:r>
      <m:oMath>
        <m:sSubSup>
          <m:sSubSupPr>
            <m:ctrlPr>
              <w:rPr>
                <w:rStyle w:val="3"/>
                <w:rFonts w:ascii="Cambria Math" w:eastAsiaTheme="minorEastAsia" w:hAnsi="Cambria Math"/>
                <w:i/>
                <w:sz w:val="28"/>
                <w:szCs w:val="28"/>
              </w:rPr>
            </m:ctrlPr>
          </m:sSubSupPr>
          <m:e>
            <m:r>
              <w:rPr>
                <w:rStyle w:val="3"/>
                <w:rFonts w:ascii="Cambria Math" w:eastAsiaTheme="minorEastAsia" w:hAnsi="Cambria Math"/>
                <w:sz w:val="28"/>
                <w:szCs w:val="28"/>
              </w:rPr>
              <m:t>Z</m:t>
            </m:r>
          </m:e>
          <m:sub>
            <m:r>
              <w:rPr>
                <w:rStyle w:val="3"/>
                <w:rFonts w:ascii="Cambria Math" w:eastAsiaTheme="minorEastAsia" w:hAnsi="Cambria Math"/>
                <w:sz w:val="28"/>
                <w:szCs w:val="28"/>
              </w:rPr>
              <m:t>m</m:t>
            </m:r>
          </m:sub>
          <m:sup>
            <m:r>
              <m:rPr>
                <m:sty m:val="p"/>
              </m:rPr>
              <w:rPr>
                <w:rStyle w:val="3"/>
                <w:rFonts w:ascii="Cambria Math" w:eastAsiaTheme="minorEastAsia" w:hAnsi="Cambria Math"/>
                <w:sz w:val="28"/>
                <w:szCs w:val="28"/>
              </w:rPr>
              <m:t>//</m:t>
            </m:r>
          </m:sup>
        </m:sSubSup>
      </m:oMath>
      <w:r w:rsidRPr="005F5126">
        <w:rPr>
          <w:rStyle w:val="3"/>
          <w:rFonts w:eastAsiaTheme="minorEastAsia"/>
          <w:sz w:val="28"/>
          <w:szCs w:val="28"/>
        </w:rPr>
        <w:t xml:space="preserve"> </w:t>
      </w:r>
      <w:r w:rsidR="001734E1" w:rsidRPr="005F5126">
        <w:rPr>
          <w:rStyle w:val="Exact"/>
          <w:rFonts w:eastAsiaTheme="minorEastAsia"/>
          <w:spacing w:val="0"/>
          <w:szCs w:val="28"/>
        </w:rPr>
        <w:t>–</w:t>
      </w:r>
      <w:r w:rsidRPr="005F5126">
        <w:rPr>
          <w:rStyle w:val="3"/>
          <w:rFonts w:eastAsiaTheme="minorEastAsia"/>
          <w:sz w:val="28"/>
          <w:szCs w:val="28"/>
        </w:rPr>
        <w:t xml:space="preserve"> число ступеней первой и второй кинематических цепей. </w:t>
      </w:r>
    </w:p>
    <w:p w:rsidR="00EE682A" w:rsidRPr="005F5126" w:rsidRDefault="00EE682A" w:rsidP="005F5126">
      <w:pPr>
        <w:spacing w:line="264" w:lineRule="auto"/>
        <w:ind w:firstLine="567"/>
        <w:rPr>
          <w:rStyle w:val="3"/>
          <w:rFonts w:eastAsiaTheme="minorEastAsia"/>
          <w:sz w:val="28"/>
          <w:szCs w:val="28"/>
        </w:rPr>
      </w:pPr>
      <w:r w:rsidRPr="005F5126">
        <w:rPr>
          <w:rStyle w:val="3"/>
          <w:rFonts w:eastAsiaTheme="minorEastAsia"/>
          <w:sz w:val="28"/>
          <w:szCs w:val="28"/>
        </w:rPr>
        <w:t>Обычно у этих структур есть общая часть Z</w:t>
      </w:r>
      <w:r w:rsidRPr="005F5126">
        <w:rPr>
          <w:rStyle w:val="3"/>
          <w:rFonts w:eastAsiaTheme="minorEastAsia"/>
          <w:sz w:val="28"/>
          <w:szCs w:val="28"/>
          <w:vertAlign w:val="subscript"/>
        </w:rPr>
        <w:t>0</w:t>
      </w:r>
      <w:r w:rsidRPr="005F5126">
        <w:rPr>
          <w:rStyle w:val="3"/>
          <w:rFonts w:eastAsiaTheme="minorEastAsia"/>
          <w:sz w:val="28"/>
          <w:szCs w:val="28"/>
        </w:rPr>
        <w:t>.</w:t>
      </w:r>
    </w:p>
    <w:p w:rsidR="00EE682A" w:rsidRPr="00D00B30" w:rsidRDefault="00EE682A" w:rsidP="005F5126">
      <w:pPr>
        <w:spacing w:line="264" w:lineRule="auto"/>
        <w:ind w:firstLine="567"/>
        <w:rPr>
          <w:rStyle w:val="3"/>
          <w:rFonts w:eastAsiaTheme="minorEastAsia"/>
          <w:spacing w:val="-5"/>
          <w:sz w:val="28"/>
          <w:szCs w:val="28"/>
        </w:rPr>
      </w:pPr>
      <w:r w:rsidRPr="00D00B30">
        <w:rPr>
          <w:rStyle w:val="3"/>
          <w:rFonts w:eastAsiaTheme="minorEastAsia"/>
          <w:spacing w:val="-5"/>
          <w:sz w:val="28"/>
          <w:szCs w:val="28"/>
        </w:rPr>
        <w:t>Если</w:t>
      </w:r>
      <w:r w:rsidR="00D00B30" w:rsidRPr="00D00B30">
        <w:rPr>
          <w:rStyle w:val="3"/>
          <w:rFonts w:eastAsiaTheme="minorEastAsia"/>
          <w:spacing w:val="-5"/>
          <w:sz w:val="28"/>
          <w:szCs w:val="28"/>
        </w:rPr>
        <w:t xml:space="preserve"> </w:t>
      </w:r>
      <m:oMath>
        <m:sSubSup>
          <m:sSubSupPr>
            <m:ctrlPr>
              <w:rPr>
                <w:rStyle w:val="3"/>
                <w:rFonts w:ascii="Cambria Math" w:eastAsiaTheme="minorEastAsia" w:hAnsi="Cambria Math"/>
                <w:i/>
                <w:spacing w:val="-5"/>
                <w:sz w:val="28"/>
                <w:szCs w:val="28"/>
              </w:rPr>
            </m:ctrlPr>
          </m:sSubSupPr>
          <m:e>
            <m:r>
              <w:rPr>
                <w:rStyle w:val="3"/>
                <w:rFonts w:ascii="Cambria Math" w:eastAsiaTheme="minorEastAsia" w:hAnsi="Cambria Math"/>
                <w:spacing w:val="-5"/>
                <w:sz w:val="28"/>
                <w:szCs w:val="28"/>
              </w:rPr>
              <m:t>Z</m:t>
            </m:r>
          </m:e>
          <m:sub>
            <m:r>
              <m:rPr>
                <m:sty m:val="p"/>
              </m:rPr>
              <w:rPr>
                <w:rStyle w:val="3"/>
                <w:rFonts w:ascii="Cambria Math" w:eastAsiaTheme="minorEastAsia" w:hAnsi="Cambria Math"/>
                <w:spacing w:val="-5"/>
                <w:sz w:val="28"/>
                <w:szCs w:val="28"/>
              </w:rPr>
              <m:t>м</m:t>
            </m:r>
          </m:sub>
          <m:sup>
            <m:r>
              <m:rPr>
                <m:sty m:val="p"/>
              </m:rPr>
              <w:rPr>
                <w:rStyle w:val="3"/>
                <w:rFonts w:ascii="Cambria Math" w:eastAsiaTheme="minorEastAsia" w:hAnsi="Cambria Math"/>
                <w:spacing w:val="-5"/>
                <w:sz w:val="28"/>
                <w:szCs w:val="28"/>
              </w:rPr>
              <m:t>/</m:t>
            </m:r>
          </m:sup>
        </m:sSubSup>
        <m:r>
          <m:rPr>
            <m:sty m:val="p"/>
          </m:rPr>
          <w:rPr>
            <w:rStyle w:val="3"/>
            <w:rFonts w:ascii="Cambria Math" w:eastAsiaTheme="minorEastAsia" w:hAnsi="Cambria Math"/>
            <w:spacing w:val="-5"/>
            <w:sz w:val="28"/>
            <w:szCs w:val="28"/>
          </w:rPr>
          <m:t>=</m:t>
        </m:r>
        <m:sSub>
          <m:sSubPr>
            <m:ctrlPr>
              <w:rPr>
                <w:rStyle w:val="3"/>
                <w:rFonts w:ascii="Cambria Math" w:eastAsiaTheme="minorEastAsia" w:hAnsi="Cambria Math"/>
                <w:spacing w:val="-5"/>
                <w:sz w:val="28"/>
                <w:szCs w:val="28"/>
              </w:rPr>
            </m:ctrlPr>
          </m:sSubPr>
          <m:e>
            <m:r>
              <w:rPr>
                <w:rStyle w:val="3"/>
                <w:rFonts w:ascii="Cambria Math" w:eastAsiaTheme="minorEastAsia" w:hAnsi="Cambria Math"/>
                <w:spacing w:val="-5"/>
                <w:sz w:val="28"/>
                <w:szCs w:val="28"/>
              </w:rPr>
              <m:t>Z</m:t>
            </m:r>
          </m:e>
          <m:sub>
            <m:r>
              <m:rPr>
                <m:sty m:val="p"/>
              </m:rPr>
              <w:rPr>
                <w:rStyle w:val="3"/>
                <w:rFonts w:ascii="Cambria Math" w:eastAsiaTheme="minorEastAsia" w:hAnsi="Cambria Math"/>
                <w:spacing w:val="-5"/>
                <w:sz w:val="28"/>
                <w:szCs w:val="28"/>
              </w:rPr>
              <m:t>0</m:t>
            </m:r>
          </m:sub>
        </m:sSub>
      </m:oMath>
      <w:r w:rsidRPr="00D00B30">
        <w:rPr>
          <w:rStyle w:val="3"/>
          <w:rFonts w:eastAsiaTheme="minorEastAsia"/>
          <w:spacing w:val="-5"/>
          <w:sz w:val="28"/>
          <w:szCs w:val="28"/>
        </w:rPr>
        <w:t>;</w:t>
      </w:r>
      <m:oMath>
        <m:r>
          <m:rPr>
            <m:sty m:val="p"/>
          </m:rPr>
          <w:rPr>
            <w:rStyle w:val="3"/>
            <w:rFonts w:ascii="Cambria Math" w:eastAsiaTheme="minorEastAsia"/>
            <w:spacing w:val="-5"/>
            <w:sz w:val="28"/>
            <w:szCs w:val="28"/>
          </w:rPr>
          <m:t xml:space="preserve"> </m:t>
        </m:r>
        <m:sSubSup>
          <m:sSubSupPr>
            <m:ctrlPr>
              <w:rPr>
                <w:rStyle w:val="3"/>
                <w:rFonts w:ascii="Cambria Math" w:eastAsiaTheme="minorEastAsia"/>
                <w:i/>
                <w:spacing w:val="-5"/>
                <w:sz w:val="28"/>
                <w:szCs w:val="28"/>
              </w:rPr>
            </m:ctrlPr>
          </m:sSubSupPr>
          <m:e>
            <m:r>
              <w:rPr>
                <w:rStyle w:val="3"/>
                <w:rFonts w:ascii="Cambria Math" w:eastAsiaTheme="minorEastAsia" w:hAnsi="Cambria Math"/>
                <w:spacing w:val="-5"/>
                <w:sz w:val="28"/>
                <w:szCs w:val="28"/>
              </w:rPr>
              <m:t>Z</m:t>
            </m:r>
          </m:e>
          <m:sub>
            <m:r>
              <w:rPr>
                <w:rStyle w:val="3"/>
                <w:rFonts w:ascii="Cambria Math" w:eastAsiaTheme="minorEastAsia" w:hAnsi="Cambria Math"/>
                <w:spacing w:val="-5"/>
                <w:sz w:val="28"/>
                <w:szCs w:val="28"/>
              </w:rPr>
              <m:t>m</m:t>
            </m:r>
          </m:sub>
          <m:sup>
            <m:r>
              <m:rPr>
                <m:sty m:val="p"/>
              </m:rPr>
              <w:rPr>
                <w:rStyle w:val="3"/>
                <w:rFonts w:ascii="Cambria Math" w:eastAsiaTheme="minorEastAsia"/>
                <w:spacing w:val="-5"/>
                <w:sz w:val="28"/>
                <w:szCs w:val="28"/>
              </w:rPr>
              <m:t>//</m:t>
            </m:r>
          </m:sup>
        </m:sSubSup>
        <m:r>
          <m:rPr>
            <m:sty m:val="p"/>
          </m:rPr>
          <w:rPr>
            <w:rStyle w:val="3"/>
            <w:rFonts w:ascii="Cambria Math" w:eastAsiaTheme="minorEastAsia"/>
            <w:spacing w:val="-5"/>
            <w:sz w:val="28"/>
            <w:szCs w:val="28"/>
          </w:rPr>
          <m:t>=</m:t>
        </m:r>
        <m:sSub>
          <m:sSubPr>
            <m:ctrlPr>
              <w:rPr>
                <w:rStyle w:val="3"/>
                <w:rFonts w:ascii="Cambria Math" w:eastAsiaTheme="minorEastAsia"/>
                <w:spacing w:val="-5"/>
                <w:sz w:val="28"/>
                <w:szCs w:val="28"/>
              </w:rPr>
            </m:ctrlPr>
          </m:sSubPr>
          <m:e>
            <m:r>
              <w:rPr>
                <w:rStyle w:val="3"/>
                <w:rFonts w:ascii="Cambria Math" w:eastAsiaTheme="minorEastAsia" w:hAnsi="Cambria Math"/>
                <w:spacing w:val="-5"/>
                <w:sz w:val="28"/>
                <w:szCs w:val="28"/>
              </w:rPr>
              <m:t>Z</m:t>
            </m:r>
          </m:e>
          <m:sub>
            <m:r>
              <m:rPr>
                <m:sty m:val="p"/>
              </m:rPr>
              <w:rPr>
                <w:rStyle w:val="3"/>
                <w:rFonts w:ascii="Cambria Math" w:eastAsiaTheme="minorEastAsia"/>
                <w:spacing w:val="-5"/>
                <w:sz w:val="28"/>
                <w:szCs w:val="28"/>
              </w:rPr>
              <m:t>0</m:t>
            </m:r>
          </m:sub>
        </m:sSub>
        <m:r>
          <w:rPr>
            <w:rFonts w:eastAsiaTheme="minorEastAsia"/>
            <w:spacing w:val="-5"/>
            <w:szCs w:val="28"/>
          </w:rPr>
          <m:t>∙</m:t>
        </m:r>
        <m:sSub>
          <m:sSubPr>
            <m:ctrlPr>
              <w:rPr>
                <w:rStyle w:val="3"/>
                <w:rFonts w:ascii="Cambria Math" w:eastAsiaTheme="minorEastAsia"/>
                <w:spacing w:val="-5"/>
                <w:sz w:val="28"/>
                <w:szCs w:val="28"/>
              </w:rPr>
            </m:ctrlPr>
          </m:sSubPr>
          <m:e>
            <m:r>
              <w:rPr>
                <w:rStyle w:val="3"/>
                <w:rFonts w:ascii="Cambria Math" w:eastAsiaTheme="minorEastAsia" w:hAnsi="Cambria Math"/>
                <w:spacing w:val="-5"/>
                <w:sz w:val="28"/>
                <w:szCs w:val="28"/>
              </w:rPr>
              <m:t>Z</m:t>
            </m:r>
          </m:e>
          <m:sub>
            <m:r>
              <m:rPr>
                <m:sty m:val="p"/>
              </m:rPr>
              <w:rPr>
                <w:rStyle w:val="3"/>
                <w:rFonts w:ascii="Cambria Math" w:eastAsiaTheme="minorEastAsia" w:hAnsi="Cambria Math"/>
                <w:spacing w:val="-5"/>
                <w:sz w:val="28"/>
                <w:szCs w:val="28"/>
              </w:rPr>
              <m:t>д</m:t>
            </m:r>
          </m:sub>
        </m:sSub>
      </m:oMath>
      <w:r w:rsidRPr="00D00B30">
        <w:rPr>
          <w:rStyle w:val="3"/>
          <w:rFonts w:eastAsiaTheme="minorEastAsia"/>
          <w:spacing w:val="-5"/>
          <w:sz w:val="28"/>
          <w:szCs w:val="28"/>
        </w:rPr>
        <w:t>,</w:t>
      </w:r>
      <w:r w:rsidR="001734E1" w:rsidRPr="00D00B30">
        <w:rPr>
          <w:rStyle w:val="3"/>
          <w:rFonts w:eastAsiaTheme="minorEastAsia"/>
          <w:spacing w:val="-5"/>
          <w:sz w:val="28"/>
          <w:szCs w:val="28"/>
        </w:rPr>
        <w:t xml:space="preserve"> т</w:t>
      </w:r>
      <w:r w:rsidRPr="00D00B30">
        <w:rPr>
          <w:rStyle w:val="3"/>
          <w:rFonts w:eastAsiaTheme="minorEastAsia"/>
          <w:spacing w:val="-5"/>
          <w:sz w:val="28"/>
          <w:szCs w:val="28"/>
        </w:rPr>
        <w:t xml:space="preserve">огда </w:t>
      </w:r>
      <m:oMath>
        <m:r>
          <w:rPr>
            <w:rStyle w:val="3"/>
            <w:rFonts w:ascii="Cambria Math" w:eastAsiaTheme="minorEastAsia" w:hAnsi="Cambria Math"/>
            <w:spacing w:val="-5"/>
            <w:sz w:val="28"/>
            <w:szCs w:val="28"/>
          </w:rPr>
          <m:t>Z</m:t>
        </m:r>
        <m:r>
          <m:rPr>
            <m:sty m:val="p"/>
          </m:rPr>
          <w:rPr>
            <w:rStyle w:val="3"/>
            <w:rFonts w:ascii="Cambria Math" w:eastAsiaTheme="minorEastAsia" w:hAnsi="Cambria Math"/>
            <w:spacing w:val="-5"/>
            <w:sz w:val="28"/>
            <w:szCs w:val="28"/>
          </w:rPr>
          <m:t>=</m:t>
        </m:r>
        <m:sSubSup>
          <m:sSubSupPr>
            <m:ctrlPr>
              <w:rPr>
                <w:rStyle w:val="3"/>
                <w:rFonts w:ascii="Cambria Math" w:eastAsiaTheme="minorEastAsia" w:hAnsi="Cambria Math"/>
                <w:i/>
                <w:spacing w:val="-5"/>
                <w:sz w:val="28"/>
                <w:szCs w:val="28"/>
              </w:rPr>
            </m:ctrlPr>
          </m:sSubSupPr>
          <m:e>
            <m:r>
              <w:rPr>
                <w:rStyle w:val="3"/>
                <w:rFonts w:ascii="Cambria Math" w:eastAsiaTheme="minorEastAsia" w:hAnsi="Cambria Math"/>
                <w:spacing w:val="-5"/>
                <w:sz w:val="28"/>
                <w:szCs w:val="28"/>
              </w:rPr>
              <m:t>Z</m:t>
            </m:r>
          </m:e>
          <m:sub>
            <m:r>
              <m:rPr>
                <m:sty m:val="p"/>
              </m:rPr>
              <w:rPr>
                <w:rStyle w:val="3"/>
                <w:rFonts w:ascii="Cambria Math" w:eastAsiaTheme="minorEastAsia" w:hAnsi="Cambria Math"/>
                <w:spacing w:val="-5"/>
                <w:sz w:val="28"/>
                <w:szCs w:val="28"/>
              </w:rPr>
              <m:t>м</m:t>
            </m:r>
          </m:sub>
          <m:sup>
            <m:r>
              <m:rPr>
                <m:sty m:val="p"/>
              </m:rPr>
              <w:rPr>
                <w:rStyle w:val="3"/>
                <w:rFonts w:ascii="Cambria Math" w:eastAsiaTheme="minorEastAsia" w:hAnsi="Cambria Math"/>
                <w:spacing w:val="-5"/>
                <w:sz w:val="28"/>
                <w:szCs w:val="28"/>
              </w:rPr>
              <m:t>/</m:t>
            </m:r>
          </m:sup>
        </m:sSubSup>
        <m:r>
          <m:rPr>
            <m:sty m:val="p"/>
          </m:rPr>
          <w:rPr>
            <w:rStyle w:val="3"/>
            <w:rFonts w:ascii="Cambria Math" w:eastAsiaTheme="minorEastAsia" w:hAnsi="Cambria Math"/>
            <w:spacing w:val="-5"/>
            <w:sz w:val="28"/>
            <w:szCs w:val="28"/>
          </w:rPr>
          <m:t>+</m:t>
        </m:r>
        <m:sSubSup>
          <m:sSubSupPr>
            <m:ctrlPr>
              <w:rPr>
                <w:rStyle w:val="3"/>
                <w:rFonts w:ascii="Cambria Math" w:eastAsiaTheme="minorEastAsia" w:hAnsi="Cambria Math"/>
                <w:i/>
                <w:spacing w:val="-5"/>
                <w:sz w:val="28"/>
                <w:szCs w:val="28"/>
              </w:rPr>
            </m:ctrlPr>
          </m:sSubSupPr>
          <m:e>
            <m:r>
              <w:rPr>
                <w:rStyle w:val="3"/>
                <w:rFonts w:ascii="Cambria Math" w:eastAsiaTheme="minorEastAsia" w:hAnsi="Cambria Math"/>
                <w:spacing w:val="-5"/>
                <w:sz w:val="28"/>
                <w:szCs w:val="28"/>
              </w:rPr>
              <m:t>Z</m:t>
            </m:r>
          </m:e>
          <m:sub>
            <m:r>
              <w:rPr>
                <w:rStyle w:val="3"/>
                <w:rFonts w:ascii="Cambria Math" w:eastAsiaTheme="minorEastAsia" w:hAnsi="Cambria Math"/>
                <w:spacing w:val="-5"/>
                <w:sz w:val="28"/>
                <w:szCs w:val="28"/>
              </w:rPr>
              <m:t>m</m:t>
            </m:r>
          </m:sub>
          <m:sup>
            <m:r>
              <m:rPr>
                <m:sty m:val="p"/>
              </m:rPr>
              <w:rPr>
                <w:rStyle w:val="3"/>
                <w:rFonts w:ascii="Cambria Math" w:eastAsiaTheme="minorEastAsia" w:hAnsi="Cambria Math"/>
                <w:spacing w:val="-5"/>
                <w:sz w:val="28"/>
                <w:szCs w:val="28"/>
              </w:rPr>
              <m:t>//</m:t>
            </m:r>
          </m:sup>
        </m:sSubSup>
        <m:r>
          <m:rPr>
            <m:sty m:val="p"/>
          </m:rPr>
          <w:rPr>
            <w:rStyle w:val="3"/>
            <w:rFonts w:ascii="Cambria Math" w:eastAsiaTheme="minorEastAsia" w:hAnsi="Cambria Math"/>
            <w:spacing w:val="-5"/>
            <w:sz w:val="28"/>
            <w:szCs w:val="28"/>
          </w:rPr>
          <m:t>=</m:t>
        </m:r>
        <m:sSub>
          <m:sSubPr>
            <m:ctrlPr>
              <w:rPr>
                <w:rStyle w:val="3"/>
                <w:rFonts w:ascii="Cambria Math" w:eastAsiaTheme="minorEastAsia" w:hAnsi="Cambria Math"/>
                <w:i/>
                <w:spacing w:val="-5"/>
                <w:sz w:val="28"/>
                <w:szCs w:val="28"/>
              </w:rPr>
            </m:ctrlPr>
          </m:sSubPr>
          <m:e>
            <m:r>
              <w:rPr>
                <w:rStyle w:val="3"/>
                <w:rFonts w:ascii="Cambria Math" w:eastAsiaTheme="minorEastAsia" w:hAnsi="Cambria Math"/>
                <w:spacing w:val="-5"/>
                <w:sz w:val="28"/>
                <w:szCs w:val="28"/>
              </w:rPr>
              <m:t>Z</m:t>
            </m:r>
          </m:e>
          <m:sub>
            <m:r>
              <m:rPr>
                <m:sty m:val="p"/>
              </m:rPr>
              <w:rPr>
                <w:rStyle w:val="3"/>
                <w:rFonts w:ascii="Cambria Math" w:eastAsiaTheme="minorEastAsia" w:hAnsi="Cambria Math"/>
                <w:spacing w:val="-5"/>
                <w:sz w:val="28"/>
                <w:szCs w:val="28"/>
              </w:rPr>
              <m:t>0</m:t>
            </m:r>
          </m:sub>
        </m:sSub>
        <m:r>
          <m:rPr>
            <m:sty m:val="p"/>
          </m:rPr>
          <w:rPr>
            <w:rStyle w:val="3"/>
            <w:rFonts w:ascii="Cambria Math" w:eastAsiaTheme="minorEastAsia" w:hAnsi="Cambria Math"/>
            <w:spacing w:val="-5"/>
            <w:sz w:val="28"/>
            <w:szCs w:val="28"/>
          </w:rPr>
          <m:t>+</m:t>
        </m:r>
        <m:sSub>
          <m:sSubPr>
            <m:ctrlPr>
              <w:rPr>
                <w:rStyle w:val="3"/>
                <w:rFonts w:ascii="Cambria Math" w:eastAsiaTheme="minorEastAsia" w:hAnsi="Cambria Math"/>
                <w:spacing w:val="-5"/>
                <w:sz w:val="28"/>
                <w:szCs w:val="28"/>
              </w:rPr>
            </m:ctrlPr>
          </m:sSubPr>
          <m:e>
            <m:r>
              <w:rPr>
                <w:rStyle w:val="3"/>
                <w:rFonts w:ascii="Cambria Math" w:eastAsiaTheme="minorEastAsia" w:hAnsi="Cambria Math"/>
                <w:spacing w:val="-5"/>
                <w:sz w:val="28"/>
                <w:szCs w:val="28"/>
              </w:rPr>
              <m:t>Z</m:t>
            </m:r>
          </m:e>
          <m:sub>
            <m:r>
              <m:rPr>
                <m:sty m:val="p"/>
              </m:rPr>
              <w:rPr>
                <w:rStyle w:val="3"/>
                <w:rFonts w:ascii="Cambria Math" w:eastAsiaTheme="minorEastAsia" w:hAnsi="Cambria Math"/>
                <w:spacing w:val="-5"/>
                <w:sz w:val="28"/>
                <w:szCs w:val="28"/>
              </w:rPr>
              <m:t>0</m:t>
            </m:r>
          </m:sub>
        </m:sSub>
        <m:r>
          <w:rPr>
            <w:rFonts w:ascii="Cambria Math" w:eastAsiaTheme="minorEastAsia" w:hAnsi="Cambria Math"/>
            <w:spacing w:val="-5"/>
            <w:szCs w:val="28"/>
          </w:rPr>
          <m:t>∙</m:t>
        </m:r>
        <m:sSub>
          <m:sSubPr>
            <m:ctrlPr>
              <w:rPr>
                <w:rStyle w:val="3"/>
                <w:rFonts w:ascii="Cambria Math" w:eastAsiaTheme="minorEastAsia" w:hAnsi="Cambria Math"/>
                <w:spacing w:val="-5"/>
                <w:sz w:val="28"/>
                <w:szCs w:val="28"/>
              </w:rPr>
            </m:ctrlPr>
          </m:sSubPr>
          <m:e>
            <m:r>
              <w:rPr>
                <w:rStyle w:val="3"/>
                <w:rFonts w:ascii="Cambria Math" w:eastAsiaTheme="minorEastAsia" w:hAnsi="Cambria Math"/>
                <w:spacing w:val="-5"/>
                <w:sz w:val="28"/>
                <w:szCs w:val="28"/>
              </w:rPr>
              <m:t>Z</m:t>
            </m:r>
          </m:e>
          <m:sub>
            <m:r>
              <m:rPr>
                <m:sty m:val="p"/>
              </m:rPr>
              <w:rPr>
                <w:rStyle w:val="3"/>
                <w:rFonts w:ascii="Cambria Math" w:eastAsiaTheme="minorEastAsia" w:hAnsi="Cambria Math"/>
                <w:spacing w:val="-5"/>
                <w:sz w:val="28"/>
                <w:szCs w:val="28"/>
              </w:rPr>
              <m:t>д</m:t>
            </m:r>
          </m:sub>
        </m:sSub>
        <m:r>
          <m:rPr>
            <m:sty m:val="p"/>
          </m:rPr>
          <w:rPr>
            <w:rStyle w:val="3"/>
            <w:rFonts w:ascii="Cambria Math" w:eastAsiaTheme="minorEastAsia" w:hAnsi="Cambria Math"/>
            <w:spacing w:val="-5"/>
            <w:sz w:val="28"/>
            <w:szCs w:val="28"/>
          </w:rPr>
          <m:t>=</m:t>
        </m:r>
        <m:sSub>
          <m:sSubPr>
            <m:ctrlPr>
              <w:rPr>
                <w:rStyle w:val="3"/>
                <w:rFonts w:ascii="Cambria Math" w:eastAsiaTheme="minorEastAsia" w:hAnsi="Cambria Math"/>
                <w:spacing w:val="-5"/>
                <w:sz w:val="28"/>
                <w:szCs w:val="28"/>
              </w:rPr>
            </m:ctrlPr>
          </m:sSubPr>
          <m:e>
            <m:r>
              <w:rPr>
                <w:rStyle w:val="3"/>
                <w:rFonts w:ascii="Cambria Math" w:eastAsiaTheme="minorEastAsia" w:hAnsi="Cambria Math"/>
                <w:spacing w:val="-5"/>
                <w:sz w:val="28"/>
                <w:szCs w:val="28"/>
              </w:rPr>
              <m:t>Z</m:t>
            </m:r>
          </m:e>
          <m:sub>
            <m:r>
              <m:rPr>
                <m:sty m:val="p"/>
              </m:rPr>
              <w:rPr>
                <w:rStyle w:val="3"/>
                <w:rFonts w:ascii="Cambria Math" w:eastAsiaTheme="minorEastAsia" w:hAnsi="Cambria Math"/>
                <w:spacing w:val="-5"/>
                <w:sz w:val="28"/>
                <w:szCs w:val="28"/>
              </w:rPr>
              <m:t>0</m:t>
            </m:r>
          </m:sub>
        </m:sSub>
        <m:r>
          <m:rPr>
            <m:sty m:val="p"/>
          </m:rPr>
          <w:rPr>
            <w:rStyle w:val="3"/>
            <w:rFonts w:ascii="Cambria Math" w:eastAsiaTheme="minorEastAsia" w:hAnsi="Cambria Math"/>
            <w:spacing w:val="-5"/>
            <w:sz w:val="28"/>
            <w:szCs w:val="28"/>
          </w:rPr>
          <m:t>(1+</m:t>
        </m:r>
        <m:sSub>
          <m:sSubPr>
            <m:ctrlPr>
              <w:rPr>
                <w:rStyle w:val="3"/>
                <w:rFonts w:ascii="Cambria Math" w:eastAsiaTheme="minorEastAsia" w:hAnsi="Cambria Math"/>
                <w:spacing w:val="-5"/>
                <w:sz w:val="28"/>
                <w:szCs w:val="28"/>
              </w:rPr>
            </m:ctrlPr>
          </m:sSubPr>
          <m:e>
            <m:r>
              <w:rPr>
                <w:rStyle w:val="3"/>
                <w:rFonts w:ascii="Cambria Math" w:eastAsiaTheme="minorEastAsia" w:hAnsi="Cambria Math"/>
                <w:spacing w:val="-5"/>
                <w:sz w:val="28"/>
                <w:szCs w:val="28"/>
              </w:rPr>
              <m:t>Z</m:t>
            </m:r>
          </m:e>
          <m:sub>
            <m:r>
              <m:rPr>
                <m:sty m:val="p"/>
              </m:rPr>
              <w:rPr>
                <w:rStyle w:val="3"/>
                <w:rFonts w:ascii="Cambria Math" w:eastAsiaTheme="minorEastAsia" w:hAnsi="Cambria Math"/>
                <w:spacing w:val="-5"/>
                <w:sz w:val="28"/>
                <w:szCs w:val="28"/>
              </w:rPr>
              <m:t>д</m:t>
            </m:r>
          </m:sub>
        </m:sSub>
        <m:r>
          <m:rPr>
            <m:sty m:val="p"/>
          </m:rPr>
          <w:rPr>
            <w:rStyle w:val="3"/>
            <w:rFonts w:ascii="Cambria Math" w:eastAsiaTheme="minorEastAsia" w:hAnsi="Cambria Math"/>
            <w:spacing w:val="-5"/>
            <w:sz w:val="28"/>
            <w:szCs w:val="28"/>
          </w:rPr>
          <m:t>)</m:t>
        </m:r>
      </m:oMath>
      <w:r w:rsidR="001734E1" w:rsidRPr="00D00B30">
        <w:rPr>
          <w:rStyle w:val="3"/>
          <w:rFonts w:eastAsiaTheme="minorEastAsia"/>
          <w:spacing w:val="-5"/>
          <w:sz w:val="28"/>
          <w:szCs w:val="28"/>
        </w:rPr>
        <w:t>.</w:t>
      </w:r>
    </w:p>
    <w:p w:rsidR="00EE682A" w:rsidRPr="005F5126" w:rsidRDefault="00EE682A" w:rsidP="005F5126">
      <w:pPr>
        <w:spacing w:line="264" w:lineRule="auto"/>
        <w:ind w:firstLine="567"/>
        <w:rPr>
          <w:szCs w:val="28"/>
        </w:rPr>
      </w:pPr>
      <w:r w:rsidRPr="005F5126">
        <w:rPr>
          <w:rStyle w:val="3"/>
          <w:rFonts w:eastAsiaTheme="minorEastAsia"/>
          <w:sz w:val="28"/>
          <w:szCs w:val="28"/>
        </w:rPr>
        <w:t xml:space="preserve">Структура </w:t>
      </w:r>
      <w:r w:rsidRPr="005F5126">
        <w:rPr>
          <w:rStyle w:val="ac"/>
          <w:rFonts w:ascii="Times New Roman" w:hAnsi="Times New Roman" w:cs="Times New Roman"/>
          <w:sz w:val="28"/>
          <w:szCs w:val="28"/>
        </w:rPr>
        <w:t>Z</w:t>
      </w:r>
      <w:r w:rsidRPr="00467194">
        <w:rPr>
          <w:rStyle w:val="ac"/>
          <w:rFonts w:ascii="Times New Roman" w:hAnsi="Times New Roman" w:cs="Times New Roman"/>
          <w:i w:val="0"/>
          <w:sz w:val="28"/>
          <w:szCs w:val="28"/>
          <w:vertAlign w:val="subscript"/>
        </w:rPr>
        <w:t>0</w:t>
      </w:r>
      <w:r w:rsidRPr="00467194">
        <w:rPr>
          <w:rStyle w:val="ac"/>
          <w:i w:val="0"/>
          <w:szCs w:val="28"/>
          <w:vertAlign w:val="subscript"/>
        </w:rPr>
        <w:t xml:space="preserve"> </w:t>
      </w:r>
      <w:r w:rsidRPr="005F5126">
        <w:rPr>
          <w:rStyle w:val="3"/>
          <w:rFonts w:eastAsiaTheme="minorEastAsia"/>
          <w:sz w:val="28"/>
          <w:szCs w:val="28"/>
        </w:rPr>
        <w:t>называется основной и используется при получении всех ст</w:t>
      </w:r>
      <w:r w:rsidRPr="005F5126">
        <w:rPr>
          <w:rStyle w:val="3"/>
          <w:rFonts w:eastAsiaTheme="minorEastAsia"/>
          <w:sz w:val="28"/>
          <w:szCs w:val="28"/>
        </w:rPr>
        <w:t>у</w:t>
      </w:r>
      <w:r w:rsidRPr="005F5126">
        <w:rPr>
          <w:rStyle w:val="3"/>
          <w:rFonts w:eastAsiaTheme="minorEastAsia"/>
          <w:sz w:val="28"/>
          <w:szCs w:val="28"/>
        </w:rPr>
        <w:t>пеней скорости на выходе привода.</w:t>
      </w:r>
    </w:p>
    <w:p w:rsidR="00EE682A" w:rsidRPr="005F5126" w:rsidRDefault="00EE682A" w:rsidP="005F5126">
      <w:pPr>
        <w:spacing w:line="264" w:lineRule="auto"/>
        <w:ind w:firstLine="567"/>
        <w:rPr>
          <w:szCs w:val="28"/>
        </w:rPr>
      </w:pPr>
      <w:r w:rsidRPr="005F5126">
        <w:rPr>
          <w:rStyle w:val="3"/>
          <w:rFonts w:eastAsiaTheme="minorEastAsia"/>
          <w:sz w:val="28"/>
          <w:szCs w:val="28"/>
        </w:rPr>
        <w:t xml:space="preserve">Структура </w:t>
      </w:r>
      <w:proofErr w:type="spellStart"/>
      <w:proofErr w:type="gramStart"/>
      <w:r w:rsidRPr="005F5126">
        <w:rPr>
          <w:rStyle w:val="ac"/>
          <w:rFonts w:ascii="Times New Roman" w:hAnsi="Times New Roman" w:cs="Times New Roman"/>
          <w:sz w:val="28"/>
          <w:szCs w:val="28"/>
        </w:rPr>
        <w:t>Z</w:t>
      </w:r>
      <w:r w:rsidRPr="005F5126">
        <w:rPr>
          <w:rStyle w:val="ac"/>
          <w:rFonts w:ascii="Times New Roman" w:hAnsi="Times New Roman" w:cs="Times New Roman"/>
          <w:sz w:val="28"/>
          <w:szCs w:val="28"/>
        </w:rPr>
        <w:softHyphen/>
      </w:r>
      <w:proofErr w:type="gramEnd"/>
      <w:r w:rsidRPr="00EC200D">
        <w:rPr>
          <w:rStyle w:val="ac"/>
          <w:rFonts w:ascii="Times New Roman" w:hAnsi="Times New Roman" w:cs="Times New Roman"/>
          <w:i w:val="0"/>
          <w:sz w:val="28"/>
          <w:szCs w:val="28"/>
          <w:vertAlign w:val="subscript"/>
        </w:rPr>
        <w:t>д</w:t>
      </w:r>
      <w:proofErr w:type="spellEnd"/>
      <w:r w:rsidRPr="005F5126">
        <w:rPr>
          <w:rStyle w:val="3"/>
          <w:rFonts w:eastAsiaTheme="minorEastAsia"/>
          <w:sz w:val="28"/>
          <w:szCs w:val="28"/>
          <w:lang w:eastAsia="en-US" w:bidi="en-US"/>
        </w:rPr>
        <w:t xml:space="preserve"> </w:t>
      </w:r>
      <w:r w:rsidRPr="005F5126">
        <w:rPr>
          <w:rStyle w:val="3"/>
          <w:rFonts w:eastAsiaTheme="minorEastAsia"/>
          <w:sz w:val="28"/>
          <w:szCs w:val="28"/>
        </w:rPr>
        <w:t>называется дополнительной и используется для получения только части ступеней скорости на выходе при</w:t>
      </w:r>
      <w:r w:rsidRPr="005F5126">
        <w:rPr>
          <w:rStyle w:val="3"/>
          <w:rFonts w:eastAsiaTheme="minorEastAsia"/>
          <w:sz w:val="28"/>
          <w:szCs w:val="28"/>
        </w:rPr>
        <w:softHyphen/>
        <w:t>вода.</w:t>
      </w:r>
      <w:r w:rsidR="001734E1" w:rsidRPr="005F5126">
        <w:rPr>
          <w:rStyle w:val="3"/>
          <w:rFonts w:eastAsiaTheme="minorEastAsia"/>
          <w:sz w:val="28"/>
          <w:szCs w:val="28"/>
        </w:rPr>
        <w:t xml:space="preserve"> </w:t>
      </w:r>
      <w:proofErr w:type="gramStart"/>
      <w:r w:rsidRPr="005F5126">
        <w:rPr>
          <w:rStyle w:val="3"/>
          <w:rFonts w:eastAsiaTheme="minorEastAsia"/>
          <w:sz w:val="28"/>
          <w:szCs w:val="28"/>
        </w:rPr>
        <w:t xml:space="preserve">Например, одна </w:t>
      </w:r>
      <w:r w:rsidR="00CD22C5">
        <w:rPr>
          <w:rStyle w:val="3"/>
          <w:rFonts w:eastAsiaTheme="minorEastAsia"/>
          <w:sz w:val="28"/>
          <w:szCs w:val="28"/>
        </w:rPr>
        <w:t>–</w:t>
      </w:r>
      <w:r w:rsidRPr="005F5126">
        <w:rPr>
          <w:rStyle w:val="3"/>
          <w:rFonts w:eastAsiaTheme="minorEastAsia"/>
          <w:sz w:val="28"/>
          <w:szCs w:val="28"/>
        </w:rPr>
        <w:t xml:space="preserve"> для вы</w:t>
      </w:r>
      <w:r w:rsidRPr="005F5126">
        <w:rPr>
          <w:rStyle w:val="3"/>
          <w:rFonts w:eastAsiaTheme="minorEastAsia"/>
          <w:sz w:val="28"/>
          <w:szCs w:val="28"/>
        </w:rPr>
        <w:t>с</w:t>
      </w:r>
      <w:r w:rsidRPr="005F5126">
        <w:rPr>
          <w:rStyle w:val="3"/>
          <w:rFonts w:eastAsiaTheme="minorEastAsia"/>
          <w:sz w:val="28"/>
          <w:szCs w:val="28"/>
        </w:rPr>
        <w:t>ших, другая</w:t>
      </w:r>
      <w:r w:rsidR="001734E1" w:rsidRPr="005F5126">
        <w:rPr>
          <w:rStyle w:val="3"/>
          <w:rFonts w:eastAsiaTheme="minorEastAsia"/>
          <w:sz w:val="28"/>
          <w:szCs w:val="28"/>
        </w:rPr>
        <w:t xml:space="preserve"> </w:t>
      </w:r>
      <w:r w:rsidR="00CD22C5">
        <w:rPr>
          <w:rStyle w:val="3"/>
          <w:rFonts w:eastAsiaTheme="minorEastAsia"/>
          <w:sz w:val="28"/>
          <w:szCs w:val="28"/>
        </w:rPr>
        <w:t>–</w:t>
      </w:r>
      <w:r w:rsidRPr="005F5126">
        <w:rPr>
          <w:rStyle w:val="3"/>
          <w:rFonts w:eastAsiaTheme="minorEastAsia"/>
          <w:sz w:val="28"/>
          <w:szCs w:val="28"/>
        </w:rPr>
        <w:t xml:space="preserve"> для низших ступе</w:t>
      </w:r>
      <w:r w:rsidRPr="005F5126">
        <w:rPr>
          <w:rStyle w:val="3"/>
          <w:rFonts w:eastAsiaTheme="minorEastAsia"/>
          <w:sz w:val="28"/>
          <w:szCs w:val="28"/>
        </w:rPr>
        <w:softHyphen/>
        <w:t>ней скорости.</w:t>
      </w:r>
      <w:proofErr w:type="gramEnd"/>
    </w:p>
    <w:p w:rsidR="00EE682A" w:rsidRPr="005F5126" w:rsidRDefault="00EE682A" w:rsidP="005F5126">
      <w:pPr>
        <w:spacing w:line="264" w:lineRule="auto"/>
        <w:ind w:firstLine="567"/>
        <w:rPr>
          <w:rStyle w:val="3"/>
          <w:rFonts w:eastAsiaTheme="minorEastAsia"/>
          <w:sz w:val="28"/>
          <w:szCs w:val="28"/>
        </w:rPr>
      </w:pPr>
      <w:r w:rsidRPr="005F5126">
        <w:rPr>
          <w:szCs w:val="28"/>
        </w:rPr>
        <w:t>Достоинствами сложенной структуры привода являются</w:t>
      </w:r>
      <w:r w:rsidRPr="005F5126">
        <w:rPr>
          <w:rStyle w:val="6pt"/>
          <w:rFonts w:eastAsiaTheme="minorEastAsia"/>
          <w:spacing w:val="0"/>
          <w:szCs w:val="28"/>
        </w:rPr>
        <w:t>:</w:t>
      </w:r>
      <w:r w:rsidRPr="005F5126">
        <w:rPr>
          <w:rStyle w:val="3"/>
          <w:rFonts w:eastAsiaTheme="minorEastAsia"/>
          <w:sz w:val="28"/>
          <w:szCs w:val="28"/>
        </w:rPr>
        <w:t xml:space="preserve"> расши</w:t>
      </w:r>
      <w:r w:rsidRPr="005F5126">
        <w:rPr>
          <w:rStyle w:val="3"/>
          <w:rFonts w:eastAsiaTheme="minorEastAsia"/>
          <w:sz w:val="28"/>
          <w:szCs w:val="28"/>
        </w:rPr>
        <w:softHyphen/>
        <w:t>рение ди</w:t>
      </w:r>
      <w:r w:rsidRPr="005F5126">
        <w:rPr>
          <w:rStyle w:val="3"/>
          <w:rFonts w:eastAsiaTheme="minorEastAsia"/>
          <w:sz w:val="28"/>
          <w:szCs w:val="28"/>
        </w:rPr>
        <w:t>а</w:t>
      </w:r>
      <w:r w:rsidRPr="005F5126">
        <w:rPr>
          <w:rStyle w:val="3"/>
          <w:rFonts w:eastAsiaTheme="minorEastAsia"/>
          <w:sz w:val="28"/>
          <w:szCs w:val="28"/>
        </w:rPr>
        <w:t>пазона регулирования привода; укорачивание цепи передач на высоких ступ</w:t>
      </w:r>
      <w:r w:rsidRPr="005F5126">
        <w:rPr>
          <w:rStyle w:val="3"/>
          <w:rFonts w:eastAsiaTheme="minorEastAsia"/>
          <w:sz w:val="28"/>
          <w:szCs w:val="28"/>
        </w:rPr>
        <w:t>е</w:t>
      </w:r>
      <w:r w:rsidRPr="005F5126">
        <w:rPr>
          <w:rStyle w:val="3"/>
          <w:rFonts w:eastAsiaTheme="minorEastAsia"/>
          <w:sz w:val="28"/>
          <w:szCs w:val="28"/>
        </w:rPr>
        <w:t>нях скорости, что уменьшает потери на трение; возможность применения ра</w:t>
      </w:r>
      <w:r w:rsidRPr="005F5126">
        <w:rPr>
          <w:rStyle w:val="3"/>
          <w:rFonts w:eastAsiaTheme="minorEastAsia"/>
          <w:sz w:val="28"/>
          <w:szCs w:val="28"/>
        </w:rPr>
        <w:t>з</w:t>
      </w:r>
      <w:r w:rsidRPr="005F5126">
        <w:rPr>
          <w:rStyle w:val="3"/>
          <w:rFonts w:eastAsiaTheme="minorEastAsia"/>
          <w:sz w:val="28"/>
          <w:szCs w:val="28"/>
        </w:rPr>
        <w:t>личных типов передач на шпиндель.</w:t>
      </w:r>
    </w:p>
    <w:p w:rsidR="00452837" w:rsidRDefault="00452837" w:rsidP="005F5126">
      <w:pPr>
        <w:spacing w:line="264" w:lineRule="auto"/>
        <w:ind w:firstLine="567"/>
        <w:rPr>
          <w:rStyle w:val="3"/>
          <w:rFonts w:eastAsiaTheme="minorEastAsia"/>
          <w:sz w:val="28"/>
          <w:szCs w:val="28"/>
        </w:rPr>
      </w:pPr>
    </w:p>
    <w:p w:rsidR="00CD22C5" w:rsidRPr="005F5126" w:rsidRDefault="00CD22C5" w:rsidP="005F5126">
      <w:pPr>
        <w:spacing w:line="264" w:lineRule="auto"/>
        <w:ind w:firstLine="567"/>
        <w:rPr>
          <w:rStyle w:val="3"/>
          <w:rFonts w:eastAsiaTheme="minorEastAsia"/>
          <w:sz w:val="28"/>
          <w:szCs w:val="28"/>
        </w:rPr>
      </w:pPr>
    </w:p>
    <w:p w:rsidR="00EE682A" w:rsidRPr="00B94155" w:rsidRDefault="00EE682A" w:rsidP="00B94155">
      <w:pPr>
        <w:pStyle w:val="5"/>
      </w:pPr>
      <w:bookmarkStart w:id="2" w:name="_Toc367112517"/>
      <w:r w:rsidRPr="00B94155">
        <w:t>2.3. Кинематическая схема</w:t>
      </w:r>
      <w:bookmarkEnd w:id="2"/>
    </w:p>
    <w:p w:rsidR="00EE682A" w:rsidRPr="005F5126" w:rsidRDefault="00EE682A" w:rsidP="005F5126">
      <w:pPr>
        <w:spacing w:line="264" w:lineRule="auto"/>
        <w:ind w:firstLine="567"/>
        <w:rPr>
          <w:szCs w:val="28"/>
        </w:rPr>
      </w:pPr>
      <w:r w:rsidRPr="005F5126">
        <w:rPr>
          <w:rStyle w:val="3"/>
          <w:rFonts w:eastAsiaTheme="minorEastAsia"/>
          <w:sz w:val="28"/>
          <w:szCs w:val="28"/>
        </w:rPr>
        <w:t>При разработке кинематической схемы необходимо придер</w:t>
      </w:r>
      <w:r w:rsidRPr="005F5126">
        <w:rPr>
          <w:rStyle w:val="3"/>
          <w:rFonts w:eastAsiaTheme="minorEastAsia"/>
          <w:sz w:val="28"/>
          <w:szCs w:val="28"/>
        </w:rPr>
        <w:softHyphen/>
        <w:t>живаться уст</w:t>
      </w:r>
      <w:r w:rsidRPr="005F5126">
        <w:rPr>
          <w:rStyle w:val="3"/>
          <w:rFonts w:eastAsiaTheme="minorEastAsia"/>
          <w:sz w:val="28"/>
          <w:szCs w:val="28"/>
        </w:rPr>
        <w:t>а</w:t>
      </w:r>
      <w:r w:rsidRPr="005F5126">
        <w:rPr>
          <w:rStyle w:val="3"/>
          <w:rFonts w:eastAsiaTheme="minorEastAsia"/>
          <w:sz w:val="28"/>
          <w:szCs w:val="28"/>
        </w:rPr>
        <w:t>новленных условных обозначений элементов кине</w:t>
      </w:r>
      <w:r w:rsidRPr="005F5126">
        <w:rPr>
          <w:rStyle w:val="3"/>
          <w:rFonts w:eastAsiaTheme="minorEastAsia"/>
          <w:sz w:val="28"/>
          <w:szCs w:val="28"/>
        </w:rPr>
        <w:softHyphen/>
        <w:t>матической схемы по ГОСТ 2.770</w:t>
      </w:r>
      <w:r w:rsidR="001734E1" w:rsidRPr="005F5126">
        <w:rPr>
          <w:rStyle w:val="Exact"/>
          <w:rFonts w:eastAsiaTheme="minorEastAsia"/>
          <w:spacing w:val="0"/>
          <w:szCs w:val="28"/>
        </w:rPr>
        <w:t>–</w:t>
      </w:r>
      <w:r w:rsidRPr="005F5126">
        <w:rPr>
          <w:rStyle w:val="3"/>
          <w:rFonts w:eastAsiaTheme="minorEastAsia"/>
          <w:sz w:val="28"/>
          <w:szCs w:val="28"/>
        </w:rPr>
        <w:t>68</w:t>
      </w:r>
      <w:r w:rsidRPr="005F5126">
        <w:rPr>
          <w:rStyle w:val="115pt0pt"/>
          <w:rFonts w:eastAsiaTheme="minorEastAsia"/>
          <w:spacing w:val="0"/>
          <w:sz w:val="28"/>
          <w:szCs w:val="28"/>
        </w:rPr>
        <w:t xml:space="preserve">, </w:t>
      </w:r>
      <w:r w:rsidRPr="005F5126">
        <w:rPr>
          <w:rStyle w:val="3"/>
          <w:rFonts w:eastAsiaTheme="minorEastAsia"/>
          <w:sz w:val="28"/>
          <w:szCs w:val="28"/>
        </w:rPr>
        <w:t>а также учитывать ГОСТ</w:t>
      </w:r>
      <w:r w:rsidRPr="005F5126">
        <w:rPr>
          <w:rStyle w:val="3"/>
          <w:rFonts w:eastAsiaTheme="minorEastAsia"/>
          <w:sz w:val="28"/>
          <w:szCs w:val="28"/>
          <w:lang w:eastAsia="en-US" w:bidi="en-US"/>
        </w:rPr>
        <w:t xml:space="preserve"> 2.70I</w:t>
      </w:r>
      <w:r w:rsidR="001734E1" w:rsidRPr="005F5126">
        <w:rPr>
          <w:rStyle w:val="Exact"/>
          <w:rFonts w:eastAsiaTheme="minorEastAsia"/>
          <w:spacing w:val="0"/>
          <w:szCs w:val="28"/>
        </w:rPr>
        <w:t>–</w:t>
      </w:r>
      <w:r w:rsidRPr="005F5126">
        <w:rPr>
          <w:rStyle w:val="3"/>
          <w:rFonts w:eastAsiaTheme="minorEastAsia"/>
          <w:sz w:val="28"/>
          <w:szCs w:val="28"/>
        </w:rPr>
        <w:t>76,</w:t>
      </w:r>
      <w:r w:rsidR="005F5126">
        <w:rPr>
          <w:rStyle w:val="3"/>
          <w:rFonts w:eastAsiaTheme="minorEastAsia"/>
          <w:sz w:val="28"/>
          <w:szCs w:val="28"/>
        </w:rPr>
        <w:t xml:space="preserve"> </w:t>
      </w:r>
      <w:r w:rsidRPr="005F5126">
        <w:rPr>
          <w:rStyle w:val="3"/>
          <w:rFonts w:eastAsiaTheme="minorEastAsia"/>
          <w:sz w:val="28"/>
          <w:szCs w:val="28"/>
        </w:rPr>
        <w:t>2.703</w:t>
      </w:r>
      <w:r w:rsidR="00424BA3">
        <w:rPr>
          <w:rStyle w:val="3"/>
          <w:rFonts w:eastAsiaTheme="minorEastAsia"/>
          <w:sz w:val="28"/>
          <w:szCs w:val="28"/>
        </w:rPr>
        <w:t>–</w:t>
      </w:r>
      <w:r w:rsidRPr="005F5126">
        <w:rPr>
          <w:rStyle w:val="3"/>
          <w:rFonts w:eastAsiaTheme="minorEastAsia"/>
          <w:sz w:val="28"/>
          <w:szCs w:val="28"/>
        </w:rPr>
        <w:t>68,</w:t>
      </w:r>
      <w:r w:rsidR="005F5126">
        <w:rPr>
          <w:rStyle w:val="3"/>
          <w:rFonts w:eastAsiaTheme="minorEastAsia"/>
          <w:sz w:val="28"/>
          <w:szCs w:val="28"/>
        </w:rPr>
        <w:t xml:space="preserve"> </w:t>
      </w:r>
      <w:r w:rsidRPr="005F5126">
        <w:rPr>
          <w:rStyle w:val="3"/>
          <w:rFonts w:eastAsiaTheme="minorEastAsia"/>
          <w:sz w:val="28"/>
          <w:szCs w:val="28"/>
          <w:lang w:eastAsia="en-US" w:bidi="en-US"/>
        </w:rPr>
        <w:t>2.72I</w:t>
      </w:r>
      <w:r w:rsidR="001734E1" w:rsidRPr="005F5126">
        <w:rPr>
          <w:rStyle w:val="Exact"/>
          <w:rFonts w:eastAsiaTheme="minorEastAsia"/>
          <w:spacing w:val="0"/>
          <w:szCs w:val="28"/>
        </w:rPr>
        <w:t>–</w:t>
      </w:r>
      <w:r w:rsidRPr="005F5126">
        <w:rPr>
          <w:rStyle w:val="3"/>
          <w:rFonts w:eastAsiaTheme="minorEastAsia"/>
          <w:sz w:val="28"/>
          <w:szCs w:val="28"/>
          <w:lang w:eastAsia="en-US" w:bidi="en-US"/>
        </w:rPr>
        <w:t>74.</w:t>
      </w:r>
    </w:p>
    <w:p w:rsidR="00EE682A" w:rsidRPr="005F5126" w:rsidRDefault="00EE682A" w:rsidP="005F5126">
      <w:pPr>
        <w:spacing w:line="264" w:lineRule="auto"/>
        <w:ind w:firstLine="567"/>
        <w:rPr>
          <w:rStyle w:val="3"/>
          <w:rFonts w:eastAsiaTheme="minorEastAsia"/>
          <w:sz w:val="28"/>
          <w:szCs w:val="28"/>
        </w:rPr>
      </w:pPr>
      <w:r w:rsidRPr="005F5126">
        <w:rPr>
          <w:rStyle w:val="3"/>
          <w:rFonts w:eastAsiaTheme="minorEastAsia"/>
          <w:sz w:val="28"/>
          <w:szCs w:val="28"/>
        </w:rPr>
        <w:t>Н</w:t>
      </w:r>
      <w:r w:rsidRPr="005F5126">
        <w:rPr>
          <w:rStyle w:val="3"/>
          <w:rFonts w:eastAsiaTheme="minorEastAsia"/>
          <w:sz w:val="28"/>
          <w:szCs w:val="28"/>
          <w:lang w:eastAsia="en-US" w:bidi="en-US"/>
        </w:rPr>
        <w:t xml:space="preserve">а </w:t>
      </w:r>
      <w:r w:rsidRPr="005F5126">
        <w:rPr>
          <w:rStyle w:val="3"/>
          <w:rFonts w:eastAsiaTheme="minorEastAsia"/>
          <w:sz w:val="28"/>
          <w:szCs w:val="28"/>
        </w:rPr>
        <w:t>выносных линиях в кинематических схемах следует</w:t>
      </w:r>
      <w:r w:rsidRPr="005F5126">
        <w:rPr>
          <w:rStyle w:val="2pt"/>
          <w:rFonts w:eastAsiaTheme="minorEastAsia"/>
          <w:spacing w:val="0"/>
          <w:sz w:val="28"/>
          <w:szCs w:val="28"/>
        </w:rPr>
        <w:t xml:space="preserve"> указывать</w:t>
      </w:r>
      <w:r w:rsidRPr="005F5126">
        <w:rPr>
          <w:rStyle w:val="3"/>
          <w:rFonts w:eastAsiaTheme="minorEastAsia"/>
          <w:sz w:val="28"/>
          <w:szCs w:val="28"/>
        </w:rPr>
        <w:t>:</w:t>
      </w:r>
    </w:p>
    <w:p w:rsidR="00EE682A" w:rsidRPr="005F5126" w:rsidRDefault="001734E1" w:rsidP="00CD22C5">
      <w:pPr>
        <w:pStyle w:val="a3"/>
        <w:numPr>
          <w:ilvl w:val="0"/>
          <w:numId w:val="38"/>
        </w:numPr>
        <w:tabs>
          <w:tab w:val="left" w:pos="851"/>
        </w:tabs>
        <w:spacing w:line="264" w:lineRule="auto"/>
        <w:ind w:hanging="607"/>
        <w:contextualSpacing w:val="0"/>
        <w:rPr>
          <w:rFonts w:eastAsiaTheme="minorEastAsia"/>
          <w:color w:val="000000"/>
          <w:szCs w:val="28"/>
          <w:lang w:bidi="ru-RU"/>
        </w:rPr>
      </w:pPr>
      <w:r w:rsidRPr="005F5126">
        <w:rPr>
          <w:szCs w:val="28"/>
        </w:rPr>
        <w:t>т</w:t>
      </w:r>
      <w:r w:rsidR="00EE682A" w:rsidRPr="005F5126">
        <w:rPr>
          <w:szCs w:val="28"/>
        </w:rPr>
        <w:t>ип, мощность и частоту вращения электродвигателя;</w:t>
      </w:r>
    </w:p>
    <w:p w:rsidR="00EE682A" w:rsidRPr="005F5126" w:rsidRDefault="001734E1" w:rsidP="00CD22C5">
      <w:pPr>
        <w:pStyle w:val="a3"/>
        <w:numPr>
          <w:ilvl w:val="0"/>
          <w:numId w:val="38"/>
        </w:numPr>
        <w:tabs>
          <w:tab w:val="left" w:pos="851"/>
        </w:tabs>
        <w:spacing w:line="264" w:lineRule="auto"/>
        <w:ind w:hanging="607"/>
        <w:contextualSpacing w:val="0"/>
        <w:rPr>
          <w:rFonts w:eastAsiaTheme="minorEastAsia"/>
          <w:color w:val="000000"/>
          <w:szCs w:val="28"/>
          <w:lang w:bidi="ru-RU"/>
        </w:rPr>
      </w:pPr>
      <w:r w:rsidRPr="005F5126">
        <w:rPr>
          <w:szCs w:val="28"/>
        </w:rPr>
        <w:t>н</w:t>
      </w:r>
      <w:r w:rsidR="00EE682A" w:rsidRPr="005F5126">
        <w:rPr>
          <w:szCs w:val="28"/>
        </w:rPr>
        <w:t xml:space="preserve">умерацию валов (считая от электродвигателя) </w:t>
      </w:r>
      <w:r w:rsidR="009858B2" w:rsidRPr="005F5126">
        <w:rPr>
          <w:szCs w:val="28"/>
        </w:rPr>
        <w:t>–</w:t>
      </w:r>
      <w:r w:rsidR="00EE682A" w:rsidRPr="005F5126">
        <w:rPr>
          <w:szCs w:val="28"/>
        </w:rPr>
        <w:t xml:space="preserve"> римскими цифрами;</w:t>
      </w:r>
    </w:p>
    <w:p w:rsidR="00EE682A" w:rsidRPr="005F5126" w:rsidRDefault="001734E1" w:rsidP="00CD22C5">
      <w:pPr>
        <w:pStyle w:val="a3"/>
        <w:numPr>
          <w:ilvl w:val="0"/>
          <w:numId w:val="38"/>
        </w:numPr>
        <w:tabs>
          <w:tab w:val="left" w:pos="851"/>
        </w:tabs>
        <w:spacing w:line="264" w:lineRule="auto"/>
        <w:ind w:hanging="607"/>
        <w:contextualSpacing w:val="0"/>
        <w:rPr>
          <w:szCs w:val="28"/>
        </w:rPr>
      </w:pPr>
      <w:r w:rsidRPr="005F5126">
        <w:rPr>
          <w:szCs w:val="28"/>
        </w:rPr>
        <w:t>ч</w:t>
      </w:r>
      <w:r w:rsidR="00EE682A" w:rsidRPr="005F5126">
        <w:rPr>
          <w:szCs w:val="28"/>
        </w:rPr>
        <w:t xml:space="preserve">исло зубьев </w:t>
      </w:r>
      <w:r w:rsidR="009858B2" w:rsidRPr="005F5126">
        <w:rPr>
          <w:szCs w:val="28"/>
        </w:rPr>
        <w:t>–</w:t>
      </w:r>
      <w:r w:rsidR="00EE682A" w:rsidRPr="005F5126">
        <w:rPr>
          <w:szCs w:val="28"/>
        </w:rPr>
        <w:t xml:space="preserve"> арабс</w:t>
      </w:r>
      <w:r w:rsidR="00EE682A" w:rsidRPr="005F5126">
        <w:rPr>
          <w:szCs w:val="28"/>
        </w:rPr>
        <w:softHyphen/>
        <w:t>кими цифрами.</w:t>
      </w:r>
    </w:p>
    <w:p w:rsidR="00EE682A" w:rsidRPr="005F5126" w:rsidRDefault="00EE682A" w:rsidP="005F5126">
      <w:pPr>
        <w:spacing w:line="264" w:lineRule="auto"/>
        <w:ind w:firstLine="567"/>
        <w:rPr>
          <w:szCs w:val="28"/>
        </w:rPr>
      </w:pPr>
      <w:r w:rsidRPr="005F5126">
        <w:rPr>
          <w:szCs w:val="28"/>
        </w:rPr>
        <w:t>Порядковые номера зубчатых колёс арабскими цифрами указываются только в случаях описания работы привода без необходимости кинематическ</w:t>
      </w:r>
      <w:r w:rsidRPr="005F5126">
        <w:rPr>
          <w:szCs w:val="28"/>
        </w:rPr>
        <w:t>о</w:t>
      </w:r>
      <w:r w:rsidRPr="005F5126">
        <w:rPr>
          <w:szCs w:val="28"/>
        </w:rPr>
        <w:t>го расчёта.</w:t>
      </w:r>
    </w:p>
    <w:p w:rsidR="00452837" w:rsidRDefault="00452837" w:rsidP="005F5126">
      <w:pPr>
        <w:spacing w:line="264" w:lineRule="auto"/>
        <w:ind w:firstLine="567"/>
        <w:rPr>
          <w:szCs w:val="28"/>
        </w:rPr>
      </w:pPr>
    </w:p>
    <w:p w:rsidR="00CD22C5" w:rsidRPr="005F5126" w:rsidRDefault="00CD22C5" w:rsidP="005F5126">
      <w:pPr>
        <w:spacing w:line="264" w:lineRule="auto"/>
        <w:ind w:firstLine="567"/>
        <w:rPr>
          <w:szCs w:val="28"/>
        </w:rPr>
      </w:pPr>
    </w:p>
    <w:p w:rsidR="00EE682A" w:rsidRPr="005F5126" w:rsidRDefault="00EE682A" w:rsidP="00B94155">
      <w:pPr>
        <w:pStyle w:val="5"/>
      </w:pPr>
      <w:bookmarkStart w:id="3" w:name="_Toc367112518"/>
      <w:r w:rsidRPr="005F5126">
        <w:t xml:space="preserve">2.4. </w:t>
      </w:r>
      <w:bookmarkEnd w:id="3"/>
      <w:r w:rsidR="008E63CE" w:rsidRPr="005F5126">
        <w:t>Рекомендации по выбору структуры привода</w:t>
      </w:r>
    </w:p>
    <w:p w:rsidR="00FA0168" w:rsidRPr="005F5126" w:rsidRDefault="00EE682A" w:rsidP="005F5126">
      <w:pPr>
        <w:spacing w:line="264" w:lineRule="auto"/>
        <w:ind w:firstLine="567"/>
        <w:rPr>
          <w:szCs w:val="28"/>
        </w:rPr>
      </w:pPr>
      <w:r w:rsidRPr="005F5126">
        <w:rPr>
          <w:szCs w:val="28"/>
        </w:rPr>
        <w:t xml:space="preserve">1. Для уменьшения крутящих моментов, </w:t>
      </w:r>
      <w:proofErr w:type="gramStart"/>
      <w:r w:rsidRPr="005F5126">
        <w:rPr>
          <w:szCs w:val="28"/>
        </w:rPr>
        <w:t>а</w:t>
      </w:r>
      <w:proofErr w:type="gramEnd"/>
      <w:r w:rsidRPr="005F5126">
        <w:rPr>
          <w:szCs w:val="28"/>
        </w:rPr>
        <w:t xml:space="preserve"> следовательно, массы деталей и всего привода необходимо сообщать возможно более высокие частоты вращ</w:t>
      </w:r>
      <w:r w:rsidRPr="005F5126">
        <w:rPr>
          <w:szCs w:val="28"/>
        </w:rPr>
        <w:t>е</w:t>
      </w:r>
      <w:r w:rsidRPr="005F5126">
        <w:rPr>
          <w:szCs w:val="28"/>
        </w:rPr>
        <w:t xml:space="preserve">ния промежуточным валам. </w:t>
      </w:r>
      <w:r w:rsidRPr="005F5126">
        <w:rPr>
          <w:rStyle w:val="14pt"/>
          <w:rFonts w:eastAsiaTheme="minorEastAsia"/>
          <w:i w:val="0"/>
        </w:rPr>
        <w:t>Это</w:t>
      </w:r>
      <w:r w:rsidRPr="005F5126">
        <w:rPr>
          <w:rStyle w:val="14pt"/>
          <w:rFonts w:eastAsiaTheme="minorEastAsia"/>
        </w:rPr>
        <w:t xml:space="preserve"> </w:t>
      </w:r>
      <w:r w:rsidRPr="005F5126">
        <w:rPr>
          <w:szCs w:val="28"/>
        </w:rPr>
        <w:t>достигается применением больших передато</w:t>
      </w:r>
      <w:r w:rsidRPr="005F5126">
        <w:rPr>
          <w:szCs w:val="28"/>
        </w:rPr>
        <w:t>ч</w:t>
      </w:r>
      <w:r w:rsidRPr="005F5126">
        <w:rPr>
          <w:szCs w:val="28"/>
        </w:rPr>
        <w:t>ных отношений меж</w:t>
      </w:r>
      <w:r w:rsidRPr="005F5126">
        <w:rPr>
          <w:szCs w:val="28"/>
        </w:rPr>
        <w:softHyphen/>
        <w:t xml:space="preserve">ду первыми валами привода и меньших </w:t>
      </w:r>
      <w:r w:rsidR="009858B2" w:rsidRPr="005F5126">
        <w:rPr>
          <w:szCs w:val="28"/>
        </w:rPr>
        <w:t>–</w:t>
      </w:r>
      <w:r w:rsidRPr="005F5126">
        <w:rPr>
          <w:szCs w:val="28"/>
        </w:rPr>
        <w:t xml:space="preserve"> в последних п</w:t>
      </w:r>
      <w:r w:rsidRPr="005F5126">
        <w:rPr>
          <w:szCs w:val="28"/>
        </w:rPr>
        <w:t>е</w:t>
      </w:r>
      <w:r w:rsidRPr="005F5126">
        <w:rPr>
          <w:szCs w:val="28"/>
        </w:rPr>
        <w:t>реда</w:t>
      </w:r>
      <w:r w:rsidRPr="005F5126">
        <w:rPr>
          <w:szCs w:val="28"/>
        </w:rPr>
        <w:softHyphen/>
        <w:t>чах перед шпинделем. Для уменьшения массы привода желатель</w:t>
      </w:r>
      <w:r w:rsidRPr="005F5126">
        <w:rPr>
          <w:szCs w:val="28"/>
        </w:rPr>
        <w:softHyphen/>
        <w:t xml:space="preserve">но также, чтобы число передач в группах уменьшалось </w:t>
      </w:r>
      <w:r w:rsidR="00941F9C">
        <w:rPr>
          <w:szCs w:val="28"/>
        </w:rPr>
        <w:t>от электродвигателя к шпинд</w:t>
      </w:r>
      <w:r w:rsidR="00941F9C">
        <w:rPr>
          <w:szCs w:val="28"/>
        </w:rPr>
        <w:t>е</w:t>
      </w:r>
      <w:r w:rsidR="00941F9C">
        <w:rPr>
          <w:szCs w:val="28"/>
        </w:rPr>
        <w:t>лю, </w:t>
      </w:r>
      <w:r w:rsidRPr="005F5126">
        <w:rPr>
          <w:szCs w:val="28"/>
        </w:rPr>
        <w:t>т.</w:t>
      </w:r>
      <w:r w:rsidR="001734E1" w:rsidRPr="005F5126">
        <w:rPr>
          <w:szCs w:val="28"/>
        </w:rPr>
        <w:t xml:space="preserve"> </w:t>
      </w:r>
      <w:r w:rsidRPr="005F5126">
        <w:rPr>
          <w:szCs w:val="28"/>
        </w:rPr>
        <w:t xml:space="preserve">е. </w:t>
      </w:r>
    </w:p>
    <w:p w:rsidR="00FA0168" w:rsidRPr="005F5126" w:rsidRDefault="00FA0168" w:rsidP="004866A7">
      <w:pPr>
        <w:spacing w:line="264" w:lineRule="auto"/>
        <w:jc w:val="center"/>
        <w:rPr>
          <w:rStyle w:val="14pt"/>
          <w:rFonts w:eastAsiaTheme="minorEastAsia"/>
          <w:lang w:eastAsia="en-US" w:bidi="en-US"/>
        </w:rPr>
      </w:pPr>
      <w:r w:rsidRPr="005F5126">
        <w:rPr>
          <w:rStyle w:val="14pt"/>
          <w:rFonts w:eastAsiaTheme="minorEastAsia"/>
        </w:rPr>
        <w:t>Р</w:t>
      </w:r>
      <w:r w:rsidRPr="005F5126">
        <w:rPr>
          <w:rStyle w:val="14pt"/>
          <w:rFonts w:eastAsiaTheme="minorEastAsia"/>
          <w:vertAlign w:val="subscript"/>
        </w:rPr>
        <w:t>а</w:t>
      </w:r>
      <w:r w:rsidR="00EE682A" w:rsidRPr="005F5126">
        <w:rPr>
          <w:rStyle w:val="14pt"/>
          <w:rFonts w:eastAsiaTheme="minorEastAsia"/>
        </w:rPr>
        <w:t xml:space="preserve"> &gt;</w:t>
      </w:r>
      <w:proofErr w:type="spellStart"/>
      <w:r w:rsidR="00EE682A" w:rsidRPr="005F5126">
        <w:rPr>
          <w:rStyle w:val="14pt"/>
          <w:rFonts w:eastAsiaTheme="minorEastAsia"/>
        </w:rPr>
        <w:t>Р</w:t>
      </w:r>
      <w:proofErr w:type="gramStart"/>
      <w:r w:rsidR="00EE682A" w:rsidRPr="005F5126">
        <w:rPr>
          <w:rStyle w:val="14pt"/>
          <w:rFonts w:eastAsiaTheme="minorEastAsia"/>
          <w:vertAlign w:val="subscript"/>
          <w:lang w:eastAsia="en-US" w:bidi="en-US"/>
        </w:rPr>
        <w:t>b</w:t>
      </w:r>
      <w:proofErr w:type="spellEnd"/>
      <w:proofErr w:type="gramEnd"/>
      <w:r w:rsidR="00EE682A" w:rsidRPr="005F5126">
        <w:rPr>
          <w:rStyle w:val="14pt"/>
          <w:rFonts w:eastAsiaTheme="minorEastAsia"/>
        </w:rPr>
        <w:t>&gt;</w:t>
      </w:r>
      <w:proofErr w:type="spellStart"/>
      <w:r w:rsidR="00EE682A" w:rsidRPr="005F5126">
        <w:rPr>
          <w:rStyle w:val="14pt"/>
          <w:rFonts w:eastAsiaTheme="minorEastAsia"/>
        </w:rPr>
        <w:t>Р</w:t>
      </w:r>
      <w:r w:rsidR="00EE682A" w:rsidRPr="005F5126">
        <w:rPr>
          <w:rStyle w:val="14pt"/>
          <w:rFonts w:eastAsiaTheme="minorEastAsia"/>
          <w:vertAlign w:val="subscript"/>
        </w:rPr>
        <w:t>с</w:t>
      </w:r>
      <w:proofErr w:type="spellEnd"/>
      <w:r w:rsidR="009858B2" w:rsidRPr="005F5126">
        <w:rPr>
          <w:rStyle w:val="14pt"/>
          <w:rFonts w:eastAsiaTheme="minorEastAsia"/>
        </w:rPr>
        <w:t>…</w:t>
      </w:r>
      <w:proofErr w:type="spellStart"/>
      <w:r w:rsidR="00EE682A" w:rsidRPr="005F5126">
        <w:rPr>
          <w:rStyle w:val="14pt"/>
          <w:rFonts w:eastAsiaTheme="minorEastAsia"/>
        </w:rPr>
        <w:t>Р</w:t>
      </w:r>
      <w:r w:rsidR="00EE682A" w:rsidRPr="005F5126">
        <w:rPr>
          <w:rStyle w:val="14pt"/>
          <w:rFonts w:eastAsiaTheme="minorEastAsia"/>
          <w:vertAlign w:val="subscript"/>
        </w:rPr>
        <w:t>т</w:t>
      </w:r>
      <w:proofErr w:type="spellEnd"/>
      <w:r w:rsidR="00EE682A" w:rsidRPr="005F5126">
        <w:rPr>
          <w:rStyle w:val="14pt"/>
          <w:rFonts w:eastAsiaTheme="minorEastAsia"/>
        </w:rPr>
        <w:t>.</w:t>
      </w:r>
    </w:p>
    <w:p w:rsidR="00941F9C" w:rsidRDefault="00941F9C" w:rsidP="005F5126">
      <w:pPr>
        <w:spacing w:line="264" w:lineRule="auto"/>
        <w:ind w:firstLine="567"/>
        <w:rPr>
          <w:szCs w:val="28"/>
        </w:rPr>
      </w:pPr>
    </w:p>
    <w:p w:rsidR="00EE682A" w:rsidRPr="005F5126" w:rsidRDefault="00EE682A" w:rsidP="005F5126">
      <w:pPr>
        <w:spacing w:line="264" w:lineRule="auto"/>
        <w:ind w:firstLine="567"/>
        <w:rPr>
          <w:szCs w:val="28"/>
        </w:rPr>
      </w:pPr>
      <w:r w:rsidRPr="005F5126">
        <w:rPr>
          <w:szCs w:val="28"/>
        </w:rPr>
        <w:t>Одиночные понижающие передачи желательно размешать ближе к шпи</w:t>
      </w:r>
      <w:r w:rsidRPr="005F5126">
        <w:rPr>
          <w:szCs w:val="28"/>
        </w:rPr>
        <w:t>н</w:t>
      </w:r>
      <w:r w:rsidRPr="005F5126">
        <w:rPr>
          <w:szCs w:val="28"/>
        </w:rPr>
        <w:t>делю.</w:t>
      </w:r>
    </w:p>
    <w:p w:rsidR="00EE682A" w:rsidRPr="005F5126" w:rsidRDefault="00EE682A" w:rsidP="005F5126">
      <w:pPr>
        <w:spacing w:line="264" w:lineRule="auto"/>
        <w:ind w:firstLine="567"/>
        <w:rPr>
          <w:szCs w:val="28"/>
        </w:rPr>
      </w:pPr>
      <w:r w:rsidRPr="005F5126">
        <w:rPr>
          <w:szCs w:val="28"/>
        </w:rPr>
        <w:t>2. Не рекомендуется устанавливать на шпинделе станка три колеса и более, так как это вызывает излишний прогиб шпинделя, увеличивает вибрации и о</w:t>
      </w:r>
      <w:r w:rsidRPr="005F5126">
        <w:rPr>
          <w:szCs w:val="28"/>
        </w:rPr>
        <w:t>т</w:t>
      </w:r>
      <w:r w:rsidRPr="005F5126">
        <w:rPr>
          <w:szCs w:val="28"/>
        </w:rPr>
        <w:t>ражается на качестве обрабатываемой поверхности. Располагать колеса следует по возможности ближе к передней опоре шпинделя.</w:t>
      </w:r>
    </w:p>
    <w:p w:rsidR="00EE682A" w:rsidRPr="005F5126" w:rsidRDefault="00EE682A" w:rsidP="005F5126">
      <w:pPr>
        <w:spacing w:line="264" w:lineRule="auto"/>
        <w:ind w:firstLine="567"/>
        <w:rPr>
          <w:szCs w:val="28"/>
        </w:rPr>
      </w:pPr>
      <w:r w:rsidRPr="005F5126">
        <w:rPr>
          <w:szCs w:val="28"/>
        </w:rPr>
        <w:t>3. Желательно, чтобы характеристики групп увеличива</w:t>
      </w:r>
      <w:r w:rsidRPr="005F5126">
        <w:rPr>
          <w:szCs w:val="28"/>
        </w:rPr>
        <w:softHyphen/>
        <w:t>лись от электродв</w:t>
      </w:r>
      <w:r w:rsidRPr="005F5126">
        <w:rPr>
          <w:szCs w:val="28"/>
        </w:rPr>
        <w:t>и</w:t>
      </w:r>
      <w:r w:rsidRPr="005F5126">
        <w:rPr>
          <w:szCs w:val="28"/>
        </w:rPr>
        <w:t>гателя к шпинделю, т.</w:t>
      </w:r>
      <w:r w:rsidR="001734E1" w:rsidRPr="005F5126">
        <w:rPr>
          <w:szCs w:val="28"/>
        </w:rPr>
        <w:t xml:space="preserve"> </w:t>
      </w:r>
      <w:r w:rsidRPr="005F5126">
        <w:rPr>
          <w:szCs w:val="28"/>
        </w:rPr>
        <w:t xml:space="preserve">е. </w:t>
      </w:r>
      <w:r w:rsidRPr="005F5126">
        <w:rPr>
          <w:szCs w:val="28"/>
          <w:lang w:bidi="en-US"/>
        </w:rPr>
        <w:t>X</w:t>
      </w:r>
      <w:r w:rsidRPr="005F5126">
        <w:rPr>
          <w:szCs w:val="28"/>
          <w:vertAlign w:val="subscript"/>
          <w:lang w:bidi="en-US"/>
        </w:rPr>
        <w:t>1</w:t>
      </w:r>
      <w:r w:rsidR="001734E1" w:rsidRPr="005F5126">
        <w:rPr>
          <w:szCs w:val="28"/>
          <w:vertAlign w:val="subscript"/>
          <w:lang w:bidi="en-US"/>
        </w:rPr>
        <w:t xml:space="preserve"> </w:t>
      </w:r>
      <w:r w:rsidRPr="005F5126">
        <w:rPr>
          <w:szCs w:val="28"/>
          <w:lang w:bidi="en-US"/>
        </w:rPr>
        <w:t>&lt;</w:t>
      </w:r>
      <w:r w:rsidR="001734E1" w:rsidRPr="005F5126">
        <w:rPr>
          <w:szCs w:val="28"/>
          <w:lang w:bidi="en-US"/>
        </w:rPr>
        <w:t xml:space="preserve"> </w:t>
      </w:r>
      <w:r w:rsidRPr="005F5126">
        <w:rPr>
          <w:szCs w:val="28"/>
          <w:lang w:bidi="en-US"/>
        </w:rPr>
        <w:t>X</w:t>
      </w:r>
      <w:r w:rsidRPr="005F5126">
        <w:rPr>
          <w:szCs w:val="28"/>
          <w:vertAlign w:val="subscript"/>
          <w:lang w:bidi="en-US"/>
        </w:rPr>
        <w:t>2</w:t>
      </w:r>
      <w:r w:rsidR="001734E1" w:rsidRPr="005F5126">
        <w:rPr>
          <w:szCs w:val="28"/>
          <w:vertAlign w:val="subscript"/>
          <w:lang w:bidi="en-US"/>
        </w:rPr>
        <w:t xml:space="preserve"> </w:t>
      </w:r>
      <w:r w:rsidRPr="005F5126">
        <w:rPr>
          <w:szCs w:val="28"/>
          <w:lang w:bidi="en-US"/>
        </w:rPr>
        <w:t>&lt;</w:t>
      </w:r>
      <w:r w:rsidR="001734E1" w:rsidRPr="005F5126">
        <w:rPr>
          <w:szCs w:val="28"/>
          <w:lang w:bidi="en-US"/>
        </w:rPr>
        <w:t xml:space="preserve"> </w:t>
      </w:r>
      <w:r w:rsidRPr="005F5126">
        <w:rPr>
          <w:szCs w:val="28"/>
          <w:lang w:bidi="en-US"/>
        </w:rPr>
        <w:t>X</w:t>
      </w:r>
      <w:r w:rsidRPr="005F5126">
        <w:rPr>
          <w:szCs w:val="28"/>
          <w:vertAlign w:val="subscript"/>
          <w:lang w:bidi="en-US"/>
        </w:rPr>
        <w:t>3</w:t>
      </w:r>
      <w:r w:rsidR="001734E1" w:rsidRPr="005F5126">
        <w:rPr>
          <w:szCs w:val="28"/>
          <w:vertAlign w:val="subscript"/>
          <w:lang w:bidi="en-US"/>
        </w:rPr>
        <w:t xml:space="preserve"> </w:t>
      </w:r>
      <w:r w:rsidRPr="005F5126">
        <w:rPr>
          <w:szCs w:val="28"/>
          <w:lang w:bidi="en-US"/>
        </w:rPr>
        <w:t>&lt;</w:t>
      </w:r>
      <w:r w:rsidR="009858B2" w:rsidRPr="005F5126">
        <w:rPr>
          <w:szCs w:val="28"/>
          <w:lang w:bidi="en-US"/>
        </w:rPr>
        <w:t>…</w:t>
      </w:r>
      <w:proofErr w:type="spellStart"/>
      <w:r w:rsidRPr="005F5126">
        <w:rPr>
          <w:szCs w:val="28"/>
          <w:lang w:bidi="en-US"/>
        </w:rPr>
        <w:t>X</w:t>
      </w:r>
      <w:r w:rsidRPr="005F5126">
        <w:rPr>
          <w:szCs w:val="28"/>
          <w:vertAlign w:val="subscript"/>
          <w:lang w:bidi="en-US"/>
        </w:rPr>
        <w:t>n</w:t>
      </w:r>
      <w:proofErr w:type="spellEnd"/>
      <w:r w:rsidR="001734E1" w:rsidRPr="005F5126">
        <w:rPr>
          <w:szCs w:val="28"/>
          <w:lang w:bidi="en-US"/>
        </w:rPr>
        <w:t>.</w:t>
      </w:r>
    </w:p>
    <w:p w:rsidR="008E63CE" w:rsidRPr="005F5126" w:rsidRDefault="00EE682A" w:rsidP="005F5126">
      <w:pPr>
        <w:spacing w:line="264" w:lineRule="auto"/>
        <w:ind w:firstLine="567"/>
        <w:rPr>
          <w:szCs w:val="28"/>
        </w:rPr>
      </w:pPr>
      <w:r w:rsidRPr="005F5126">
        <w:rPr>
          <w:szCs w:val="28"/>
        </w:rPr>
        <w:t>В этом случае при одинаковых наименьших частотах вращения промеж</w:t>
      </w:r>
      <w:r w:rsidRPr="005F5126">
        <w:rPr>
          <w:szCs w:val="28"/>
        </w:rPr>
        <w:t>у</w:t>
      </w:r>
      <w:r w:rsidRPr="005F5126">
        <w:rPr>
          <w:szCs w:val="28"/>
        </w:rPr>
        <w:t>точных валов максимальные частоты вращения получают</w:t>
      </w:r>
      <w:r w:rsidRPr="005F5126">
        <w:rPr>
          <w:szCs w:val="28"/>
        </w:rPr>
        <w:softHyphen/>
        <w:t>ся меньшими, что уменьшает динамические нагрузки в переда</w:t>
      </w:r>
      <w:r w:rsidRPr="005F5126">
        <w:rPr>
          <w:szCs w:val="28"/>
        </w:rPr>
        <w:softHyphen/>
        <w:t>чах, вибрации, износ деталей и п</w:t>
      </w:r>
      <w:r w:rsidRPr="005F5126">
        <w:rPr>
          <w:szCs w:val="28"/>
        </w:rPr>
        <w:t>о</w:t>
      </w:r>
      <w:r w:rsidRPr="005F5126">
        <w:rPr>
          <w:szCs w:val="28"/>
        </w:rPr>
        <w:t>тери на трение, повышает КПД при высоких частотах вращения шпинделя.</w:t>
      </w:r>
    </w:p>
    <w:p w:rsidR="009858B2" w:rsidRDefault="009858B2" w:rsidP="005F5126">
      <w:pPr>
        <w:spacing w:line="264" w:lineRule="auto"/>
        <w:ind w:firstLine="567"/>
        <w:rPr>
          <w:szCs w:val="28"/>
          <w:lang w:val="en-US"/>
        </w:rPr>
      </w:pPr>
    </w:p>
    <w:p w:rsidR="00B94155" w:rsidRPr="00B94155" w:rsidRDefault="00B94155" w:rsidP="005F5126">
      <w:pPr>
        <w:spacing w:line="264" w:lineRule="auto"/>
        <w:ind w:firstLine="567"/>
        <w:rPr>
          <w:szCs w:val="28"/>
          <w:lang w:val="en-US"/>
        </w:rPr>
      </w:pPr>
    </w:p>
    <w:p w:rsidR="008E63CE" w:rsidRPr="005F5126" w:rsidRDefault="009858B2" w:rsidP="00B94155">
      <w:pPr>
        <w:pStyle w:val="6"/>
      </w:pPr>
      <w:r w:rsidRPr="005F5126">
        <w:t>Контрольные вопросы</w:t>
      </w:r>
    </w:p>
    <w:p w:rsidR="009858B2" w:rsidRPr="005F5126" w:rsidRDefault="009858B2" w:rsidP="00941F9C">
      <w:pPr>
        <w:pStyle w:val="a3"/>
        <w:numPr>
          <w:ilvl w:val="0"/>
          <w:numId w:val="14"/>
        </w:numPr>
        <w:tabs>
          <w:tab w:val="left" w:pos="851"/>
        </w:tabs>
        <w:spacing w:line="264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 xml:space="preserve">На что влияет величина </w:t>
      </w:r>
      <w:proofErr w:type="gramStart"/>
      <w:r w:rsidRPr="005F5126">
        <w:rPr>
          <w:szCs w:val="28"/>
        </w:rPr>
        <w:t>знаменателя геометрической прогрессии ряда частот вращения</w:t>
      </w:r>
      <w:proofErr w:type="gramEnd"/>
      <w:r w:rsidRPr="005F5126">
        <w:rPr>
          <w:szCs w:val="28"/>
        </w:rPr>
        <w:t>?</w:t>
      </w:r>
    </w:p>
    <w:p w:rsidR="009858B2" w:rsidRPr="005F5126" w:rsidRDefault="009858B2" w:rsidP="00941F9C">
      <w:pPr>
        <w:pStyle w:val="a3"/>
        <w:numPr>
          <w:ilvl w:val="0"/>
          <w:numId w:val="14"/>
        </w:numPr>
        <w:tabs>
          <w:tab w:val="left" w:pos="851"/>
        </w:tabs>
        <w:spacing w:line="264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>Что такое множительная структура привода?</w:t>
      </w:r>
    </w:p>
    <w:p w:rsidR="009858B2" w:rsidRPr="005F5126" w:rsidRDefault="009858B2" w:rsidP="00941F9C">
      <w:pPr>
        <w:pStyle w:val="a3"/>
        <w:numPr>
          <w:ilvl w:val="0"/>
          <w:numId w:val="14"/>
        </w:numPr>
        <w:tabs>
          <w:tab w:val="left" w:pos="851"/>
        </w:tabs>
        <w:spacing w:line="264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>Что такое блок зубчатых колёс?</w:t>
      </w:r>
    </w:p>
    <w:p w:rsidR="009858B2" w:rsidRPr="005F5126" w:rsidRDefault="00286AA2" w:rsidP="00941F9C">
      <w:pPr>
        <w:pStyle w:val="a3"/>
        <w:numPr>
          <w:ilvl w:val="0"/>
          <w:numId w:val="14"/>
        </w:numPr>
        <w:tabs>
          <w:tab w:val="left" w:pos="851"/>
        </w:tabs>
        <w:spacing w:line="264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>Понятие группы передач</w:t>
      </w:r>
      <w:r w:rsidR="00CC50E8">
        <w:rPr>
          <w:szCs w:val="28"/>
        </w:rPr>
        <w:t>.</w:t>
      </w:r>
    </w:p>
    <w:p w:rsidR="00286AA2" w:rsidRPr="005F5126" w:rsidRDefault="00286AA2" w:rsidP="00941F9C">
      <w:pPr>
        <w:pStyle w:val="a3"/>
        <w:numPr>
          <w:ilvl w:val="0"/>
          <w:numId w:val="14"/>
        </w:numPr>
        <w:tabs>
          <w:tab w:val="left" w:pos="851"/>
        </w:tabs>
        <w:spacing w:line="264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>От чего зависят осевые габариты группы передач?</w:t>
      </w:r>
    </w:p>
    <w:p w:rsidR="00286AA2" w:rsidRPr="005F5126" w:rsidRDefault="00286AA2" w:rsidP="00941F9C">
      <w:pPr>
        <w:pStyle w:val="a3"/>
        <w:numPr>
          <w:ilvl w:val="0"/>
          <w:numId w:val="14"/>
        </w:numPr>
        <w:tabs>
          <w:tab w:val="left" w:pos="851"/>
        </w:tabs>
        <w:spacing w:line="264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>Каким образом происходит включение различных передач у колёс с п</w:t>
      </w:r>
      <w:r w:rsidRPr="005F5126">
        <w:rPr>
          <w:szCs w:val="28"/>
        </w:rPr>
        <w:t>о</w:t>
      </w:r>
      <w:r w:rsidRPr="005F5126">
        <w:rPr>
          <w:szCs w:val="28"/>
        </w:rPr>
        <w:t>стоянным зацеплением?</w:t>
      </w:r>
    </w:p>
    <w:p w:rsidR="00286AA2" w:rsidRPr="005F5126" w:rsidRDefault="00286AA2" w:rsidP="00941F9C">
      <w:pPr>
        <w:pStyle w:val="a3"/>
        <w:numPr>
          <w:ilvl w:val="0"/>
          <w:numId w:val="14"/>
        </w:numPr>
        <w:tabs>
          <w:tab w:val="left" w:pos="851"/>
        </w:tabs>
        <w:spacing w:line="264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>Что такое структурная формула?</w:t>
      </w:r>
    </w:p>
    <w:p w:rsidR="00286AA2" w:rsidRPr="005F5126" w:rsidRDefault="00286AA2" w:rsidP="00941F9C">
      <w:pPr>
        <w:pStyle w:val="a3"/>
        <w:numPr>
          <w:ilvl w:val="0"/>
          <w:numId w:val="14"/>
        </w:numPr>
        <w:tabs>
          <w:tab w:val="left" w:pos="851"/>
        </w:tabs>
        <w:spacing w:line="264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>Что определяют подстрочные индексы в структурной формуле?</w:t>
      </w:r>
    </w:p>
    <w:p w:rsidR="00286AA2" w:rsidRDefault="00286AA2" w:rsidP="00941F9C">
      <w:pPr>
        <w:pStyle w:val="a3"/>
        <w:numPr>
          <w:ilvl w:val="0"/>
          <w:numId w:val="14"/>
        </w:numPr>
        <w:tabs>
          <w:tab w:val="left" w:pos="851"/>
        </w:tabs>
        <w:spacing w:line="264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>Что такое сложенная структура привода? Достоинства и недостатки.</w:t>
      </w:r>
    </w:p>
    <w:p w:rsidR="00514BFD" w:rsidRDefault="00514BFD" w:rsidP="00514BFD">
      <w:pPr>
        <w:pStyle w:val="a3"/>
        <w:tabs>
          <w:tab w:val="left" w:pos="851"/>
        </w:tabs>
        <w:spacing w:line="264" w:lineRule="auto"/>
        <w:ind w:left="567"/>
        <w:contextualSpacing w:val="0"/>
        <w:rPr>
          <w:szCs w:val="28"/>
        </w:rPr>
      </w:pPr>
    </w:p>
    <w:p w:rsidR="00514BFD" w:rsidRPr="005F5126" w:rsidRDefault="00514BFD" w:rsidP="00514BFD">
      <w:pPr>
        <w:pStyle w:val="a3"/>
        <w:tabs>
          <w:tab w:val="left" w:pos="851"/>
        </w:tabs>
        <w:spacing w:line="264" w:lineRule="auto"/>
        <w:ind w:left="567"/>
        <w:contextualSpacing w:val="0"/>
        <w:rPr>
          <w:szCs w:val="28"/>
        </w:rPr>
      </w:pPr>
    </w:p>
    <w:p w:rsidR="008E63CE" w:rsidRPr="00B94155" w:rsidRDefault="00514BFD" w:rsidP="00B94155">
      <w:pPr>
        <w:pStyle w:val="21"/>
      </w:pPr>
      <w:r w:rsidRPr="00B94155">
        <w:t xml:space="preserve">3. </w:t>
      </w:r>
      <w:r w:rsidR="008E63CE" w:rsidRPr="00B94155">
        <w:t>ВЫБОР РЯДА ЧАСТОТ ВРАЩЕНИЯ ШПИНДЕЛЯ</w:t>
      </w:r>
    </w:p>
    <w:p w:rsidR="008E63CE" w:rsidRPr="005F5126" w:rsidRDefault="008E63CE" w:rsidP="005F5126">
      <w:pPr>
        <w:spacing w:line="264" w:lineRule="auto"/>
        <w:ind w:firstLine="567"/>
        <w:rPr>
          <w:szCs w:val="28"/>
        </w:rPr>
      </w:pPr>
      <w:r w:rsidRPr="005F5126">
        <w:rPr>
          <w:szCs w:val="28"/>
        </w:rPr>
        <w:t xml:space="preserve">Для геометрического ряда со знаменателем </w:t>
      </w:r>
      <m:oMath>
        <m:r>
          <w:rPr>
            <w:rFonts w:ascii="Cambria Math" w:hAnsi="Cambria Math"/>
            <w:szCs w:val="28"/>
          </w:rPr>
          <m:t>φ</m:t>
        </m:r>
      </m:oMath>
      <w:r w:rsidRPr="005F5126">
        <w:rPr>
          <w:szCs w:val="28"/>
        </w:rPr>
        <w:t xml:space="preserve"> следует</w:t>
      </w:r>
    </w:p>
    <w:p w:rsidR="008E63CE" w:rsidRPr="005F5126" w:rsidRDefault="00E455B4" w:rsidP="004866A7">
      <w:pPr>
        <w:spacing w:line="264" w:lineRule="auto"/>
        <w:jc w:val="center"/>
        <w:rPr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Cs w:val="28"/>
              </w:rPr>
              <m:t>2</m:t>
            </m:r>
          </m:sub>
        </m:sSub>
        <m:r>
          <w:rPr>
            <w:rFonts w:ascii="Cambria Math" w:hAnsi="Cambria Math"/>
            <w:szCs w:val="28"/>
          </w:rPr>
          <m:t xml:space="preserve"> </m:t>
        </m:r>
      </m:oMath>
      <w:r w:rsidR="008E63CE" w:rsidRPr="005F5126">
        <w:rPr>
          <w:szCs w:val="28"/>
        </w:rPr>
        <w:t>=</w:t>
      </w:r>
      <w:r w:rsidR="00514BFD">
        <w:rPr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Cs w:val="28"/>
              </w:rPr>
              <m:t>1</m:t>
            </m:r>
          </m:sub>
        </m:sSub>
        <m:r>
          <w:rPr>
            <w:rFonts w:ascii="Cambria Math" w:eastAsiaTheme="minorEastAsia" w:hAnsi="Cambria Math"/>
            <w:szCs w:val="28"/>
          </w:rPr>
          <m:t>∙</m:t>
        </m:r>
        <m:r>
          <w:rPr>
            <w:rFonts w:ascii="Cambria Math" w:hAnsi="Cambria Math"/>
            <w:szCs w:val="28"/>
          </w:rPr>
          <m:t>φ</m:t>
        </m:r>
      </m:oMath>
      <w:r w:rsidR="008E63CE" w:rsidRPr="005F5126">
        <w:rPr>
          <w:szCs w:val="28"/>
        </w:rPr>
        <w:t>;</w:t>
      </w:r>
    </w:p>
    <w:p w:rsidR="008E63CE" w:rsidRPr="005F5126" w:rsidRDefault="00E455B4" w:rsidP="004866A7">
      <w:pPr>
        <w:spacing w:line="264" w:lineRule="auto"/>
        <w:jc w:val="center"/>
        <w:rPr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Cs w:val="28"/>
              </w:rPr>
              <m:t>3</m:t>
            </m:r>
          </m:sub>
        </m:sSub>
        <m:r>
          <w:rPr>
            <w:rFonts w:ascii="Cambria Math" w:hAnsi="Cambria Math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Cs w:val="28"/>
              </w:rPr>
              <m:t>2</m:t>
            </m:r>
          </m:sub>
        </m:sSub>
        <m:r>
          <w:rPr>
            <w:rFonts w:ascii="Cambria Math" w:eastAsiaTheme="minorEastAsia" w:hAnsi="Cambria Math"/>
            <w:szCs w:val="28"/>
          </w:rPr>
          <m:t>∙</m:t>
        </m:r>
        <m:r>
          <w:rPr>
            <w:rFonts w:ascii="Cambria Math" w:hAnsi="Cambria Math"/>
            <w:szCs w:val="28"/>
          </w:rPr>
          <m:t>φ=</m:t>
        </m:r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Cs w:val="28"/>
              </w:rPr>
              <m:t>1</m:t>
            </m:r>
          </m:sub>
        </m:sSub>
        <m:r>
          <w:rPr>
            <w:rFonts w:ascii="Cambria Math" w:eastAsiaTheme="minorEastAsia" w:hAnsi="Cambria Math"/>
            <w:szCs w:val="28"/>
          </w:rPr>
          <m:t>∙</m:t>
        </m:r>
        <m:sSup>
          <m:sSupPr>
            <m:ctrlPr>
              <w:rPr>
                <w:rFonts w:ascii="Cambria Math" w:hAnsi="Cambria Math"/>
                <w:i/>
                <w:szCs w:val="28"/>
              </w:rPr>
            </m:ctrlPr>
          </m:sSupPr>
          <m:e>
            <m:r>
              <w:rPr>
                <w:rFonts w:ascii="Cambria Math" w:hAnsi="Cambria Math"/>
                <w:szCs w:val="28"/>
              </w:rPr>
              <m:t>φ</m:t>
            </m:r>
          </m:e>
          <m:sup>
            <m:r>
              <w:rPr>
                <w:rFonts w:ascii="Cambria Math" w:hAnsi="Cambria Math"/>
                <w:szCs w:val="28"/>
              </w:rPr>
              <m:t>2</m:t>
            </m:r>
          </m:sup>
        </m:sSup>
      </m:oMath>
      <w:r w:rsidR="008E63CE" w:rsidRPr="005F5126">
        <w:rPr>
          <w:szCs w:val="28"/>
        </w:rPr>
        <w:t>;</w:t>
      </w:r>
    </w:p>
    <w:p w:rsidR="008E63CE" w:rsidRPr="005F5126" w:rsidRDefault="00E455B4" w:rsidP="004866A7">
      <w:pPr>
        <w:spacing w:line="264" w:lineRule="auto"/>
        <w:jc w:val="center"/>
        <w:rPr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Cs w:val="28"/>
              </w:rPr>
              <m:t>4</m:t>
            </m:r>
          </m:sub>
        </m:sSub>
        <m:r>
          <w:rPr>
            <w:rFonts w:ascii="Cambria Math" w:hAnsi="Cambria Math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Cs w:val="28"/>
              </w:rPr>
              <m:t>3</m:t>
            </m:r>
          </m:sub>
        </m:sSub>
        <m:r>
          <w:rPr>
            <w:rFonts w:ascii="Cambria Math" w:eastAsiaTheme="minorEastAsia" w:hAnsi="Cambria Math"/>
            <w:szCs w:val="28"/>
          </w:rPr>
          <m:t>∙</m:t>
        </m:r>
        <m:sSup>
          <m:sSupPr>
            <m:ctrlPr>
              <w:rPr>
                <w:rFonts w:ascii="Cambria Math" w:hAnsi="Cambria Math"/>
                <w:i/>
                <w:szCs w:val="28"/>
              </w:rPr>
            </m:ctrlPr>
          </m:sSupPr>
          <m:e>
            <m:r>
              <w:rPr>
                <w:rFonts w:ascii="Cambria Math" w:hAnsi="Cambria Math"/>
                <w:szCs w:val="28"/>
              </w:rPr>
              <m:t>φ</m:t>
            </m:r>
          </m:e>
          <m:sup>
            <m:r>
              <w:rPr>
                <w:rFonts w:ascii="Cambria Math" w:hAnsi="Cambria Math"/>
                <w:szCs w:val="28"/>
              </w:rPr>
              <m:t>3</m:t>
            </m:r>
          </m:sup>
        </m:sSup>
        <m:r>
          <w:rPr>
            <w:rFonts w:ascii="Cambria Math" w:hAnsi="Cambria Math"/>
            <w:szCs w:val="28"/>
          </w:rPr>
          <m:t>…</m:t>
        </m:r>
      </m:oMath>
      <w:r w:rsidR="008E63CE" w:rsidRPr="005F5126">
        <w:rPr>
          <w:szCs w:val="28"/>
        </w:rPr>
        <w:t>;</w:t>
      </w:r>
    </w:p>
    <w:p w:rsidR="008E63CE" w:rsidRPr="005F5126" w:rsidRDefault="00E455B4" w:rsidP="004866A7">
      <w:pPr>
        <w:spacing w:line="264" w:lineRule="auto"/>
        <w:jc w:val="center"/>
        <w:rPr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Cs w:val="28"/>
              </w:rPr>
              <m:t>z</m:t>
            </m:r>
          </m:sub>
        </m:sSub>
        <m:r>
          <w:rPr>
            <w:rFonts w:ascii="Cambria Math" w:hAnsi="Cambria Math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Cs w:val="28"/>
              </w:rPr>
              <m:t>z-1</m:t>
            </m:r>
          </m:sub>
        </m:sSub>
        <m:r>
          <w:rPr>
            <w:rFonts w:ascii="Cambria Math" w:eastAsiaTheme="minorEastAsia" w:hAnsi="Cambria Math"/>
            <w:szCs w:val="28"/>
          </w:rPr>
          <m:t>∙</m:t>
        </m:r>
        <m:r>
          <w:rPr>
            <w:rFonts w:ascii="Cambria Math" w:hAnsi="Cambria Math"/>
            <w:szCs w:val="28"/>
          </w:rPr>
          <m:t>φ=</m:t>
        </m:r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Cs w:val="28"/>
              </w:rPr>
              <m:t>1</m:t>
            </m:r>
          </m:sub>
        </m:sSub>
        <m:r>
          <w:rPr>
            <w:rFonts w:ascii="Cambria Math" w:eastAsiaTheme="minorEastAsia" w:hAnsi="Cambria Math"/>
            <w:szCs w:val="28"/>
          </w:rPr>
          <m:t>∙</m:t>
        </m:r>
        <m:sSup>
          <m:sSupPr>
            <m:ctrlPr>
              <w:rPr>
                <w:rFonts w:ascii="Cambria Math" w:hAnsi="Cambria Math"/>
                <w:i/>
                <w:szCs w:val="28"/>
              </w:rPr>
            </m:ctrlPr>
          </m:sSupPr>
          <m:e>
            <m:r>
              <w:rPr>
                <w:rFonts w:ascii="Cambria Math" w:hAnsi="Cambria Math"/>
                <w:szCs w:val="28"/>
              </w:rPr>
              <m:t>φ</m:t>
            </m:r>
          </m:e>
          <m:sup>
            <m:r>
              <w:rPr>
                <w:rFonts w:ascii="Cambria Math" w:hAnsi="Cambria Math"/>
                <w:szCs w:val="28"/>
              </w:rPr>
              <m:t>z-1</m:t>
            </m:r>
          </m:sup>
        </m:sSup>
      </m:oMath>
      <w:r w:rsidR="001734E1" w:rsidRPr="005F5126">
        <w:rPr>
          <w:szCs w:val="28"/>
        </w:rPr>
        <w:t>.</w:t>
      </w:r>
    </w:p>
    <w:p w:rsidR="008E63CE" w:rsidRDefault="008E63CE" w:rsidP="00EC200D">
      <w:pPr>
        <w:spacing w:line="252" w:lineRule="auto"/>
        <w:ind w:firstLine="567"/>
        <w:rPr>
          <w:rFonts w:eastAsiaTheme="minorEastAsia"/>
          <w:color w:val="000000"/>
          <w:szCs w:val="28"/>
          <w:lang w:bidi="ru-RU"/>
        </w:rPr>
      </w:pPr>
      <w:r w:rsidRPr="005F5126">
        <w:rPr>
          <w:rFonts w:eastAsiaTheme="minorEastAsia"/>
          <w:color w:val="000000"/>
          <w:szCs w:val="28"/>
          <w:lang w:bidi="ru-RU"/>
        </w:rPr>
        <w:t xml:space="preserve">Применительно к частотам вращения шпинделя (при </w:t>
      </w:r>
      <m:oMath>
        <m:r>
          <w:rPr>
            <w:rFonts w:ascii="Cambria Math" w:eastAsiaTheme="minorEastAsia" w:hAnsi="Cambria Math"/>
            <w:color w:val="000000"/>
            <w:szCs w:val="28"/>
            <w:lang w:bidi="ru-RU"/>
          </w:rPr>
          <m:t>φ&gt;1</m:t>
        </m:r>
      </m:oMath>
      <w:r w:rsidRPr="005F5126">
        <w:rPr>
          <w:rFonts w:eastAsiaTheme="minorEastAsia"/>
          <w:color w:val="000000"/>
          <w:szCs w:val="28"/>
          <w:lang w:bidi="ru-RU"/>
        </w:rPr>
        <w:t>)</w:t>
      </w:r>
    </w:p>
    <w:p w:rsidR="00514BFD" w:rsidRPr="005F5126" w:rsidRDefault="00514BFD" w:rsidP="00EC200D">
      <w:pPr>
        <w:spacing w:line="252" w:lineRule="auto"/>
        <w:ind w:firstLine="567"/>
        <w:rPr>
          <w:rFonts w:eastAsiaTheme="minorEastAsia"/>
          <w:color w:val="000000"/>
          <w:szCs w:val="28"/>
          <w:lang w:bidi="ru-RU"/>
        </w:rPr>
      </w:pPr>
    </w:p>
    <w:p w:rsidR="008E63CE" w:rsidRPr="00C956DC" w:rsidRDefault="008E63CE" w:rsidP="00EC200D">
      <w:pPr>
        <w:spacing w:line="252" w:lineRule="auto"/>
        <w:jc w:val="center"/>
        <w:rPr>
          <w:rStyle w:val="24pt"/>
          <w:rFonts w:eastAsiaTheme="minorEastAsia"/>
          <w:sz w:val="28"/>
          <w:szCs w:val="28"/>
          <w:vertAlign w:val="subscript"/>
          <w:lang w:val="ru-RU"/>
        </w:rPr>
      </w:pPr>
      <w:proofErr w:type="spellStart"/>
      <w:r w:rsidRPr="005F5126">
        <w:rPr>
          <w:rStyle w:val="24pt"/>
          <w:rFonts w:eastAsiaTheme="minorEastAsia"/>
          <w:i/>
          <w:sz w:val="28"/>
          <w:szCs w:val="28"/>
          <w:lang w:val="ru-RU"/>
        </w:rPr>
        <w:t>n</w:t>
      </w:r>
      <w:r w:rsidRPr="005F5126">
        <w:rPr>
          <w:rStyle w:val="24pt"/>
          <w:rFonts w:eastAsiaTheme="minorEastAsia"/>
          <w:i/>
          <w:sz w:val="28"/>
          <w:szCs w:val="28"/>
          <w:vertAlign w:val="subscript"/>
          <w:lang w:val="ru-RU"/>
        </w:rPr>
        <w:t>z</w:t>
      </w:r>
      <w:proofErr w:type="spellEnd"/>
      <w:r w:rsidRPr="005F5126">
        <w:rPr>
          <w:rStyle w:val="24pt"/>
          <w:rFonts w:eastAsiaTheme="minorEastAsia"/>
          <w:i/>
          <w:sz w:val="28"/>
          <w:szCs w:val="28"/>
          <w:vertAlign w:val="subscript"/>
          <w:lang w:val="ru-RU"/>
        </w:rPr>
        <w:t xml:space="preserve"> </w:t>
      </w:r>
      <w:r w:rsidRPr="005F5126">
        <w:rPr>
          <w:rStyle w:val="24pt"/>
          <w:rFonts w:eastAsiaTheme="minorEastAsia"/>
          <w:i/>
          <w:sz w:val="28"/>
          <w:szCs w:val="28"/>
          <w:lang w:val="ru-RU"/>
        </w:rPr>
        <w:t xml:space="preserve">= </w:t>
      </w:r>
      <w:proofErr w:type="spellStart"/>
      <w:r w:rsidRPr="005F5126">
        <w:rPr>
          <w:rStyle w:val="24pt"/>
          <w:rFonts w:eastAsiaTheme="minorEastAsia"/>
          <w:i/>
          <w:sz w:val="28"/>
          <w:szCs w:val="28"/>
          <w:lang w:val="ru-RU"/>
        </w:rPr>
        <w:t>n</w:t>
      </w:r>
      <w:r w:rsidRPr="005F5126">
        <w:rPr>
          <w:rStyle w:val="24pt"/>
          <w:rFonts w:eastAsiaTheme="minorEastAsia"/>
          <w:i/>
          <w:sz w:val="28"/>
          <w:szCs w:val="28"/>
          <w:vertAlign w:val="subscript"/>
          <w:lang w:val="ru-RU"/>
        </w:rPr>
        <w:t>max</w:t>
      </w:r>
      <w:proofErr w:type="spellEnd"/>
      <w:r w:rsidRPr="00C956DC">
        <w:rPr>
          <w:rStyle w:val="24pt"/>
          <w:rFonts w:eastAsiaTheme="minorEastAsia"/>
          <w:sz w:val="28"/>
          <w:szCs w:val="28"/>
          <w:lang w:val="ru-RU"/>
        </w:rPr>
        <w:t>;</w:t>
      </w:r>
      <w:r w:rsidRPr="005F5126">
        <w:rPr>
          <w:rStyle w:val="24pt"/>
          <w:rFonts w:eastAsiaTheme="minorEastAsia"/>
          <w:i/>
          <w:sz w:val="28"/>
          <w:szCs w:val="28"/>
          <w:lang w:val="ru-RU"/>
        </w:rPr>
        <w:t xml:space="preserve"> n</w:t>
      </w:r>
      <w:r w:rsidRPr="005F5126">
        <w:rPr>
          <w:rStyle w:val="24pt"/>
          <w:rFonts w:eastAsiaTheme="minorEastAsia"/>
          <w:i/>
          <w:sz w:val="28"/>
          <w:szCs w:val="28"/>
          <w:vertAlign w:val="subscript"/>
          <w:lang w:val="ru-RU"/>
        </w:rPr>
        <w:t>1</w:t>
      </w:r>
      <w:r w:rsidR="001E4EFF" w:rsidRPr="005F5126">
        <w:rPr>
          <w:rStyle w:val="24pt"/>
          <w:rFonts w:eastAsiaTheme="minorEastAsia"/>
          <w:i/>
          <w:sz w:val="28"/>
          <w:szCs w:val="28"/>
          <w:vertAlign w:val="subscript"/>
          <w:lang w:val="ru-RU"/>
        </w:rPr>
        <w:t xml:space="preserve"> </w:t>
      </w:r>
      <w:r w:rsidRPr="005F5126">
        <w:rPr>
          <w:rStyle w:val="24pt"/>
          <w:rFonts w:eastAsiaTheme="minorEastAsia"/>
          <w:i/>
          <w:sz w:val="28"/>
          <w:szCs w:val="28"/>
          <w:lang w:val="ru-RU"/>
        </w:rPr>
        <w:t>=</w:t>
      </w:r>
      <w:r w:rsidR="001E4EFF" w:rsidRPr="005F5126">
        <w:rPr>
          <w:rStyle w:val="24pt"/>
          <w:rFonts w:eastAsiaTheme="minorEastAsia"/>
          <w:i/>
          <w:sz w:val="28"/>
          <w:szCs w:val="28"/>
          <w:lang w:val="ru-RU"/>
        </w:rPr>
        <w:t xml:space="preserve"> </w:t>
      </w:r>
      <w:proofErr w:type="spellStart"/>
      <w:r w:rsidRPr="005F5126">
        <w:rPr>
          <w:rStyle w:val="24pt"/>
          <w:rFonts w:eastAsiaTheme="minorEastAsia"/>
          <w:i/>
          <w:sz w:val="28"/>
          <w:szCs w:val="28"/>
          <w:lang w:val="ru-RU"/>
        </w:rPr>
        <w:t>n</w:t>
      </w:r>
      <w:r w:rsidRPr="005F5126">
        <w:rPr>
          <w:rStyle w:val="24pt"/>
          <w:rFonts w:eastAsiaTheme="minorEastAsia"/>
          <w:i/>
          <w:sz w:val="28"/>
          <w:szCs w:val="28"/>
          <w:vertAlign w:val="subscript"/>
          <w:lang w:val="ru-RU"/>
        </w:rPr>
        <w:t>min</w:t>
      </w:r>
      <w:proofErr w:type="spellEnd"/>
      <w:r w:rsidR="00C956DC" w:rsidRPr="00C956DC">
        <w:rPr>
          <w:rStyle w:val="24pt"/>
          <w:rFonts w:eastAsiaTheme="minorEastAsia"/>
          <w:sz w:val="28"/>
          <w:szCs w:val="28"/>
          <w:lang w:val="ru-RU"/>
        </w:rPr>
        <w:t>.</w:t>
      </w:r>
    </w:p>
    <w:p w:rsidR="00514BFD" w:rsidRDefault="00514BFD" w:rsidP="00EC200D">
      <w:pPr>
        <w:spacing w:line="252" w:lineRule="auto"/>
        <w:ind w:firstLine="567"/>
        <w:rPr>
          <w:szCs w:val="28"/>
        </w:rPr>
      </w:pPr>
    </w:p>
    <w:p w:rsidR="008E63CE" w:rsidRDefault="008E63CE" w:rsidP="00EC200D">
      <w:pPr>
        <w:spacing w:line="252" w:lineRule="auto"/>
        <w:ind w:firstLine="567"/>
        <w:rPr>
          <w:rFonts w:eastAsiaTheme="minorEastAsia"/>
          <w:szCs w:val="28"/>
        </w:rPr>
      </w:pPr>
      <w:r w:rsidRPr="005F5126">
        <w:rPr>
          <w:szCs w:val="28"/>
        </w:rPr>
        <w:t>Рассчитанные частоты вращения с учёт</w:t>
      </w:r>
      <w:r w:rsidR="00C956DC">
        <w:rPr>
          <w:szCs w:val="28"/>
        </w:rPr>
        <w:t>ом выбранного ранее знаменате</w:t>
      </w:r>
      <w:r w:rsidR="00C956DC">
        <w:rPr>
          <w:szCs w:val="28"/>
        </w:rPr>
        <w:softHyphen/>
        <w:t>ля </w:t>
      </w:r>
      <m:oMath>
        <m:r>
          <w:rPr>
            <w:rFonts w:ascii="Cambria Math" w:hAnsi="Cambria Math"/>
            <w:szCs w:val="28"/>
          </w:rPr>
          <m:t>φ</m:t>
        </m:r>
      </m:oMath>
      <w:r w:rsidRPr="005F5126">
        <w:rPr>
          <w:szCs w:val="28"/>
        </w:rPr>
        <w:t xml:space="preserve"> необходимо откорректировать по </w:t>
      </w:r>
      <w:r w:rsidR="00A32B36" w:rsidRPr="005F5126">
        <w:rPr>
          <w:szCs w:val="28"/>
        </w:rPr>
        <w:t>приложению 3</w:t>
      </w:r>
      <w:r w:rsidRPr="005F5126">
        <w:rPr>
          <w:szCs w:val="28"/>
        </w:rPr>
        <w:t>, считая количество ступе</w:t>
      </w:r>
      <w:r w:rsidR="00C956DC">
        <w:rPr>
          <w:szCs w:val="28"/>
        </w:rPr>
        <w:softHyphen/>
      </w:r>
      <w:r w:rsidRPr="005F5126">
        <w:rPr>
          <w:szCs w:val="28"/>
        </w:rPr>
        <w:t xml:space="preserve">ней </w:t>
      </w:r>
      <w:r w:rsidRPr="005F5126">
        <w:rPr>
          <w:szCs w:val="28"/>
          <w:lang w:val="en-US"/>
        </w:rPr>
        <w:t>Z</w:t>
      </w:r>
      <w:r w:rsidRPr="005F5126">
        <w:rPr>
          <w:szCs w:val="28"/>
        </w:rPr>
        <w:t>. Расчётная частота вращения отклоняется от табличных значений не б</w:t>
      </w:r>
      <w:r w:rsidRPr="005F5126">
        <w:rPr>
          <w:szCs w:val="28"/>
        </w:rPr>
        <w:t>о</w:t>
      </w:r>
      <w:r w:rsidRPr="005F5126">
        <w:rPr>
          <w:szCs w:val="28"/>
        </w:rPr>
        <w:t xml:space="preserve">лее чем на </w:t>
      </w:r>
      <m:oMath>
        <m:r>
          <w:rPr>
            <w:rFonts w:ascii="Cambria Math" w:hAnsi="Cambria Math"/>
            <w:szCs w:val="28"/>
          </w:rPr>
          <m:t xml:space="preserve">±10 </m:t>
        </m:r>
        <m:d>
          <m:dPr>
            <m:ctrlPr>
              <w:rPr>
                <w:rFonts w:ascii="Cambria Math" w:hAnsi="Cambria Math"/>
                <w:i/>
                <w:szCs w:val="28"/>
              </w:rPr>
            </m:ctrlPr>
          </m:dPr>
          <m:e>
            <m:r>
              <w:rPr>
                <w:rFonts w:ascii="Cambria Math" w:hAnsi="Cambria Math"/>
                <w:szCs w:val="28"/>
              </w:rPr>
              <m:t>φ-1</m:t>
            </m:r>
          </m:e>
        </m:d>
        <m:r>
          <w:rPr>
            <w:rFonts w:ascii="Cambria Math" w:hAnsi="Cambria Math"/>
            <w:szCs w:val="28"/>
          </w:rPr>
          <m:t xml:space="preserve"> %</m:t>
        </m:r>
      </m:oMath>
      <w:r w:rsidRPr="005F5126">
        <w:rPr>
          <w:rFonts w:eastAsiaTheme="minorEastAsia"/>
          <w:szCs w:val="28"/>
        </w:rPr>
        <w:t>.</w:t>
      </w:r>
    </w:p>
    <w:p w:rsidR="00514BFD" w:rsidRDefault="00514BFD" w:rsidP="00EC200D">
      <w:pPr>
        <w:spacing w:line="252" w:lineRule="auto"/>
        <w:ind w:firstLine="567"/>
        <w:rPr>
          <w:rFonts w:eastAsiaTheme="minorEastAsia"/>
          <w:szCs w:val="28"/>
        </w:rPr>
      </w:pPr>
    </w:p>
    <w:p w:rsidR="00514BFD" w:rsidRPr="005F5126" w:rsidRDefault="00514BFD" w:rsidP="00EC200D">
      <w:pPr>
        <w:spacing w:line="252" w:lineRule="auto"/>
        <w:ind w:firstLine="567"/>
        <w:rPr>
          <w:rFonts w:eastAsiaTheme="minorEastAsia"/>
          <w:szCs w:val="28"/>
        </w:rPr>
      </w:pPr>
    </w:p>
    <w:p w:rsidR="001E4EFF" w:rsidRPr="005F5126" w:rsidRDefault="001E4EFF" w:rsidP="00EC200D">
      <w:pPr>
        <w:pStyle w:val="6"/>
        <w:spacing w:line="252" w:lineRule="auto"/>
      </w:pPr>
      <w:r w:rsidRPr="005F5126">
        <w:t>Контрольные вопросы</w:t>
      </w:r>
    </w:p>
    <w:p w:rsidR="00286AA2" w:rsidRPr="005F5126" w:rsidRDefault="00286AA2" w:rsidP="00EC200D">
      <w:pPr>
        <w:pStyle w:val="a3"/>
        <w:numPr>
          <w:ilvl w:val="0"/>
          <w:numId w:val="16"/>
        </w:numPr>
        <w:tabs>
          <w:tab w:val="left" w:pos="851"/>
        </w:tabs>
        <w:spacing w:line="252" w:lineRule="auto"/>
        <w:ind w:left="0" w:firstLine="567"/>
        <w:contextualSpacing w:val="0"/>
        <w:rPr>
          <w:rFonts w:eastAsiaTheme="minorEastAsia"/>
          <w:b/>
          <w:szCs w:val="28"/>
        </w:rPr>
      </w:pPr>
      <w:r w:rsidRPr="005F5126">
        <w:rPr>
          <w:rFonts w:eastAsiaTheme="minorEastAsia"/>
          <w:szCs w:val="28"/>
        </w:rPr>
        <w:t>Чем отлича</w:t>
      </w:r>
      <w:r w:rsidR="00F97D79">
        <w:rPr>
          <w:rFonts w:eastAsiaTheme="minorEastAsia"/>
          <w:szCs w:val="28"/>
        </w:rPr>
        <w:t>ю</w:t>
      </w:r>
      <w:r w:rsidRPr="005F5126">
        <w:rPr>
          <w:rFonts w:eastAsiaTheme="minorEastAsia"/>
          <w:szCs w:val="28"/>
        </w:rPr>
        <w:t>тся ряды частот с различным</w:t>
      </w:r>
      <w:r w:rsidR="00EC200D">
        <w:rPr>
          <w:rFonts w:eastAsiaTheme="minorEastAsia"/>
          <w:szCs w:val="28"/>
        </w:rPr>
        <w:t>и знаменателями геометрич</w:t>
      </w:r>
      <w:r w:rsidR="00EC200D">
        <w:rPr>
          <w:rFonts w:eastAsiaTheme="minorEastAsia"/>
          <w:szCs w:val="28"/>
        </w:rPr>
        <w:t>е</w:t>
      </w:r>
      <w:r w:rsidR="00EC200D">
        <w:rPr>
          <w:rFonts w:eastAsiaTheme="minorEastAsia"/>
          <w:szCs w:val="28"/>
        </w:rPr>
        <w:t>ской прогрессии</w:t>
      </w:r>
      <w:r w:rsidRPr="005F5126">
        <w:rPr>
          <w:rFonts w:eastAsiaTheme="minorEastAsia"/>
          <w:szCs w:val="28"/>
        </w:rPr>
        <w:t>?</w:t>
      </w:r>
    </w:p>
    <w:p w:rsidR="00286AA2" w:rsidRPr="00514BFD" w:rsidRDefault="00286AA2" w:rsidP="00EC200D">
      <w:pPr>
        <w:pStyle w:val="a3"/>
        <w:numPr>
          <w:ilvl w:val="0"/>
          <w:numId w:val="16"/>
        </w:numPr>
        <w:tabs>
          <w:tab w:val="left" w:pos="851"/>
        </w:tabs>
        <w:spacing w:line="252" w:lineRule="auto"/>
        <w:ind w:left="0" w:firstLine="567"/>
        <w:contextualSpacing w:val="0"/>
        <w:rPr>
          <w:rFonts w:eastAsiaTheme="minorEastAsia"/>
          <w:b/>
          <w:szCs w:val="28"/>
        </w:rPr>
      </w:pPr>
      <w:r w:rsidRPr="005F5126">
        <w:rPr>
          <w:rFonts w:eastAsiaTheme="minorEastAsia"/>
          <w:szCs w:val="28"/>
        </w:rPr>
        <w:t xml:space="preserve">При различных </w:t>
      </w:r>
      <w:proofErr w:type="gramStart"/>
      <w:r w:rsidRPr="005F5126">
        <w:rPr>
          <w:rFonts w:eastAsiaTheme="minorEastAsia"/>
          <w:szCs w:val="28"/>
        </w:rPr>
        <w:t>знаменателях</w:t>
      </w:r>
      <w:proofErr w:type="gramEnd"/>
      <w:r w:rsidRPr="005F5126">
        <w:rPr>
          <w:rFonts w:eastAsiaTheme="minorEastAsia"/>
          <w:szCs w:val="28"/>
        </w:rPr>
        <w:t xml:space="preserve"> в каком из рядов допускается большая п</w:t>
      </w:r>
      <w:r w:rsidRPr="005F5126">
        <w:rPr>
          <w:rFonts w:eastAsiaTheme="minorEastAsia"/>
          <w:szCs w:val="28"/>
        </w:rPr>
        <w:t>о</w:t>
      </w:r>
      <w:r w:rsidRPr="005F5126">
        <w:rPr>
          <w:rFonts w:eastAsiaTheme="minorEastAsia"/>
          <w:szCs w:val="28"/>
        </w:rPr>
        <w:t>грешность?</w:t>
      </w:r>
    </w:p>
    <w:p w:rsidR="00514BFD" w:rsidRDefault="00514BFD" w:rsidP="00EC200D">
      <w:pPr>
        <w:tabs>
          <w:tab w:val="left" w:pos="851"/>
        </w:tabs>
        <w:spacing w:line="252" w:lineRule="auto"/>
        <w:rPr>
          <w:rFonts w:eastAsiaTheme="minorEastAsia"/>
          <w:b/>
          <w:szCs w:val="28"/>
        </w:rPr>
      </w:pPr>
    </w:p>
    <w:p w:rsidR="00514BFD" w:rsidRPr="00514BFD" w:rsidRDefault="00514BFD" w:rsidP="00EC200D">
      <w:pPr>
        <w:tabs>
          <w:tab w:val="left" w:pos="851"/>
        </w:tabs>
        <w:spacing w:line="252" w:lineRule="auto"/>
        <w:rPr>
          <w:rFonts w:eastAsiaTheme="minorEastAsia"/>
          <w:b/>
          <w:szCs w:val="28"/>
        </w:rPr>
      </w:pPr>
    </w:p>
    <w:p w:rsidR="008B67EF" w:rsidRPr="00514BFD" w:rsidRDefault="00514BFD" w:rsidP="00EC200D">
      <w:pPr>
        <w:pStyle w:val="21"/>
        <w:spacing w:line="252" w:lineRule="auto"/>
      </w:pPr>
      <w:r w:rsidRPr="00514BFD">
        <w:t xml:space="preserve">4. </w:t>
      </w:r>
      <w:r w:rsidR="008B67EF" w:rsidRPr="00514BFD">
        <w:t>ПОСТРОЕНИЕ СТРУКТУРНОЙ СЕТКИ</w:t>
      </w:r>
    </w:p>
    <w:p w:rsidR="008B67EF" w:rsidRPr="005F5126" w:rsidRDefault="00E53BC5" w:rsidP="00EC200D">
      <w:pPr>
        <w:spacing w:line="252" w:lineRule="auto"/>
        <w:ind w:firstLine="567"/>
        <w:rPr>
          <w:szCs w:val="28"/>
        </w:rPr>
      </w:pPr>
      <w:r w:rsidRPr="005F5126">
        <w:rPr>
          <w:rStyle w:val="7"/>
          <w:rFonts w:eastAsiaTheme="minorEastAsia"/>
          <w:sz w:val="28"/>
          <w:szCs w:val="28"/>
        </w:rPr>
        <w:t>Структурная</w:t>
      </w:r>
      <w:r w:rsidR="00FA0168" w:rsidRPr="005F5126">
        <w:rPr>
          <w:rStyle w:val="7"/>
          <w:rFonts w:eastAsiaTheme="minorEastAsia"/>
          <w:sz w:val="28"/>
          <w:szCs w:val="28"/>
        </w:rPr>
        <w:t xml:space="preserve"> сетка </w:t>
      </w:r>
      <w:r w:rsidR="00266F64">
        <w:rPr>
          <w:rStyle w:val="7"/>
          <w:rFonts w:eastAsiaTheme="minorEastAsia"/>
          <w:sz w:val="28"/>
          <w:szCs w:val="28"/>
        </w:rPr>
        <w:t xml:space="preserve">(рис. 2) </w:t>
      </w:r>
      <w:r w:rsidR="00FA0168" w:rsidRPr="005F5126">
        <w:rPr>
          <w:rStyle w:val="7"/>
          <w:rFonts w:eastAsiaTheme="minorEastAsia"/>
          <w:sz w:val="28"/>
          <w:szCs w:val="28"/>
        </w:rPr>
        <w:t>строи</w:t>
      </w:r>
      <w:r w:rsidR="008B67EF" w:rsidRPr="005F5126">
        <w:rPr>
          <w:rStyle w:val="7"/>
          <w:rFonts w:eastAsiaTheme="minorEastAsia"/>
          <w:sz w:val="28"/>
          <w:szCs w:val="28"/>
        </w:rPr>
        <w:t>тся в следующем порядке:</w:t>
      </w:r>
    </w:p>
    <w:p w:rsidR="008B67EF" w:rsidRPr="005F5126" w:rsidRDefault="005C0F05" w:rsidP="00EC200D">
      <w:pPr>
        <w:pStyle w:val="a3"/>
        <w:numPr>
          <w:ilvl w:val="0"/>
          <w:numId w:val="39"/>
        </w:numPr>
        <w:tabs>
          <w:tab w:val="left" w:pos="851"/>
        </w:tabs>
        <w:spacing w:line="252" w:lineRule="auto"/>
        <w:ind w:left="0" w:firstLine="567"/>
        <w:contextualSpacing w:val="0"/>
        <w:rPr>
          <w:szCs w:val="28"/>
        </w:rPr>
      </w:pPr>
      <w:r w:rsidRPr="005F5126">
        <w:rPr>
          <w:rStyle w:val="7"/>
          <w:rFonts w:eastAsiaTheme="minorEastAsia"/>
          <w:sz w:val="28"/>
          <w:szCs w:val="28"/>
        </w:rPr>
        <w:t xml:space="preserve">на </w:t>
      </w:r>
      <w:r w:rsidR="008B67EF" w:rsidRPr="005F5126">
        <w:rPr>
          <w:rStyle w:val="7"/>
          <w:rFonts w:eastAsiaTheme="minorEastAsia"/>
          <w:sz w:val="28"/>
          <w:szCs w:val="28"/>
        </w:rPr>
        <w:t>произвольно взятых одинаковых расстояниях проводят вертикальные линии (на одну линию больше, чем число групповых передач);</w:t>
      </w:r>
    </w:p>
    <w:p w:rsidR="008B67EF" w:rsidRPr="005F5126" w:rsidRDefault="005C0F05" w:rsidP="00EC200D">
      <w:pPr>
        <w:pStyle w:val="a3"/>
        <w:numPr>
          <w:ilvl w:val="0"/>
          <w:numId w:val="39"/>
        </w:numPr>
        <w:tabs>
          <w:tab w:val="left" w:pos="851"/>
        </w:tabs>
        <w:spacing w:line="252" w:lineRule="auto"/>
        <w:ind w:left="0" w:firstLine="567"/>
        <w:contextualSpacing w:val="0"/>
        <w:rPr>
          <w:szCs w:val="28"/>
        </w:rPr>
      </w:pPr>
      <w:r w:rsidRPr="005F5126">
        <w:rPr>
          <w:rStyle w:val="7"/>
          <w:rFonts w:eastAsiaTheme="minorEastAsia"/>
          <w:sz w:val="28"/>
          <w:szCs w:val="28"/>
        </w:rPr>
        <w:t xml:space="preserve">на </w:t>
      </w:r>
      <w:r w:rsidR="008B67EF" w:rsidRPr="005F5126">
        <w:rPr>
          <w:rStyle w:val="7"/>
          <w:rFonts w:eastAsiaTheme="minorEastAsia"/>
          <w:sz w:val="28"/>
          <w:szCs w:val="28"/>
        </w:rPr>
        <w:t>равных расстояниях проводят столько горизонтальных ли</w:t>
      </w:r>
      <w:r w:rsidR="008B67EF" w:rsidRPr="005F5126">
        <w:rPr>
          <w:rStyle w:val="7"/>
          <w:rFonts w:eastAsiaTheme="minorEastAsia"/>
          <w:sz w:val="28"/>
          <w:szCs w:val="28"/>
        </w:rPr>
        <w:softHyphen/>
        <w:t>ний, скол</w:t>
      </w:r>
      <w:r w:rsidR="008B67EF" w:rsidRPr="005F5126">
        <w:rPr>
          <w:rStyle w:val="7"/>
          <w:rFonts w:eastAsiaTheme="minorEastAsia"/>
          <w:sz w:val="28"/>
          <w:szCs w:val="28"/>
        </w:rPr>
        <w:t>ь</w:t>
      </w:r>
      <w:r w:rsidR="008B67EF" w:rsidRPr="005F5126">
        <w:rPr>
          <w:rStyle w:val="7"/>
          <w:rFonts w:eastAsiaTheme="minorEastAsia"/>
          <w:sz w:val="28"/>
          <w:szCs w:val="28"/>
        </w:rPr>
        <w:t>ко скоростей имеет привод (по заданию);</w:t>
      </w:r>
    </w:p>
    <w:p w:rsidR="008B67EF" w:rsidRPr="005F5126" w:rsidRDefault="005C0F05" w:rsidP="00EC200D">
      <w:pPr>
        <w:pStyle w:val="a3"/>
        <w:numPr>
          <w:ilvl w:val="0"/>
          <w:numId w:val="39"/>
        </w:numPr>
        <w:tabs>
          <w:tab w:val="left" w:pos="851"/>
        </w:tabs>
        <w:spacing w:line="252" w:lineRule="auto"/>
        <w:ind w:left="0" w:firstLine="567"/>
        <w:contextualSpacing w:val="0"/>
        <w:rPr>
          <w:szCs w:val="28"/>
        </w:rPr>
      </w:pPr>
      <w:r w:rsidRPr="005F5126">
        <w:rPr>
          <w:rStyle w:val="7"/>
          <w:rFonts w:eastAsiaTheme="minorEastAsia"/>
          <w:sz w:val="28"/>
          <w:szCs w:val="28"/>
        </w:rPr>
        <w:t xml:space="preserve">на </w:t>
      </w:r>
      <w:r w:rsidR="008B67EF" w:rsidRPr="005F5126">
        <w:rPr>
          <w:rStyle w:val="7"/>
          <w:rFonts w:eastAsiaTheme="minorEastAsia"/>
          <w:sz w:val="28"/>
          <w:szCs w:val="28"/>
        </w:rPr>
        <w:t>середине левой вертикали намечают точку, из которой сим</w:t>
      </w:r>
      <w:r w:rsidR="008B67EF" w:rsidRPr="005F5126">
        <w:rPr>
          <w:rStyle w:val="7"/>
          <w:rFonts w:eastAsiaTheme="minorEastAsia"/>
          <w:sz w:val="28"/>
          <w:szCs w:val="28"/>
        </w:rPr>
        <w:softHyphen/>
        <w:t>метрично проводят лучи. Количество лучей равно числу пере</w:t>
      </w:r>
      <w:r w:rsidR="008B67EF" w:rsidRPr="005F5126">
        <w:rPr>
          <w:rStyle w:val="7"/>
          <w:rFonts w:eastAsiaTheme="minorEastAsia"/>
          <w:sz w:val="28"/>
          <w:szCs w:val="28"/>
        </w:rPr>
        <w:softHyphen/>
        <w:t>дач в первой группе. Ра</w:t>
      </w:r>
      <w:r w:rsidR="008B67EF" w:rsidRPr="005F5126">
        <w:rPr>
          <w:rStyle w:val="7"/>
          <w:rFonts w:eastAsiaTheme="minorEastAsia"/>
          <w:sz w:val="28"/>
          <w:szCs w:val="28"/>
        </w:rPr>
        <w:t>с</w:t>
      </w:r>
      <w:r w:rsidR="008B67EF" w:rsidRPr="005F5126">
        <w:rPr>
          <w:rStyle w:val="7"/>
          <w:rFonts w:eastAsiaTheme="minorEastAsia"/>
          <w:sz w:val="28"/>
          <w:szCs w:val="28"/>
        </w:rPr>
        <w:t>стояние между концами лучей на сле</w:t>
      </w:r>
      <w:r w:rsidR="008B67EF" w:rsidRPr="005F5126">
        <w:rPr>
          <w:rStyle w:val="7"/>
          <w:rFonts w:eastAsiaTheme="minorEastAsia"/>
          <w:sz w:val="28"/>
          <w:szCs w:val="28"/>
        </w:rPr>
        <w:softHyphen/>
        <w:t>дующей вертикали равно характеристике первой группы передач;</w:t>
      </w:r>
    </w:p>
    <w:p w:rsidR="008B67EF" w:rsidRPr="0006045C" w:rsidRDefault="005C0F05" w:rsidP="00EC200D">
      <w:pPr>
        <w:pStyle w:val="a3"/>
        <w:numPr>
          <w:ilvl w:val="0"/>
          <w:numId w:val="39"/>
        </w:numPr>
        <w:tabs>
          <w:tab w:val="left" w:pos="851"/>
        </w:tabs>
        <w:spacing w:line="252" w:lineRule="auto"/>
        <w:ind w:left="0" w:firstLine="567"/>
        <w:contextualSpacing w:val="0"/>
        <w:rPr>
          <w:rStyle w:val="7"/>
          <w:rFonts w:eastAsiaTheme="minorEastAsia"/>
          <w:sz w:val="28"/>
          <w:szCs w:val="28"/>
        </w:rPr>
      </w:pPr>
      <w:r w:rsidRPr="00964E8A">
        <w:rPr>
          <w:rStyle w:val="7"/>
          <w:rFonts w:eastAsiaTheme="minorEastAsia"/>
          <w:sz w:val="28"/>
          <w:szCs w:val="28"/>
        </w:rPr>
        <w:t xml:space="preserve">из </w:t>
      </w:r>
      <w:r w:rsidR="008B67EF" w:rsidRPr="00964E8A">
        <w:rPr>
          <w:rStyle w:val="7"/>
          <w:rFonts w:eastAsiaTheme="minorEastAsia"/>
          <w:sz w:val="28"/>
          <w:szCs w:val="28"/>
        </w:rPr>
        <w:t>каждой полученной точки на второй и последующей вертика</w:t>
      </w:r>
      <w:r w:rsidR="008B67EF" w:rsidRPr="00964E8A">
        <w:rPr>
          <w:rStyle w:val="7"/>
          <w:rFonts w:eastAsiaTheme="minorEastAsia"/>
          <w:sz w:val="28"/>
          <w:szCs w:val="28"/>
        </w:rPr>
        <w:softHyphen/>
        <w:t>ли ан</w:t>
      </w:r>
      <w:r w:rsidR="008B67EF" w:rsidRPr="00964E8A">
        <w:rPr>
          <w:rStyle w:val="7"/>
          <w:rFonts w:eastAsiaTheme="minorEastAsia"/>
          <w:sz w:val="28"/>
          <w:szCs w:val="28"/>
        </w:rPr>
        <w:t>а</w:t>
      </w:r>
      <w:r w:rsidR="008B67EF" w:rsidRPr="00964E8A">
        <w:rPr>
          <w:rStyle w:val="7"/>
          <w:rFonts w:eastAsiaTheme="minorEastAsia"/>
          <w:sz w:val="28"/>
          <w:szCs w:val="28"/>
        </w:rPr>
        <w:t xml:space="preserve">логичным путем проводят лучи для второй, третьей и </w:t>
      </w:r>
      <w:r w:rsidR="008B67EF" w:rsidRPr="00964E8A">
        <w:rPr>
          <w:rStyle w:val="1pt"/>
          <w:rFonts w:eastAsiaTheme="minorEastAsia"/>
          <w:spacing w:val="0"/>
          <w:sz w:val="28"/>
          <w:szCs w:val="28"/>
        </w:rPr>
        <w:t>т.</w:t>
      </w:r>
      <w:r w:rsidR="001E4EFF" w:rsidRPr="00964E8A">
        <w:rPr>
          <w:rStyle w:val="1pt"/>
          <w:rFonts w:eastAsiaTheme="minorEastAsia"/>
          <w:spacing w:val="0"/>
          <w:sz w:val="28"/>
          <w:szCs w:val="28"/>
        </w:rPr>
        <w:t xml:space="preserve"> </w:t>
      </w:r>
      <w:r w:rsidR="008B67EF" w:rsidRPr="00964E8A">
        <w:rPr>
          <w:rStyle w:val="1pt"/>
          <w:rFonts w:eastAsiaTheme="minorEastAsia"/>
          <w:spacing w:val="0"/>
          <w:sz w:val="28"/>
          <w:szCs w:val="28"/>
        </w:rPr>
        <w:t xml:space="preserve">д. </w:t>
      </w:r>
      <w:r w:rsidR="008B67EF" w:rsidRPr="00964E8A">
        <w:rPr>
          <w:rStyle w:val="7"/>
          <w:rFonts w:eastAsiaTheme="minorEastAsia"/>
          <w:sz w:val="28"/>
          <w:szCs w:val="28"/>
        </w:rPr>
        <w:t>групповых передач.</w:t>
      </w:r>
    </w:p>
    <w:p w:rsidR="0006045C" w:rsidRPr="005F5126" w:rsidRDefault="0006045C" w:rsidP="00EC200D">
      <w:pPr>
        <w:spacing w:line="252" w:lineRule="auto"/>
        <w:ind w:firstLine="567"/>
        <w:rPr>
          <w:szCs w:val="28"/>
        </w:rPr>
      </w:pPr>
      <w:r w:rsidRPr="005F5126">
        <w:rPr>
          <w:szCs w:val="28"/>
        </w:rPr>
        <w:t>Проводим четыре вертикальные линии, соответствующие валам I</w:t>
      </w:r>
      <w:r w:rsidRPr="005F5126">
        <w:rPr>
          <w:rStyle w:val="Exact"/>
          <w:rFonts w:eastAsiaTheme="minorEastAsia"/>
          <w:spacing w:val="0"/>
          <w:szCs w:val="28"/>
        </w:rPr>
        <w:t>–</w:t>
      </w:r>
      <w:r w:rsidRPr="005F5126">
        <w:rPr>
          <w:szCs w:val="28"/>
          <w:lang w:bidi="en-US"/>
        </w:rPr>
        <w:t>I</w:t>
      </w:r>
      <w:r w:rsidRPr="005F5126">
        <w:rPr>
          <w:szCs w:val="28"/>
          <w:lang w:val="en-US"/>
        </w:rPr>
        <w:t>V</w:t>
      </w:r>
      <w:r w:rsidR="003526C1">
        <w:rPr>
          <w:szCs w:val="28"/>
        </w:rPr>
        <w:t xml:space="preserve">, </w:t>
      </w:r>
      <w:r>
        <w:rPr>
          <w:szCs w:val="28"/>
        </w:rPr>
        <w:t>и</w:t>
      </w:r>
      <w:r>
        <w:rPr>
          <w:szCs w:val="28"/>
          <w:lang w:val="en-US"/>
        </w:rPr>
        <w:t> </w:t>
      </w:r>
      <w:r>
        <w:rPr>
          <w:szCs w:val="28"/>
        </w:rPr>
        <w:t>12</w:t>
      </w:r>
      <w:r w:rsidR="003526C1">
        <w:rPr>
          <w:szCs w:val="28"/>
        </w:rPr>
        <w:t xml:space="preserve"> </w:t>
      </w:r>
      <w:r w:rsidRPr="005F5126">
        <w:rPr>
          <w:szCs w:val="28"/>
        </w:rPr>
        <w:t>го</w:t>
      </w:r>
      <w:r w:rsidR="003526C1">
        <w:rPr>
          <w:szCs w:val="28"/>
        </w:rPr>
        <w:softHyphen/>
      </w:r>
      <w:r w:rsidR="003526C1">
        <w:rPr>
          <w:szCs w:val="28"/>
        </w:rPr>
        <w:softHyphen/>
      </w:r>
      <w:r w:rsidRPr="005F5126">
        <w:rPr>
          <w:szCs w:val="28"/>
        </w:rPr>
        <w:t xml:space="preserve">ризонтальных линий </w:t>
      </w:r>
      <w:r w:rsidRPr="005F5126">
        <w:rPr>
          <w:rStyle w:val="Exact"/>
          <w:rFonts w:eastAsiaTheme="minorEastAsia"/>
          <w:spacing w:val="0"/>
          <w:szCs w:val="28"/>
        </w:rPr>
        <w:t>–</w:t>
      </w:r>
      <w:r w:rsidRPr="005F5126">
        <w:rPr>
          <w:szCs w:val="28"/>
        </w:rPr>
        <w:t xml:space="preserve"> по количеству скоростей вала </w:t>
      </w:r>
      <w:r w:rsidRPr="005F5126">
        <w:rPr>
          <w:szCs w:val="28"/>
          <w:lang w:val="en-US"/>
        </w:rPr>
        <w:t>IV</w:t>
      </w:r>
      <w:r w:rsidRPr="005F5126">
        <w:rPr>
          <w:szCs w:val="28"/>
        </w:rPr>
        <w:t>. Наносим точки</w:t>
      </w:r>
      <w:r w:rsidRPr="005F5126">
        <w:rPr>
          <w:szCs w:val="28"/>
          <w:lang w:bidi="en-US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Cs w:val="28"/>
                <w:lang w:bidi="en-US"/>
              </w:rPr>
            </m:ctrlPr>
          </m:sSubPr>
          <m:e>
            <m:r>
              <w:rPr>
                <w:rFonts w:ascii="Cambria Math" w:hAnsi="Cambria Math"/>
                <w:szCs w:val="28"/>
                <w:lang w:bidi="en-US"/>
              </w:rPr>
              <m:t>n</m:t>
            </m:r>
          </m:e>
          <m:sub>
            <m:r>
              <w:rPr>
                <w:rFonts w:ascii="Cambria Math" w:hAnsi="Cambria Math"/>
                <w:szCs w:val="28"/>
                <w:lang w:bidi="en-US"/>
              </w:rPr>
              <m:t>1</m:t>
            </m:r>
          </m:sub>
        </m:sSub>
        <m:r>
          <w:rPr>
            <w:rFonts w:ascii="Cambria Math" w:hAnsi="Cambria Math"/>
            <w:szCs w:val="28"/>
            <w:lang w:bidi="en-US"/>
          </w:rPr>
          <m:t>-</m:t>
        </m:r>
        <m:sSub>
          <m:sSubPr>
            <m:ctrlPr>
              <w:rPr>
                <w:rFonts w:ascii="Cambria Math" w:hAnsi="Cambria Math"/>
                <w:i/>
                <w:szCs w:val="28"/>
                <w:lang w:bidi="en-US"/>
              </w:rPr>
            </m:ctrlPr>
          </m:sSubPr>
          <m:e>
            <m:r>
              <w:rPr>
                <w:rFonts w:ascii="Cambria Math" w:hAnsi="Cambria Math"/>
                <w:szCs w:val="28"/>
                <w:lang w:bidi="en-US"/>
              </w:rPr>
              <m:t>n</m:t>
            </m:r>
          </m:e>
          <m:sub>
            <m:r>
              <w:rPr>
                <w:rFonts w:ascii="Cambria Math" w:hAnsi="Cambria Math"/>
                <w:szCs w:val="28"/>
                <w:lang w:bidi="en-US"/>
              </w:rPr>
              <m:t>12</m:t>
            </m:r>
          </m:sub>
        </m:sSub>
      </m:oMath>
      <w:r>
        <w:rPr>
          <w:szCs w:val="28"/>
          <w:lang w:bidi="en-US"/>
        </w:rPr>
        <w:t>,</w:t>
      </w:r>
      <w:r>
        <w:rPr>
          <w:szCs w:val="28"/>
        </w:rPr>
        <w:t xml:space="preserve"> </w:t>
      </w:r>
      <w:r w:rsidRPr="005F5126">
        <w:rPr>
          <w:szCs w:val="28"/>
        </w:rPr>
        <w:t>изображающие ряд частот враще</w:t>
      </w:r>
      <w:r w:rsidRPr="005F5126">
        <w:rPr>
          <w:szCs w:val="28"/>
        </w:rPr>
        <w:softHyphen/>
        <w:t xml:space="preserve">ния </w:t>
      </w:r>
      <w:r w:rsidRPr="005F5126">
        <w:rPr>
          <w:rStyle w:val="14pt"/>
          <w:rFonts w:eastAsiaTheme="minorEastAsia"/>
          <w:i w:val="0"/>
          <w:lang w:val="en-US"/>
        </w:rPr>
        <w:t>IV</w:t>
      </w:r>
      <w:r w:rsidRPr="005F5126">
        <w:rPr>
          <w:szCs w:val="28"/>
        </w:rPr>
        <w:t xml:space="preserve"> вала.</w:t>
      </w:r>
    </w:p>
    <w:p w:rsidR="0006045C" w:rsidRPr="005F5126" w:rsidRDefault="0006045C" w:rsidP="00EC200D">
      <w:pPr>
        <w:spacing w:line="252" w:lineRule="auto"/>
        <w:ind w:firstLine="567"/>
        <w:rPr>
          <w:szCs w:val="28"/>
        </w:rPr>
      </w:pPr>
      <w:r w:rsidRPr="005F5126">
        <w:rPr>
          <w:szCs w:val="28"/>
        </w:rPr>
        <w:t xml:space="preserve">Вал I имеет одну частоту вращения, </w:t>
      </w:r>
      <w:proofErr w:type="gramStart"/>
      <w:r w:rsidRPr="005F5126">
        <w:rPr>
          <w:szCs w:val="28"/>
        </w:rPr>
        <w:t>следовательно</w:t>
      </w:r>
      <w:proofErr w:type="gramEnd"/>
      <w:r w:rsidRPr="005F5126">
        <w:rPr>
          <w:szCs w:val="28"/>
        </w:rPr>
        <w:t xml:space="preserve"> на линии I должна быть точка (1). Располагаем ее симметрично. Пер</w:t>
      </w:r>
      <w:r w:rsidRPr="005F5126">
        <w:rPr>
          <w:szCs w:val="28"/>
        </w:rPr>
        <w:softHyphen/>
        <w:t xml:space="preserve">вая группа состоит из трех передач </w:t>
      </w:r>
      <m:oMath>
        <m:sSub>
          <m:sSubPr>
            <m:ctrlPr>
              <w:rPr>
                <w:rFonts w:ascii="Cambria Math" w:hAnsi="Cambria Math"/>
                <w:i/>
                <w:szCs w:val="28"/>
                <w:lang w:bidi="en-US"/>
              </w:rPr>
            </m:ctrlPr>
          </m:sSubPr>
          <m:e>
            <m:r>
              <w:rPr>
                <w:rFonts w:ascii="Cambria Math" w:hAnsi="Cambria Math"/>
                <w:szCs w:val="28"/>
                <w:lang w:bidi="en-US"/>
              </w:rPr>
              <m:t>Z</m:t>
            </m:r>
          </m:e>
          <m:sub>
            <m:r>
              <w:rPr>
                <w:rFonts w:ascii="Cambria Math" w:hAnsi="Cambria Math"/>
                <w:szCs w:val="28"/>
                <w:lang w:bidi="en-US"/>
              </w:rPr>
              <m:t>1</m:t>
            </m:r>
          </m:sub>
        </m:sSub>
        <m:r>
          <w:rPr>
            <w:rFonts w:ascii="Cambria Math" w:hAnsi="Cambria Math"/>
            <w:szCs w:val="28"/>
            <w:lang w:bidi="en-US"/>
          </w:rPr>
          <m:t>-</m:t>
        </m:r>
        <m:sSub>
          <m:sSubPr>
            <m:ctrlPr>
              <w:rPr>
                <w:rFonts w:ascii="Cambria Math" w:hAnsi="Cambria Math"/>
                <w:i/>
                <w:szCs w:val="28"/>
                <w:lang w:bidi="en-US"/>
              </w:rPr>
            </m:ctrlPr>
          </m:sSubPr>
          <m:e>
            <m:r>
              <w:rPr>
                <w:rFonts w:ascii="Cambria Math" w:hAnsi="Cambria Math"/>
                <w:szCs w:val="28"/>
                <w:lang w:bidi="en-US"/>
              </w:rPr>
              <m:t>Z</m:t>
            </m:r>
          </m:e>
          <m:sub>
            <m:r>
              <w:rPr>
                <w:rFonts w:ascii="Cambria Math" w:hAnsi="Cambria Math"/>
                <w:szCs w:val="28"/>
                <w:lang w:bidi="en-US"/>
              </w:rPr>
              <m:t>2</m:t>
            </m:r>
          </m:sub>
        </m:sSub>
        <m:r>
          <w:rPr>
            <w:rFonts w:ascii="Cambria Math" w:hAnsi="Cambria Math"/>
            <w:szCs w:val="28"/>
            <w:lang w:bidi="en-US"/>
          </w:rPr>
          <m:t>;</m:t>
        </m:r>
        <m:sSub>
          <m:sSubPr>
            <m:ctrlPr>
              <w:rPr>
                <w:rFonts w:ascii="Cambria Math" w:hAnsi="Cambria Math"/>
                <w:i/>
                <w:szCs w:val="28"/>
                <w:lang w:bidi="en-US"/>
              </w:rPr>
            </m:ctrlPr>
          </m:sSubPr>
          <m:e>
            <m:r>
              <w:rPr>
                <w:rFonts w:ascii="Cambria Math" w:hAnsi="Cambria Math"/>
                <w:szCs w:val="28"/>
                <w:lang w:bidi="en-US"/>
              </w:rPr>
              <m:t>Z</m:t>
            </m:r>
          </m:e>
          <m:sub>
            <m:r>
              <w:rPr>
                <w:rFonts w:ascii="Cambria Math" w:hAnsi="Cambria Math"/>
                <w:szCs w:val="28"/>
                <w:lang w:bidi="en-US"/>
              </w:rPr>
              <m:t>3</m:t>
            </m:r>
          </m:sub>
        </m:sSub>
        <m:r>
          <w:rPr>
            <w:rFonts w:ascii="Cambria Math" w:hAnsi="Cambria Math"/>
            <w:szCs w:val="28"/>
            <w:lang w:bidi="en-US"/>
          </w:rPr>
          <m:t>-</m:t>
        </m:r>
        <m:sSub>
          <m:sSubPr>
            <m:ctrlPr>
              <w:rPr>
                <w:rFonts w:ascii="Cambria Math" w:hAnsi="Cambria Math"/>
                <w:i/>
                <w:szCs w:val="28"/>
                <w:lang w:bidi="en-US"/>
              </w:rPr>
            </m:ctrlPr>
          </m:sSubPr>
          <m:e>
            <m:r>
              <w:rPr>
                <w:rFonts w:ascii="Cambria Math" w:hAnsi="Cambria Math"/>
                <w:szCs w:val="28"/>
                <w:lang w:bidi="en-US"/>
              </w:rPr>
              <m:t>Z</m:t>
            </m:r>
          </m:e>
          <m:sub>
            <m:r>
              <w:rPr>
                <w:rFonts w:ascii="Cambria Math" w:hAnsi="Cambria Math"/>
                <w:szCs w:val="28"/>
                <w:lang w:bidi="en-US"/>
              </w:rPr>
              <m:t>4</m:t>
            </m:r>
          </m:sub>
        </m:sSub>
        <m:r>
          <w:rPr>
            <w:rFonts w:ascii="Cambria Math" w:hAnsi="Cambria Math"/>
            <w:szCs w:val="28"/>
            <w:lang w:bidi="en-US"/>
          </w:rPr>
          <m:t>;</m:t>
        </m:r>
        <m:sSub>
          <m:sSubPr>
            <m:ctrlPr>
              <w:rPr>
                <w:rFonts w:ascii="Cambria Math" w:hAnsi="Cambria Math"/>
                <w:i/>
                <w:szCs w:val="28"/>
                <w:lang w:bidi="en-US"/>
              </w:rPr>
            </m:ctrlPr>
          </m:sSubPr>
          <m:e>
            <m:r>
              <w:rPr>
                <w:rFonts w:ascii="Cambria Math" w:hAnsi="Cambria Math"/>
                <w:szCs w:val="28"/>
                <w:lang w:bidi="en-US"/>
              </w:rPr>
              <m:t>Z</m:t>
            </m:r>
          </m:e>
          <m:sub>
            <m:r>
              <w:rPr>
                <w:rFonts w:ascii="Cambria Math" w:hAnsi="Cambria Math"/>
                <w:szCs w:val="28"/>
                <w:lang w:bidi="en-US"/>
              </w:rPr>
              <m:t>5</m:t>
            </m:r>
          </m:sub>
        </m:sSub>
        <m:r>
          <w:rPr>
            <w:rFonts w:ascii="Cambria Math" w:hAnsi="Cambria Math"/>
            <w:szCs w:val="28"/>
            <w:lang w:bidi="en-US"/>
          </w:rPr>
          <m:t>-</m:t>
        </m:r>
        <m:sSub>
          <m:sSubPr>
            <m:ctrlPr>
              <w:rPr>
                <w:rFonts w:ascii="Cambria Math" w:hAnsi="Cambria Math"/>
                <w:i/>
                <w:szCs w:val="28"/>
                <w:lang w:bidi="en-US"/>
              </w:rPr>
            </m:ctrlPr>
          </m:sSubPr>
          <m:e>
            <m:r>
              <w:rPr>
                <w:rFonts w:ascii="Cambria Math" w:hAnsi="Cambria Math"/>
                <w:szCs w:val="28"/>
                <w:lang w:bidi="en-US"/>
              </w:rPr>
              <m:t>Z</m:t>
            </m:r>
          </m:e>
          <m:sub>
            <m:r>
              <w:rPr>
                <w:rFonts w:ascii="Cambria Math" w:hAnsi="Cambria Math"/>
                <w:szCs w:val="28"/>
                <w:lang w:bidi="en-US"/>
              </w:rPr>
              <m:t>6</m:t>
            </m:r>
          </m:sub>
        </m:sSub>
      </m:oMath>
      <w:r w:rsidRPr="005F5126">
        <w:rPr>
          <w:szCs w:val="28"/>
          <w:lang w:bidi="en-US"/>
        </w:rPr>
        <w:t>,</w:t>
      </w:r>
      <w:r w:rsidRPr="005F5126">
        <w:rPr>
          <w:szCs w:val="28"/>
        </w:rPr>
        <w:t xml:space="preserve"> </w:t>
      </w:r>
      <w:proofErr w:type="gramStart"/>
      <w:r w:rsidRPr="005F5126">
        <w:rPr>
          <w:szCs w:val="28"/>
        </w:rPr>
        <w:t>следо</w:t>
      </w:r>
      <w:r w:rsidRPr="005F5126">
        <w:rPr>
          <w:szCs w:val="28"/>
        </w:rPr>
        <w:softHyphen/>
        <w:t>вательно</w:t>
      </w:r>
      <w:proofErr w:type="gramEnd"/>
      <w:r w:rsidRPr="005F5126">
        <w:rPr>
          <w:szCs w:val="28"/>
        </w:rPr>
        <w:t xml:space="preserve"> из точки 1 необходимо провести три луча. Поскольку характеристика первой группы передач</w:t>
      </w:r>
      <w:r w:rsidRPr="005F5126">
        <w:rPr>
          <w:szCs w:val="28"/>
          <w:lang w:bidi="en-US"/>
        </w:rPr>
        <w:t xml:space="preserve"> X = 1</w:t>
      </w:r>
      <w:r w:rsidRPr="005F5126">
        <w:rPr>
          <w:szCs w:val="28"/>
        </w:rPr>
        <w:t>, то расстояние меж</w:t>
      </w:r>
      <w:r w:rsidRPr="005F5126">
        <w:rPr>
          <w:szCs w:val="28"/>
        </w:rPr>
        <w:softHyphen/>
        <w:t xml:space="preserve">ду соседними точками на линии </w:t>
      </w:r>
      <w:r w:rsidRPr="005F5126">
        <w:rPr>
          <w:szCs w:val="28"/>
          <w:lang w:val="en-US"/>
        </w:rPr>
        <w:t>II</w:t>
      </w:r>
      <w:r w:rsidRPr="005F5126">
        <w:rPr>
          <w:szCs w:val="28"/>
        </w:rPr>
        <w:t xml:space="preserve"> должно быть равно одному интервалу. Наносим симметрично точки 2, 3, 4 и соединяем их с точкой 1. Лучи</w:t>
      </w:r>
      <w:r w:rsidRPr="005F5126">
        <w:rPr>
          <w:szCs w:val="28"/>
          <w:lang w:bidi="en-US"/>
        </w:rPr>
        <w:t xml:space="preserve"> 1-2,</w:t>
      </w:r>
      <w:r w:rsidRPr="005F5126">
        <w:rPr>
          <w:szCs w:val="28"/>
        </w:rPr>
        <w:t xml:space="preserve"> 1-3, </w:t>
      </w:r>
      <w:r w:rsidR="009F24B7">
        <w:rPr>
          <w:szCs w:val="28"/>
        </w:rPr>
        <w:br/>
      </w:r>
      <w:r w:rsidRPr="005F5126">
        <w:rPr>
          <w:szCs w:val="28"/>
        </w:rPr>
        <w:t>1-4 изображают передачи</w:t>
      </w:r>
      <w:bookmarkStart w:id="4" w:name="bookmark11"/>
      <w:bookmarkEnd w:id="4"/>
    </w:p>
    <w:p w:rsidR="0006045C" w:rsidRPr="005F5126" w:rsidRDefault="00E455B4" w:rsidP="00EC200D">
      <w:pPr>
        <w:spacing w:line="252" w:lineRule="auto"/>
        <w:rPr>
          <w:szCs w:val="28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2</m:t>
                  </m:r>
                </m:sub>
              </m:sSub>
            </m:den>
          </m:f>
          <m:r>
            <w:rPr>
              <w:rFonts w:ascii="Cambria Math" w:hAnsi="Cambria Math"/>
              <w:szCs w:val="28"/>
            </w:rPr>
            <m:t xml:space="preserve">; 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3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4</m:t>
                  </m:r>
                </m:sub>
              </m:sSub>
            </m:den>
          </m:f>
          <m:r>
            <w:rPr>
              <w:rFonts w:ascii="Cambria Math" w:hAnsi="Cambria Math"/>
              <w:szCs w:val="28"/>
            </w:rPr>
            <m:t xml:space="preserve">; 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5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6</m:t>
                  </m:r>
                </m:sub>
              </m:sSub>
            </m:den>
          </m:f>
          <m:r>
            <w:rPr>
              <w:rFonts w:ascii="Cambria Math" w:hAnsi="Cambria Math"/>
              <w:szCs w:val="28"/>
            </w:rPr>
            <m:t>.</m:t>
          </m:r>
        </m:oMath>
      </m:oMathPara>
    </w:p>
    <w:p w:rsidR="008B67EF" w:rsidRPr="005F5126" w:rsidRDefault="00271F56" w:rsidP="004B3C22">
      <w:pPr>
        <w:spacing w:line="264" w:lineRule="auto"/>
        <w:jc w:val="center"/>
        <w:rPr>
          <w:szCs w:val="28"/>
        </w:rPr>
      </w:pPr>
      <w:r w:rsidRPr="005F5126">
        <w:rPr>
          <w:noProof/>
          <w:szCs w:val="28"/>
        </w:rPr>
        <w:drawing>
          <wp:inline distT="0" distB="0" distL="0" distR="0">
            <wp:extent cx="2992982" cy="5208428"/>
            <wp:effectExtent l="19050" t="0" r="0" b="0"/>
            <wp:docPr id="2" name="Рисунок 2" descr="D:\Рабочий стол\Кинематик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абочий стол\Кинематика\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6165" cy="5213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623" w:rsidRDefault="00332623" w:rsidP="004B3C22">
      <w:pPr>
        <w:spacing w:line="264" w:lineRule="auto"/>
        <w:jc w:val="center"/>
        <w:rPr>
          <w:i/>
          <w:sz w:val="26"/>
          <w:szCs w:val="26"/>
        </w:rPr>
      </w:pPr>
    </w:p>
    <w:p w:rsidR="008B67EF" w:rsidRPr="005F5126" w:rsidRDefault="00981B51" w:rsidP="004B3C22">
      <w:pPr>
        <w:spacing w:line="264" w:lineRule="auto"/>
        <w:jc w:val="center"/>
        <w:rPr>
          <w:sz w:val="26"/>
          <w:szCs w:val="26"/>
        </w:rPr>
      </w:pPr>
      <w:r w:rsidRPr="005F5126">
        <w:rPr>
          <w:i/>
          <w:sz w:val="26"/>
          <w:szCs w:val="26"/>
        </w:rPr>
        <w:t>Рис. 2</w:t>
      </w:r>
      <w:r w:rsidR="008B67EF" w:rsidRPr="005F5126">
        <w:rPr>
          <w:i/>
          <w:sz w:val="26"/>
          <w:szCs w:val="26"/>
        </w:rPr>
        <w:t>.</w:t>
      </w:r>
      <w:r w:rsidR="008B67EF" w:rsidRPr="005F5126">
        <w:rPr>
          <w:sz w:val="26"/>
          <w:szCs w:val="26"/>
        </w:rPr>
        <w:t xml:space="preserve"> Структурная сетка</w:t>
      </w:r>
    </w:p>
    <w:p w:rsidR="004B3C22" w:rsidRDefault="004B3C22" w:rsidP="004B3C22">
      <w:pPr>
        <w:spacing w:line="264" w:lineRule="auto"/>
        <w:ind w:firstLine="567"/>
        <w:rPr>
          <w:szCs w:val="28"/>
        </w:rPr>
      </w:pPr>
    </w:p>
    <w:p w:rsidR="004B3C22" w:rsidRPr="005F5126" w:rsidRDefault="004B3C22" w:rsidP="004B3C22">
      <w:pPr>
        <w:spacing w:line="264" w:lineRule="auto"/>
        <w:ind w:firstLine="567"/>
        <w:rPr>
          <w:szCs w:val="28"/>
        </w:rPr>
      </w:pPr>
      <w:r w:rsidRPr="005F5126">
        <w:rPr>
          <w:szCs w:val="28"/>
        </w:rPr>
        <w:t xml:space="preserve">Для второй группы </w:t>
      </w: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Cs w:val="28"/>
              </w:rPr>
              <m:t>b</m:t>
            </m:r>
          </m:sub>
        </m:sSub>
        <m:r>
          <w:rPr>
            <w:rFonts w:ascii="Cambria Math" w:hAnsi="Cambria Math"/>
            <w:szCs w:val="28"/>
          </w:rPr>
          <m:t>=2</m:t>
        </m:r>
      </m:oMath>
      <w:r w:rsidR="009F24B7">
        <w:rPr>
          <w:szCs w:val="28"/>
        </w:rPr>
        <w:t>,</w:t>
      </w:r>
      <w:r w:rsidRPr="005F5126">
        <w:rPr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X</m:t>
            </m:r>
          </m:e>
          <m:sub>
            <m:r>
              <w:rPr>
                <w:rFonts w:ascii="Cambria Math" w:hAnsi="Cambria Math"/>
                <w:szCs w:val="28"/>
              </w:rPr>
              <m:t>2</m:t>
            </m:r>
          </m:sub>
        </m:sSub>
        <m:r>
          <w:rPr>
            <w:rFonts w:ascii="Cambria Math" w:hAnsi="Cambria Math"/>
            <w:szCs w:val="28"/>
          </w:rPr>
          <m:t>=3.</m:t>
        </m:r>
      </m:oMath>
      <w:r w:rsidR="009F24B7">
        <w:rPr>
          <w:szCs w:val="28"/>
        </w:rPr>
        <w:t xml:space="preserve"> </w:t>
      </w:r>
      <w:r w:rsidRPr="005F5126">
        <w:rPr>
          <w:szCs w:val="28"/>
        </w:rPr>
        <w:t xml:space="preserve">На линии </w:t>
      </w:r>
      <w:r w:rsidRPr="005F5126">
        <w:rPr>
          <w:szCs w:val="28"/>
          <w:lang w:val="en-US"/>
        </w:rPr>
        <w:t>III</w:t>
      </w:r>
      <w:r w:rsidRPr="005F5126">
        <w:rPr>
          <w:szCs w:val="28"/>
        </w:rPr>
        <w:t xml:space="preserve"> наносим точки 5 и 8 си</w:t>
      </w:r>
      <w:r w:rsidRPr="005F5126">
        <w:rPr>
          <w:szCs w:val="28"/>
        </w:rPr>
        <w:t>м</w:t>
      </w:r>
      <w:r w:rsidRPr="005F5126">
        <w:rPr>
          <w:szCs w:val="28"/>
        </w:rPr>
        <w:t>метрично точке 2 с интервалом, равным трем, и соединяем их с точкой 2. Ан</w:t>
      </w:r>
      <w:r w:rsidRPr="005F5126">
        <w:rPr>
          <w:szCs w:val="28"/>
        </w:rPr>
        <w:t>а</w:t>
      </w:r>
      <w:r w:rsidRPr="005F5126">
        <w:rPr>
          <w:szCs w:val="28"/>
        </w:rPr>
        <w:t xml:space="preserve">логично поступаем с точками 6 и 9, 7 и 10 по отношению к точкам 3 и 4. </w:t>
      </w:r>
    </w:p>
    <w:p w:rsidR="008B67EF" w:rsidRPr="005F5126" w:rsidRDefault="008B67EF" w:rsidP="005F5126">
      <w:pPr>
        <w:spacing w:line="264" w:lineRule="auto"/>
        <w:ind w:firstLine="567"/>
        <w:rPr>
          <w:i/>
          <w:szCs w:val="28"/>
        </w:rPr>
      </w:pPr>
      <w:r w:rsidRPr="005F5126">
        <w:rPr>
          <w:szCs w:val="28"/>
        </w:rPr>
        <w:t xml:space="preserve">Один пучок параллельных лучей изображает передачу </w:t>
      </w:r>
      <m:oMath>
        <m:f>
          <m:fPr>
            <m:ctrlPr>
              <w:rPr>
                <w:rFonts w:ascii="Cambria Math" w:hAnsi="Cambria Math"/>
                <w:i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Cs w:val="28"/>
                  </w:rPr>
                  <m:t>Z</m:t>
                </m:r>
              </m:e>
              <m:sub>
                <m:r>
                  <w:rPr>
                    <w:rFonts w:ascii="Cambria Math" w:hAnsi="Cambria Math"/>
                    <w:szCs w:val="28"/>
                  </w:rPr>
                  <m:t>7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Cs w:val="28"/>
                  </w:rPr>
                  <m:t>Z</m:t>
                </m:r>
              </m:e>
              <m:sub>
                <m:r>
                  <w:rPr>
                    <w:rFonts w:ascii="Cambria Math" w:hAnsi="Cambria Math"/>
                    <w:szCs w:val="28"/>
                  </w:rPr>
                  <m:t>8</m:t>
                </m:r>
              </m:sub>
            </m:sSub>
          </m:den>
        </m:f>
      </m:oMath>
      <w:r w:rsidR="00A52069">
        <w:rPr>
          <w:szCs w:val="28"/>
        </w:rPr>
        <w:t>,</w:t>
      </w:r>
      <w:r w:rsidRPr="005F5126">
        <w:rPr>
          <w:szCs w:val="28"/>
        </w:rPr>
        <w:t xml:space="preserve"> другой </w:t>
      </w:r>
      <w:r w:rsidR="001E4EFF" w:rsidRPr="005F5126">
        <w:rPr>
          <w:rStyle w:val="Exact"/>
          <w:rFonts w:eastAsiaTheme="minorEastAsia"/>
          <w:spacing w:val="0"/>
          <w:szCs w:val="28"/>
        </w:rPr>
        <w:t>–</w:t>
      </w:r>
      <w:r w:rsidRPr="005F5126">
        <w:rPr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Cs w:val="28"/>
                  </w:rPr>
                  <m:t>Z</m:t>
                </m:r>
              </m:e>
              <m:sub>
                <m:r>
                  <w:rPr>
                    <w:rFonts w:ascii="Cambria Math" w:hAnsi="Cambria Math"/>
                    <w:szCs w:val="28"/>
                  </w:rPr>
                  <m:t>9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Cs w:val="28"/>
                  </w:rPr>
                  <m:t>Z</m:t>
                </m:r>
              </m:e>
              <m:sub>
                <m:r>
                  <w:rPr>
                    <w:rFonts w:ascii="Cambria Math" w:hAnsi="Cambria Math"/>
                    <w:szCs w:val="28"/>
                  </w:rPr>
                  <m:t>10</m:t>
                </m:r>
              </m:sub>
            </m:sSub>
          </m:den>
        </m:f>
      </m:oMath>
      <w:r w:rsidRPr="005F5126">
        <w:rPr>
          <w:szCs w:val="28"/>
        </w:rPr>
        <w:t>.</w:t>
      </w:r>
    </w:p>
    <w:p w:rsidR="008B67EF" w:rsidRPr="005F5126" w:rsidRDefault="008B67EF" w:rsidP="005F5126">
      <w:pPr>
        <w:spacing w:line="264" w:lineRule="auto"/>
        <w:ind w:firstLine="567"/>
        <w:rPr>
          <w:szCs w:val="28"/>
        </w:rPr>
      </w:pPr>
      <w:r w:rsidRPr="005F5126">
        <w:rPr>
          <w:szCs w:val="28"/>
        </w:rPr>
        <w:t xml:space="preserve">Для третьей группы </w:t>
      </w: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P</m:t>
            </m:r>
          </m:e>
          <m:sub>
            <m:r>
              <w:rPr>
                <w:rFonts w:ascii="Cambria Math"/>
                <w:szCs w:val="28"/>
              </w:rPr>
              <m:t>с</m:t>
            </m:r>
          </m:sub>
        </m:sSub>
        <m:r>
          <w:rPr>
            <w:rFonts w:ascii="Cambria Math"/>
            <w:szCs w:val="28"/>
          </w:rPr>
          <m:t>=2</m:t>
        </m:r>
      </m:oMath>
      <w:r w:rsidR="00216842">
        <w:rPr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X</m:t>
            </m:r>
          </m:e>
          <m:sub>
            <m:r>
              <w:rPr>
                <w:rFonts w:ascii="Cambria Math"/>
                <w:szCs w:val="28"/>
              </w:rPr>
              <m:t>3</m:t>
            </m:r>
          </m:sub>
        </m:sSub>
        <m:r>
          <w:rPr>
            <w:rFonts w:ascii="Cambria Math"/>
            <w:szCs w:val="28"/>
          </w:rPr>
          <m:t>=6</m:t>
        </m:r>
      </m:oMath>
      <w:r w:rsidR="00216842" w:rsidRPr="005F5126">
        <w:rPr>
          <w:szCs w:val="28"/>
        </w:rPr>
        <w:t xml:space="preserve">. </w:t>
      </w:r>
      <w:r w:rsidRPr="005F5126">
        <w:rPr>
          <w:szCs w:val="28"/>
        </w:rPr>
        <w:t xml:space="preserve">Соединяем точку 5 с равноудаленными точками </w:t>
      </w:r>
      <m:oMath>
        <m:sSub>
          <m:sSubPr>
            <m:ctrlPr>
              <w:rPr>
                <w:rFonts w:ascii="Cambria Math" w:hAnsi="Cambria Math"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Cs w:val="28"/>
              </w:rPr>
              <m:t>12</m:t>
            </m:r>
          </m:sub>
        </m:sSub>
      </m:oMath>
      <w:r w:rsidR="005F5126">
        <w:rPr>
          <w:szCs w:val="28"/>
        </w:rPr>
        <w:t xml:space="preserve"> </w:t>
      </w:r>
      <w:r w:rsidRPr="005F5126">
        <w:rPr>
          <w:szCs w:val="28"/>
        </w:rPr>
        <w:t xml:space="preserve">и </w:t>
      </w:r>
      <m:oMath>
        <m:sSub>
          <m:sSubPr>
            <m:ctrlPr>
              <w:rPr>
                <w:rFonts w:ascii="Cambria Math" w:hAnsi="Cambria Math"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Cs w:val="28"/>
              </w:rPr>
              <m:t>6</m:t>
            </m:r>
          </m:sub>
        </m:sSub>
      </m:oMath>
      <w:r w:rsidRPr="005F5126">
        <w:rPr>
          <w:szCs w:val="28"/>
        </w:rPr>
        <w:t xml:space="preserve"> (интервал равен шести), точ</w:t>
      </w:r>
      <w:r w:rsidRPr="005F5126">
        <w:rPr>
          <w:szCs w:val="28"/>
        </w:rPr>
        <w:softHyphen/>
        <w:t>ку 6 – с</w:t>
      </w:r>
      <w:r w:rsidR="005F5126">
        <w:rPr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Cs w:val="28"/>
              </w:rPr>
              <m:t>12</m:t>
            </m:r>
          </m:sub>
        </m:sSub>
      </m:oMath>
      <w:r w:rsidRPr="005F5126">
        <w:rPr>
          <w:szCs w:val="28"/>
        </w:rPr>
        <w:t xml:space="preserve"> и </w:t>
      </w:r>
      <m:oMath>
        <m:sSub>
          <m:sSubPr>
            <m:ctrlPr>
              <w:rPr>
                <w:rFonts w:ascii="Cambria Math" w:hAnsi="Cambria Math"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Cs w:val="28"/>
              </w:rPr>
              <m:t>6</m:t>
            </m:r>
          </m:sub>
        </m:sSub>
      </m:oMath>
      <w:r w:rsidRPr="005F5126">
        <w:rPr>
          <w:szCs w:val="28"/>
        </w:rPr>
        <w:t xml:space="preserve"> и </w:t>
      </w:r>
      <w:r w:rsidR="00787502">
        <w:rPr>
          <w:szCs w:val="28"/>
        </w:rPr>
        <w:t>т. д.</w:t>
      </w:r>
      <w:r w:rsidRPr="005F5126">
        <w:rPr>
          <w:szCs w:val="28"/>
        </w:rPr>
        <w:t xml:space="preserve"> Один п</w:t>
      </w:r>
      <w:r w:rsidRPr="005F5126">
        <w:rPr>
          <w:szCs w:val="28"/>
        </w:rPr>
        <w:t>у</w:t>
      </w:r>
      <w:r w:rsidRPr="005F5126">
        <w:rPr>
          <w:szCs w:val="28"/>
        </w:rPr>
        <w:t>чок параллельных лучей изоб</w:t>
      </w:r>
      <w:r w:rsidRPr="005F5126">
        <w:rPr>
          <w:szCs w:val="28"/>
        </w:rPr>
        <w:softHyphen/>
        <w:t xml:space="preserve">ражает передачу </w:t>
      </w:r>
      <m:oMath>
        <m:f>
          <m:fPr>
            <m:ctrlPr>
              <w:rPr>
                <w:rFonts w:ascii="Cambria Math" w:hAnsi="Cambria Math"/>
                <w:i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Cs w:val="28"/>
                  </w:rPr>
                  <m:t>Z</m:t>
                </m:r>
              </m:e>
              <m:sub>
                <m:r>
                  <w:rPr>
                    <w:rFonts w:ascii="Cambria Math" w:hAnsi="Cambria Math"/>
                    <w:szCs w:val="28"/>
                  </w:rPr>
                  <m:t>11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Cs w:val="28"/>
                  </w:rPr>
                  <m:t>Z</m:t>
                </m:r>
              </m:e>
              <m:sub>
                <m:r>
                  <w:rPr>
                    <w:rFonts w:ascii="Cambria Math" w:hAnsi="Cambria Math"/>
                    <w:szCs w:val="28"/>
                  </w:rPr>
                  <m:t>12</m:t>
                </m:r>
              </m:sub>
            </m:sSub>
          </m:den>
        </m:f>
      </m:oMath>
      <w:r w:rsidRPr="005F5126">
        <w:rPr>
          <w:szCs w:val="28"/>
        </w:rPr>
        <w:t xml:space="preserve">, другой </w:t>
      </w:r>
      <w:r w:rsidR="00162376">
        <w:rPr>
          <w:szCs w:val="28"/>
        </w:rPr>
        <w:t>–</w:t>
      </w:r>
      <w:r w:rsidRPr="005F5126">
        <w:rPr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Cs w:val="28"/>
                  </w:rPr>
                  <m:t>Z</m:t>
                </m:r>
              </m:e>
              <m:sub>
                <m:r>
                  <w:rPr>
                    <w:rFonts w:ascii="Cambria Math" w:hAnsi="Cambria Math"/>
                    <w:szCs w:val="28"/>
                  </w:rPr>
                  <m:t>13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Cs w:val="28"/>
                  </w:rPr>
                  <m:t>Z</m:t>
                </m:r>
              </m:e>
              <m:sub>
                <m:r>
                  <w:rPr>
                    <w:rFonts w:ascii="Cambria Math" w:hAnsi="Cambria Math"/>
                    <w:szCs w:val="28"/>
                  </w:rPr>
                  <m:t>14</m:t>
                </m:r>
              </m:sub>
            </m:sSub>
          </m:den>
        </m:f>
      </m:oMath>
      <w:r w:rsidRPr="005F5126">
        <w:rPr>
          <w:szCs w:val="28"/>
        </w:rPr>
        <w:t>.</w:t>
      </w:r>
    </w:p>
    <w:p w:rsidR="008B67EF" w:rsidRPr="005F5126" w:rsidRDefault="008B67EF" w:rsidP="005F5126">
      <w:pPr>
        <w:spacing w:line="264" w:lineRule="auto"/>
        <w:ind w:firstLine="567"/>
        <w:rPr>
          <w:szCs w:val="28"/>
        </w:rPr>
      </w:pPr>
      <w:r w:rsidRPr="005F5126">
        <w:rPr>
          <w:szCs w:val="28"/>
        </w:rPr>
        <w:t>По структурной сетке можно определить:</w:t>
      </w:r>
    </w:p>
    <w:p w:rsidR="008B67EF" w:rsidRPr="005F5126" w:rsidRDefault="00162376" w:rsidP="00162376">
      <w:pPr>
        <w:pStyle w:val="a3"/>
        <w:numPr>
          <w:ilvl w:val="0"/>
          <w:numId w:val="40"/>
        </w:numPr>
        <w:tabs>
          <w:tab w:val="left" w:pos="851"/>
        </w:tabs>
        <w:spacing w:line="264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 xml:space="preserve">число </w:t>
      </w:r>
      <w:r w:rsidR="008B67EF" w:rsidRPr="005F5126">
        <w:rPr>
          <w:szCs w:val="28"/>
        </w:rPr>
        <w:t>ступеней частот вращения на валах привода;</w:t>
      </w:r>
      <w:r w:rsidR="001057A5" w:rsidRPr="005F5126">
        <w:rPr>
          <w:szCs w:val="28"/>
        </w:rPr>
        <w:t xml:space="preserve"> </w:t>
      </w:r>
    </w:p>
    <w:p w:rsidR="008B67EF" w:rsidRPr="005F5126" w:rsidRDefault="00162376" w:rsidP="00162376">
      <w:pPr>
        <w:pStyle w:val="a3"/>
        <w:numPr>
          <w:ilvl w:val="0"/>
          <w:numId w:val="40"/>
        </w:numPr>
        <w:tabs>
          <w:tab w:val="left" w:pos="851"/>
        </w:tabs>
        <w:spacing w:line="264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 xml:space="preserve">число </w:t>
      </w:r>
      <w:r w:rsidR="008B67EF" w:rsidRPr="005F5126">
        <w:rPr>
          <w:szCs w:val="28"/>
        </w:rPr>
        <w:t>групповых передач в приводе и порядок их конструктив</w:t>
      </w:r>
      <w:r w:rsidR="008B67EF" w:rsidRPr="005F5126">
        <w:rPr>
          <w:szCs w:val="28"/>
        </w:rPr>
        <w:softHyphen/>
        <w:t>ного ра</w:t>
      </w:r>
      <w:r w:rsidR="008B67EF" w:rsidRPr="005F5126">
        <w:rPr>
          <w:szCs w:val="28"/>
        </w:rPr>
        <w:t>с</w:t>
      </w:r>
      <w:r w:rsidR="008B67EF" w:rsidRPr="005F5126">
        <w:rPr>
          <w:szCs w:val="28"/>
        </w:rPr>
        <w:t>положения;</w:t>
      </w:r>
    </w:p>
    <w:p w:rsidR="008B67EF" w:rsidRPr="005F5126" w:rsidRDefault="00162376" w:rsidP="00162376">
      <w:pPr>
        <w:pStyle w:val="a3"/>
        <w:numPr>
          <w:ilvl w:val="0"/>
          <w:numId w:val="40"/>
        </w:numPr>
        <w:tabs>
          <w:tab w:val="left" w:pos="851"/>
        </w:tabs>
        <w:spacing w:line="264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 xml:space="preserve">число </w:t>
      </w:r>
      <w:r w:rsidR="008B67EF" w:rsidRPr="005F5126">
        <w:rPr>
          <w:szCs w:val="28"/>
        </w:rPr>
        <w:t>передач в каждой группе;</w:t>
      </w:r>
    </w:p>
    <w:p w:rsidR="008B67EF" w:rsidRPr="005F5126" w:rsidRDefault="00162376" w:rsidP="00162376">
      <w:pPr>
        <w:pStyle w:val="a3"/>
        <w:numPr>
          <w:ilvl w:val="0"/>
          <w:numId w:val="40"/>
        </w:numPr>
        <w:tabs>
          <w:tab w:val="left" w:pos="851"/>
        </w:tabs>
        <w:spacing w:line="264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 xml:space="preserve">характеристики </w:t>
      </w:r>
      <w:r w:rsidR="008B67EF" w:rsidRPr="005F5126">
        <w:rPr>
          <w:szCs w:val="28"/>
        </w:rPr>
        <w:t>групп;</w:t>
      </w:r>
    </w:p>
    <w:p w:rsidR="008B67EF" w:rsidRPr="005F5126" w:rsidRDefault="00162376" w:rsidP="00332623">
      <w:pPr>
        <w:pStyle w:val="a3"/>
        <w:numPr>
          <w:ilvl w:val="0"/>
          <w:numId w:val="40"/>
        </w:numPr>
        <w:tabs>
          <w:tab w:val="left" w:pos="851"/>
        </w:tabs>
        <w:spacing w:line="252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 xml:space="preserve">диапазоны </w:t>
      </w:r>
      <w:r w:rsidR="008B67EF" w:rsidRPr="005F5126">
        <w:rPr>
          <w:szCs w:val="28"/>
        </w:rPr>
        <w:t>регулирования групповых передач, которые равны в степени, равной числу интервалов, заключенному между крайними лучами, выходящ</w:t>
      </w:r>
      <w:r w:rsidR="008B67EF" w:rsidRPr="005F5126">
        <w:rPr>
          <w:szCs w:val="28"/>
        </w:rPr>
        <w:t>и</w:t>
      </w:r>
      <w:r w:rsidR="008B67EF" w:rsidRPr="005F5126">
        <w:rPr>
          <w:szCs w:val="28"/>
        </w:rPr>
        <w:t>ми из одной точки;</w:t>
      </w:r>
    </w:p>
    <w:p w:rsidR="008B67EF" w:rsidRPr="005F5126" w:rsidRDefault="00162376" w:rsidP="00332623">
      <w:pPr>
        <w:pStyle w:val="a3"/>
        <w:numPr>
          <w:ilvl w:val="0"/>
          <w:numId w:val="40"/>
        </w:numPr>
        <w:tabs>
          <w:tab w:val="left" w:pos="851"/>
        </w:tabs>
        <w:spacing w:line="252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 xml:space="preserve">диапазоны </w:t>
      </w:r>
      <w:r w:rsidR="008B67EF" w:rsidRPr="005F5126">
        <w:rPr>
          <w:szCs w:val="28"/>
        </w:rPr>
        <w:t>регулирования на промежуточных валах.</w:t>
      </w:r>
    </w:p>
    <w:p w:rsidR="008B67EF" w:rsidRPr="005F5126" w:rsidRDefault="008B67EF" w:rsidP="00332623">
      <w:pPr>
        <w:spacing w:line="252" w:lineRule="auto"/>
        <w:ind w:firstLine="567"/>
        <w:rPr>
          <w:szCs w:val="28"/>
        </w:rPr>
      </w:pPr>
      <w:r w:rsidRPr="005F5126">
        <w:rPr>
          <w:szCs w:val="28"/>
        </w:rPr>
        <w:t xml:space="preserve">Для построения структурной сетки привода </w:t>
      </w:r>
      <w:r w:rsidR="00C45315" w:rsidRPr="005F5126">
        <w:rPr>
          <w:szCs w:val="28"/>
        </w:rPr>
        <w:t>со слож</w:t>
      </w:r>
      <w:r w:rsidR="001E4EFF" w:rsidRPr="005F5126">
        <w:rPr>
          <w:szCs w:val="28"/>
        </w:rPr>
        <w:t>ен</w:t>
      </w:r>
      <w:r w:rsidR="00C45315" w:rsidRPr="005F5126">
        <w:rPr>
          <w:szCs w:val="28"/>
        </w:rPr>
        <w:t xml:space="preserve">ной структурой </w:t>
      </w:r>
      <w:r w:rsidRPr="005F5126">
        <w:rPr>
          <w:szCs w:val="28"/>
        </w:rPr>
        <w:t>н</w:t>
      </w:r>
      <w:r w:rsidRPr="005F5126">
        <w:rPr>
          <w:szCs w:val="28"/>
        </w:rPr>
        <w:t>е</w:t>
      </w:r>
      <w:r w:rsidRPr="005F5126">
        <w:rPr>
          <w:szCs w:val="28"/>
        </w:rPr>
        <w:t>обходимо сначала записать варианты структурных формул и опреде</w:t>
      </w:r>
      <w:r w:rsidRPr="005F5126">
        <w:rPr>
          <w:szCs w:val="28"/>
        </w:rPr>
        <w:softHyphen/>
        <w:t>лить хара</w:t>
      </w:r>
      <w:r w:rsidRPr="005F5126">
        <w:rPr>
          <w:szCs w:val="28"/>
        </w:rPr>
        <w:t>к</w:t>
      </w:r>
      <w:r w:rsidRPr="005F5126">
        <w:rPr>
          <w:szCs w:val="28"/>
        </w:rPr>
        <w:t>теристики групп передач привода. В сложенной струк</w:t>
      </w:r>
      <w:r w:rsidRPr="005F5126">
        <w:rPr>
          <w:szCs w:val="28"/>
        </w:rPr>
        <w:softHyphen/>
        <w:t>туре кинематические н</w:t>
      </w:r>
      <w:r w:rsidRPr="005F5126">
        <w:rPr>
          <w:szCs w:val="28"/>
        </w:rPr>
        <w:t>о</w:t>
      </w:r>
      <w:r w:rsidRPr="005F5126">
        <w:rPr>
          <w:szCs w:val="28"/>
        </w:rPr>
        <w:t>мера (т.</w:t>
      </w:r>
      <w:r w:rsidR="001E4EFF" w:rsidRPr="005F5126">
        <w:rPr>
          <w:szCs w:val="28"/>
        </w:rPr>
        <w:t xml:space="preserve"> </w:t>
      </w:r>
      <w:r w:rsidRPr="005F5126">
        <w:rPr>
          <w:szCs w:val="28"/>
        </w:rPr>
        <w:t>е. порядок включения передач) должны начинаться в основной стру</w:t>
      </w:r>
      <w:r w:rsidRPr="005F5126">
        <w:rPr>
          <w:szCs w:val="28"/>
        </w:rPr>
        <w:t>к</w:t>
      </w:r>
      <w:r w:rsidRPr="005F5126">
        <w:rPr>
          <w:szCs w:val="28"/>
        </w:rPr>
        <w:t xml:space="preserve">туре и затем переходить </w:t>
      </w:r>
      <w:proofErr w:type="gramStart"/>
      <w:r w:rsidRPr="005F5126">
        <w:rPr>
          <w:szCs w:val="28"/>
        </w:rPr>
        <w:t>в</w:t>
      </w:r>
      <w:proofErr w:type="gramEnd"/>
      <w:r w:rsidRPr="005F5126">
        <w:rPr>
          <w:szCs w:val="28"/>
        </w:rPr>
        <w:t xml:space="preserve"> дополнительные.</w:t>
      </w:r>
    </w:p>
    <w:p w:rsidR="008B67EF" w:rsidRPr="005F5126" w:rsidRDefault="008B67EF" w:rsidP="00332623">
      <w:pPr>
        <w:spacing w:line="252" w:lineRule="auto"/>
        <w:ind w:firstLine="567"/>
        <w:rPr>
          <w:szCs w:val="28"/>
        </w:rPr>
      </w:pPr>
      <w:r w:rsidRPr="005F5126">
        <w:rPr>
          <w:szCs w:val="28"/>
        </w:rPr>
        <w:t>Отличием построения от обычной множительной структуры является толь</w:t>
      </w:r>
      <w:r w:rsidR="0031124B">
        <w:rPr>
          <w:szCs w:val="28"/>
        </w:rPr>
        <w:softHyphen/>
      </w:r>
      <w:r w:rsidRPr="005F5126">
        <w:rPr>
          <w:szCs w:val="28"/>
        </w:rPr>
        <w:t>ко то, что</w:t>
      </w:r>
      <w:r w:rsidRPr="005F5126">
        <w:rPr>
          <w:szCs w:val="28"/>
          <w:lang w:bidi="en-US"/>
        </w:rPr>
        <w:t xml:space="preserve"> </w:t>
      </w:r>
      <w:r w:rsidRPr="005F5126">
        <w:rPr>
          <w:szCs w:val="28"/>
        </w:rPr>
        <w:t>для каждой составляющей структуры сетки строят отдельно и расп</w:t>
      </w:r>
      <w:r w:rsidRPr="005F5126">
        <w:rPr>
          <w:szCs w:val="28"/>
        </w:rPr>
        <w:t>о</w:t>
      </w:r>
      <w:r w:rsidRPr="005F5126">
        <w:rPr>
          <w:szCs w:val="28"/>
        </w:rPr>
        <w:t>лагают одну над другой в преде</w:t>
      </w:r>
      <w:r w:rsidRPr="005F5126">
        <w:rPr>
          <w:szCs w:val="28"/>
        </w:rPr>
        <w:softHyphen/>
        <w:t>лах своего диапазона регулирования.</w:t>
      </w:r>
    </w:p>
    <w:p w:rsidR="00286AA2" w:rsidRDefault="00286AA2" w:rsidP="00332623">
      <w:pPr>
        <w:spacing w:line="252" w:lineRule="auto"/>
        <w:ind w:firstLine="567"/>
        <w:rPr>
          <w:szCs w:val="28"/>
        </w:rPr>
      </w:pPr>
    </w:p>
    <w:p w:rsidR="000B28DA" w:rsidRPr="005F5126" w:rsidRDefault="000B28DA" w:rsidP="00332623">
      <w:pPr>
        <w:spacing w:line="252" w:lineRule="auto"/>
        <w:ind w:firstLine="567"/>
        <w:rPr>
          <w:szCs w:val="28"/>
        </w:rPr>
      </w:pPr>
    </w:p>
    <w:p w:rsidR="00286AA2" w:rsidRPr="005F5126" w:rsidRDefault="00286AA2" w:rsidP="00332623">
      <w:pPr>
        <w:pStyle w:val="6"/>
        <w:spacing w:line="252" w:lineRule="auto"/>
      </w:pPr>
      <w:r w:rsidRPr="005F5126">
        <w:t>Контрольные вопросы</w:t>
      </w:r>
    </w:p>
    <w:p w:rsidR="00286AA2" w:rsidRPr="005F5126" w:rsidRDefault="00286AA2" w:rsidP="00332623">
      <w:pPr>
        <w:pStyle w:val="a3"/>
        <w:numPr>
          <w:ilvl w:val="0"/>
          <w:numId w:val="17"/>
        </w:numPr>
        <w:tabs>
          <w:tab w:val="left" w:pos="851"/>
        </w:tabs>
        <w:spacing w:line="252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>Для чего строится структурная сетка</w:t>
      </w:r>
      <w:r w:rsidR="000B28DA">
        <w:rPr>
          <w:szCs w:val="28"/>
        </w:rPr>
        <w:t>?</w:t>
      </w:r>
      <w:r w:rsidRPr="005F5126">
        <w:rPr>
          <w:szCs w:val="28"/>
        </w:rPr>
        <w:t xml:space="preserve"> </w:t>
      </w:r>
      <w:r w:rsidR="000B28DA" w:rsidRPr="005F5126">
        <w:rPr>
          <w:szCs w:val="28"/>
        </w:rPr>
        <w:t xml:space="preserve">Её </w:t>
      </w:r>
      <w:r w:rsidRPr="005F5126">
        <w:rPr>
          <w:szCs w:val="28"/>
        </w:rPr>
        <w:t>отличие от графика час</w:t>
      </w:r>
      <w:r w:rsidR="000B28DA">
        <w:rPr>
          <w:szCs w:val="28"/>
        </w:rPr>
        <w:t>тот вращения.</w:t>
      </w:r>
    </w:p>
    <w:p w:rsidR="00286AA2" w:rsidRPr="005F5126" w:rsidRDefault="00286AA2" w:rsidP="00332623">
      <w:pPr>
        <w:pStyle w:val="a3"/>
        <w:numPr>
          <w:ilvl w:val="0"/>
          <w:numId w:val="17"/>
        </w:numPr>
        <w:tabs>
          <w:tab w:val="left" w:pos="851"/>
        </w:tabs>
        <w:spacing w:line="252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>Что определяют лучи сетки в каждой группе?</w:t>
      </w:r>
    </w:p>
    <w:p w:rsidR="00286AA2" w:rsidRPr="005F5126" w:rsidRDefault="00286AA2" w:rsidP="00332623">
      <w:pPr>
        <w:pStyle w:val="a3"/>
        <w:numPr>
          <w:ilvl w:val="0"/>
          <w:numId w:val="17"/>
        </w:numPr>
        <w:tabs>
          <w:tab w:val="left" w:pos="851"/>
        </w:tabs>
        <w:spacing w:line="252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>Особенности построения структурной сетки для сложенной структуры.</w:t>
      </w:r>
    </w:p>
    <w:p w:rsidR="00286AA2" w:rsidRPr="005F5126" w:rsidRDefault="00286AA2" w:rsidP="00332623">
      <w:pPr>
        <w:pStyle w:val="a3"/>
        <w:numPr>
          <w:ilvl w:val="0"/>
          <w:numId w:val="17"/>
        </w:numPr>
        <w:tabs>
          <w:tab w:val="left" w:pos="851"/>
        </w:tabs>
        <w:spacing w:line="252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>Какие расчётные параметры можно получить после построения стру</w:t>
      </w:r>
      <w:r w:rsidRPr="005F5126">
        <w:rPr>
          <w:szCs w:val="28"/>
        </w:rPr>
        <w:t>к</w:t>
      </w:r>
      <w:r w:rsidRPr="005F5126">
        <w:rPr>
          <w:szCs w:val="28"/>
        </w:rPr>
        <w:t>турной сетки для дальнейшего проектирования.</w:t>
      </w:r>
    </w:p>
    <w:p w:rsidR="00C45315" w:rsidRDefault="00C45315" w:rsidP="00332623">
      <w:pPr>
        <w:spacing w:line="252" w:lineRule="auto"/>
        <w:ind w:firstLine="567"/>
        <w:rPr>
          <w:szCs w:val="28"/>
        </w:rPr>
      </w:pPr>
    </w:p>
    <w:p w:rsidR="00050A0B" w:rsidRPr="005F5126" w:rsidRDefault="00050A0B" w:rsidP="00332623">
      <w:pPr>
        <w:spacing w:line="252" w:lineRule="auto"/>
        <w:ind w:firstLine="567"/>
        <w:rPr>
          <w:szCs w:val="28"/>
        </w:rPr>
      </w:pPr>
    </w:p>
    <w:p w:rsidR="00C45315" w:rsidRPr="001A6075" w:rsidRDefault="001A6075" w:rsidP="00332623">
      <w:pPr>
        <w:pStyle w:val="21"/>
        <w:spacing w:line="252" w:lineRule="auto"/>
      </w:pPr>
      <w:r>
        <w:t xml:space="preserve">5. </w:t>
      </w:r>
      <w:r w:rsidR="00C45315" w:rsidRPr="001A6075">
        <w:t>ПОСТРОЕНИЕ ГРАФИКА ЧАСТОТ ВРАЩЕНИЯ</w:t>
      </w:r>
    </w:p>
    <w:p w:rsidR="00C45315" w:rsidRPr="005F5126" w:rsidRDefault="00C45315" w:rsidP="00332623">
      <w:pPr>
        <w:spacing w:line="252" w:lineRule="auto"/>
        <w:ind w:firstLine="567"/>
        <w:rPr>
          <w:szCs w:val="28"/>
        </w:rPr>
      </w:pPr>
      <w:r w:rsidRPr="005F5126">
        <w:rPr>
          <w:szCs w:val="28"/>
        </w:rPr>
        <w:t>Для определения фактических частот вращения и передаточ</w:t>
      </w:r>
      <w:r w:rsidRPr="005F5126">
        <w:rPr>
          <w:szCs w:val="28"/>
        </w:rPr>
        <w:softHyphen/>
        <w:t>ных отнош</w:t>
      </w:r>
      <w:r w:rsidRPr="005F5126">
        <w:rPr>
          <w:szCs w:val="28"/>
        </w:rPr>
        <w:t>е</w:t>
      </w:r>
      <w:r w:rsidRPr="005F5126">
        <w:rPr>
          <w:szCs w:val="28"/>
        </w:rPr>
        <w:t>ний передач в группах строят график частот враще</w:t>
      </w:r>
      <w:r w:rsidRPr="005F5126">
        <w:rPr>
          <w:szCs w:val="28"/>
        </w:rPr>
        <w:softHyphen/>
        <w:t>ния.</w:t>
      </w:r>
    </w:p>
    <w:p w:rsidR="00C45315" w:rsidRPr="005F5126" w:rsidRDefault="00C45315" w:rsidP="00332623">
      <w:pPr>
        <w:spacing w:line="252" w:lineRule="auto"/>
        <w:ind w:firstLine="567"/>
        <w:rPr>
          <w:szCs w:val="28"/>
        </w:rPr>
      </w:pPr>
      <w:r w:rsidRPr="005F5126">
        <w:rPr>
          <w:szCs w:val="28"/>
        </w:rPr>
        <w:t>В качестве графического поля для построения графика испо</w:t>
      </w:r>
      <w:r w:rsidR="00981B51" w:rsidRPr="005F5126">
        <w:rPr>
          <w:szCs w:val="28"/>
        </w:rPr>
        <w:t>льзуют поле структурной сетки,</w:t>
      </w:r>
      <w:r w:rsidRPr="005F5126">
        <w:rPr>
          <w:szCs w:val="28"/>
        </w:rPr>
        <w:t xml:space="preserve"> выполняют </w:t>
      </w:r>
      <w:r w:rsidR="00981B51" w:rsidRPr="005F5126">
        <w:rPr>
          <w:szCs w:val="28"/>
        </w:rPr>
        <w:t>построение</w:t>
      </w:r>
      <w:r w:rsidRPr="005F5126">
        <w:rPr>
          <w:szCs w:val="28"/>
        </w:rPr>
        <w:t xml:space="preserve"> в следующем порядке:</w:t>
      </w:r>
    </w:p>
    <w:p w:rsidR="00C45315" w:rsidRPr="005F5126" w:rsidRDefault="001959B0" w:rsidP="00332623">
      <w:pPr>
        <w:pStyle w:val="a3"/>
        <w:numPr>
          <w:ilvl w:val="0"/>
          <w:numId w:val="41"/>
        </w:numPr>
        <w:tabs>
          <w:tab w:val="left" w:pos="851"/>
        </w:tabs>
        <w:spacing w:line="252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 xml:space="preserve">на </w:t>
      </w:r>
      <w:r w:rsidR="00C45315" w:rsidRPr="005F5126">
        <w:rPr>
          <w:szCs w:val="28"/>
        </w:rPr>
        <w:t>произвольных равных расстояниях проводят столько вер</w:t>
      </w:r>
      <w:r w:rsidR="00C45315" w:rsidRPr="005F5126">
        <w:rPr>
          <w:szCs w:val="28"/>
        </w:rPr>
        <w:softHyphen/>
        <w:t>тикальных линий, сколько валов в проектируемой коробке;</w:t>
      </w:r>
    </w:p>
    <w:p w:rsidR="003611C5" w:rsidRPr="005F5126" w:rsidRDefault="001959B0" w:rsidP="00332623">
      <w:pPr>
        <w:pStyle w:val="a3"/>
        <w:numPr>
          <w:ilvl w:val="0"/>
          <w:numId w:val="41"/>
        </w:numPr>
        <w:tabs>
          <w:tab w:val="left" w:pos="851"/>
        </w:tabs>
        <w:spacing w:line="252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 xml:space="preserve">на </w:t>
      </w:r>
      <w:r w:rsidR="00C45315" w:rsidRPr="005F5126">
        <w:rPr>
          <w:szCs w:val="28"/>
        </w:rPr>
        <w:t>равных расстояниях проводят горизонтальные линии по числу зада</w:t>
      </w:r>
      <w:r w:rsidR="00C45315" w:rsidRPr="005F5126">
        <w:rPr>
          <w:szCs w:val="28"/>
        </w:rPr>
        <w:t>н</w:t>
      </w:r>
      <w:r w:rsidR="00C45315" w:rsidRPr="005F5126">
        <w:rPr>
          <w:szCs w:val="28"/>
        </w:rPr>
        <w:t>ных скоростей привода.</w:t>
      </w:r>
    </w:p>
    <w:p w:rsidR="003611C5" w:rsidRPr="005F5126" w:rsidRDefault="003611C5" w:rsidP="00332623">
      <w:pPr>
        <w:spacing w:line="252" w:lineRule="auto"/>
        <w:ind w:firstLine="567"/>
        <w:rPr>
          <w:szCs w:val="28"/>
        </w:rPr>
      </w:pPr>
      <w:r w:rsidRPr="005F5126">
        <w:rPr>
          <w:szCs w:val="28"/>
        </w:rPr>
        <w:t>Так</w:t>
      </w:r>
      <w:r w:rsidR="001E4EFF" w:rsidRPr="005F5126">
        <w:rPr>
          <w:szCs w:val="28"/>
        </w:rPr>
        <w:t xml:space="preserve"> </w:t>
      </w:r>
      <w:r w:rsidRPr="005F5126">
        <w:rPr>
          <w:szCs w:val="28"/>
        </w:rPr>
        <w:t xml:space="preserve">же, как </w:t>
      </w:r>
      <w:r w:rsidR="001E4EFF" w:rsidRPr="005F5126">
        <w:rPr>
          <w:szCs w:val="28"/>
        </w:rPr>
        <w:t>и для структурной сетки, проводят</w:t>
      </w:r>
      <w:r w:rsidRPr="005F5126">
        <w:rPr>
          <w:szCs w:val="28"/>
        </w:rPr>
        <w:t xml:space="preserve"> четыре вер</w:t>
      </w:r>
      <w:r w:rsidRPr="005F5126">
        <w:rPr>
          <w:szCs w:val="28"/>
        </w:rPr>
        <w:softHyphen/>
        <w:t>тикальных</w:t>
      </w:r>
      <w:r w:rsidR="001959B0">
        <w:rPr>
          <w:szCs w:val="28"/>
        </w:rPr>
        <w:t xml:space="preserve"> </w:t>
      </w:r>
      <w:r w:rsidRPr="005F5126">
        <w:rPr>
          <w:szCs w:val="28"/>
        </w:rPr>
        <w:t>и</w:t>
      </w:r>
      <w:r w:rsidR="00361C2F">
        <w:rPr>
          <w:szCs w:val="28"/>
        </w:rPr>
        <w:t> </w:t>
      </w:r>
      <w:r w:rsidR="001E4EFF" w:rsidRPr="005F5126">
        <w:rPr>
          <w:szCs w:val="28"/>
        </w:rPr>
        <w:t>12</w:t>
      </w:r>
      <w:r w:rsidR="00361C2F">
        <w:rPr>
          <w:szCs w:val="28"/>
        </w:rPr>
        <w:t> </w:t>
      </w:r>
      <w:r w:rsidR="001E4EFF" w:rsidRPr="005F5126">
        <w:rPr>
          <w:szCs w:val="28"/>
        </w:rPr>
        <w:t>горизонтальных линий. Наносят</w:t>
      </w:r>
      <w:r w:rsidRPr="005F5126">
        <w:rPr>
          <w:szCs w:val="28"/>
        </w:rPr>
        <w:t xml:space="preserve"> точку 1 на уровне</w:t>
      </w:r>
      <w:r w:rsidR="005F5126">
        <w:rPr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Cs w:val="28"/>
              </w:rPr>
              <m:t>11</m:t>
            </m:r>
          </m:sub>
        </m:sSub>
      </m:oMath>
      <w:r w:rsidRPr="005F5126">
        <w:rPr>
          <w:szCs w:val="28"/>
        </w:rPr>
        <w:t>, тогда точка 2 пер</w:t>
      </w:r>
      <w:r w:rsidRPr="005F5126">
        <w:rPr>
          <w:szCs w:val="28"/>
        </w:rPr>
        <w:t>е</w:t>
      </w:r>
      <w:r w:rsidRPr="005F5126">
        <w:rPr>
          <w:szCs w:val="28"/>
        </w:rPr>
        <w:t xml:space="preserve">местится на уровень </w:t>
      </w: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Cs w:val="28"/>
              </w:rPr>
              <m:t>12</m:t>
            </m:r>
          </m:sub>
        </m:sSub>
      </m:oMath>
      <w:r w:rsidRPr="005F5126">
        <w:rPr>
          <w:szCs w:val="28"/>
        </w:rPr>
        <w:t>.</w:t>
      </w:r>
    </w:p>
    <w:p w:rsidR="003611C5" w:rsidRPr="005F5126" w:rsidRDefault="001E4EFF" w:rsidP="00332623">
      <w:pPr>
        <w:spacing w:line="252" w:lineRule="auto"/>
        <w:ind w:firstLine="567"/>
        <w:rPr>
          <w:szCs w:val="28"/>
        </w:rPr>
      </w:pPr>
      <w:r w:rsidRPr="005F5126">
        <w:rPr>
          <w:szCs w:val="28"/>
        </w:rPr>
        <w:t>Точки 3 и 4 располагают</w:t>
      </w:r>
      <w:r w:rsidR="003611C5" w:rsidRPr="005F5126">
        <w:rPr>
          <w:szCs w:val="28"/>
        </w:rPr>
        <w:t xml:space="preserve"> на том же расстоянии от точки 2, что и на стру</w:t>
      </w:r>
      <w:r w:rsidR="003611C5" w:rsidRPr="005F5126">
        <w:rPr>
          <w:szCs w:val="28"/>
        </w:rPr>
        <w:t>к</w:t>
      </w:r>
      <w:r w:rsidR="003611C5" w:rsidRPr="005F5126">
        <w:rPr>
          <w:szCs w:val="28"/>
        </w:rPr>
        <w:t>турной сетке. Аналогично поступа</w:t>
      </w:r>
      <w:r w:rsidR="00DF4610">
        <w:rPr>
          <w:szCs w:val="28"/>
        </w:rPr>
        <w:t>ют</w:t>
      </w:r>
      <w:r w:rsidR="003611C5" w:rsidRPr="005F5126">
        <w:rPr>
          <w:szCs w:val="28"/>
        </w:rPr>
        <w:t xml:space="preserve"> с другими точками.</w:t>
      </w:r>
    </w:p>
    <w:p w:rsidR="003611C5" w:rsidRDefault="003611C5" w:rsidP="00332623">
      <w:pPr>
        <w:spacing w:line="252" w:lineRule="auto"/>
        <w:ind w:firstLine="567"/>
        <w:rPr>
          <w:szCs w:val="28"/>
        </w:rPr>
      </w:pPr>
      <w:r w:rsidRPr="005F5126">
        <w:rPr>
          <w:szCs w:val="28"/>
        </w:rPr>
        <w:t>Соединяя точки лучами, как на структурной сетке</w:t>
      </w:r>
      <w:r w:rsidR="001E4EFF" w:rsidRPr="005F5126">
        <w:rPr>
          <w:szCs w:val="28"/>
        </w:rPr>
        <w:t>, и обозначая передачи, получают</w:t>
      </w:r>
      <w:r w:rsidRPr="005F5126">
        <w:rPr>
          <w:szCs w:val="28"/>
        </w:rPr>
        <w:t xml:space="preserve"> график частот вращения</w:t>
      </w:r>
      <w:r w:rsidR="001E4EFF" w:rsidRPr="005F5126">
        <w:rPr>
          <w:szCs w:val="28"/>
        </w:rPr>
        <w:t xml:space="preserve"> (рис. 3)</w:t>
      </w:r>
      <w:r w:rsidRPr="005F5126">
        <w:rPr>
          <w:szCs w:val="28"/>
        </w:rPr>
        <w:t>.</w:t>
      </w:r>
    </w:p>
    <w:p w:rsidR="00C226F8" w:rsidRDefault="00C226F8" w:rsidP="00332623">
      <w:pPr>
        <w:spacing w:line="252" w:lineRule="auto"/>
        <w:ind w:firstLine="567"/>
        <w:rPr>
          <w:szCs w:val="28"/>
          <w:lang w:bidi="en-US"/>
        </w:rPr>
      </w:pPr>
      <w:r w:rsidRPr="005F5126">
        <w:rPr>
          <w:szCs w:val="28"/>
        </w:rPr>
        <w:t>Дальнейшее построение ведут в соответствии с принятым вариантом структурной сетки. Линия, соединявшая на графике две точки валов, обознач</w:t>
      </w:r>
      <w:r w:rsidRPr="005F5126">
        <w:rPr>
          <w:szCs w:val="28"/>
        </w:rPr>
        <w:t>а</w:t>
      </w:r>
      <w:r w:rsidRPr="005F5126">
        <w:rPr>
          <w:szCs w:val="28"/>
        </w:rPr>
        <w:t xml:space="preserve">ет передачу с передаточным отношением </w:t>
      </w:r>
      <m:oMath>
        <m:r>
          <w:rPr>
            <w:rFonts w:ascii="Cambria Math" w:hAnsi="Cambria Math"/>
            <w:szCs w:val="28"/>
          </w:rPr>
          <m:t>i=</m:t>
        </m:r>
        <m:sSup>
          <m:sSupPr>
            <m:ctrlPr>
              <w:rPr>
                <w:rFonts w:ascii="Cambria Math" w:hAnsi="Cambria Math"/>
                <w:i/>
                <w:szCs w:val="28"/>
              </w:rPr>
            </m:ctrlPr>
          </m:sSupPr>
          <m:e>
            <m:r>
              <w:rPr>
                <w:rFonts w:ascii="Cambria Math" w:hAnsi="Cambria Math"/>
                <w:szCs w:val="28"/>
              </w:rPr>
              <m:t>φ</m:t>
            </m:r>
          </m:e>
          <m:sup>
            <m:r>
              <w:rPr>
                <w:rFonts w:ascii="Cambria Math" w:hAnsi="Cambria Math"/>
                <w:szCs w:val="28"/>
              </w:rPr>
              <m:t>m</m:t>
            </m:r>
          </m:sup>
        </m:sSup>
      </m:oMath>
      <w:r w:rsidRPr="005F5126">
        <w:rPr>
          <w:szCs w:val="28"/>
        </w:rPr>
        <w:t xml:space="preserve">, где </w:t>
      </w:r>
      <w:proofErr w:type="spellStart"/>
      <w:r w:rsidRPr="005F5126">
        <w:rPr>
          <w:szCs w:val="28"/>
          <w:lang w:bidi="en-US"/>
        </w:rPr>
        <w:t>m</w:t>
      </w:r>
      <w:proofErr w:type="spellEnd"/>
      <w:r w:rsidRPr="005F5126">
        <w:rPr>
          <w:szCs w:val="28"/>
        </w:rPr>
        <w:t xml:space="preserve"> </w:t>
      </w:r>
      <w:r w:rsidRPr="005F5126">
        <w:rPr>
          <w:rStyle w:val="Exact"/>
          <w:rFonts w:eastAsiaTheme="minorEastAsia"/>
          <w:spacing w:val="0"/>
          <w:szCs w:val="28"/>
        </w:rPr>
        <w:t>–</w:t>
      </w:r>
      <w:r w:rsidRPr="005F5126">
        <w:rPr>
          <w:szCs w:val="28"/>
        </w:rPr>
        <w:t xml:space="preserve"> число интервалов, перекрываемых лучом. Если луч отклоняется вниз, то передача понижающая </w:t>
      </w:r>
      <w:r>
        <w:rPr>
          <w:szCs w:val="28"/>
        </w:rPr>
        <w:br/>
      </w:r>
      <w:r w:rsidRPr="005F5126">
        <w:rPr>
          <w:szCs w:val="28"/>
        </w:rPr>
        <w:t xml:space="preserve">и </w:t>
      </w:r>
      <w:proofErr w:type="spellStart"/>
      <w:r w:rsidRPr="005F5126">
        <w:rPr>
          <w:szCs w:val="28"/>
          <w:lang w:bidi="en-US"/>
        </w:rPr>
        <w:t>m</w:t>
      </w:r>
      <w:proofErr w:type="spellEnd"/>
      <w:r w:rsidRPr="005F5126">
        <w:rPr>
          <w:szCs w:val="28"/>
          <w:lang w:bidi="en-US"/>
        </w:rPr>
        <w:t xml:space="preserve"> &lt; 0,</w:t>
      </w:r>
      <w:r w:rsidRPr="005F5126">
        <w:rPr>
          <w:szCs w:val="28"/>
        </w:rPr>
        <w:t xml:space="preserve"> если вверх</w:t>
      </w:r>
      <w:r w:rsidR="00FE111B">
        <w:rPr>
          <w:szCs w:val="28"/>
        </w:rPr>
        <w:t>,</w:t>
      </w:r>
      <w:r w:rsidRPr="005F5126">
        <w:rPr>
          <w:szCs w:val="28"/>
        </w:rPr>
        <w:t xml:space="preserve"> </w:t>
      </w:r>
      <w:r w:rsidRPr="005F5126">
        <w:rPr>
          <w:rStyle w:val="Exact"/>
          <w:rFonts w:eastAsiaTheme="minorEastAsia"/>
          <w:spacing w:val="0"/>
          <w:szCs w:val="28"/>
        </w:rPr>
        <w:t>–</w:t>
      </w:r>
      <w:r w:rsidRPr="005F5126">
        <w:rPr>
          <w:szCs w:val="28"/>
        </w:rPr>
        <w:t xml:space="preserve"> повышающая и </w:t>
      </w:r>
      <w:proofErr w:type="spellStart"/>
      <w:r w:rsidRPr="005F5126">
        <w:rPr>
          <w:szCs w:val="28"/>
          <w:lang w:bidi="en-US"/>
        </w:rPr>
        <w:t>m</w:t>
      </w:r>
      <w:proofErr w:type="spellEnd"/>
      <w:r w:rsidRPr="005F5126">
        <w:rPr>
          <w:szCs w:val="28"/>
          <w:lang w:bidi="en-US"/>
        </w:rPr>
        <w:t xml:space="preserve"> &gt; 0</w:t>
      </w:r>
      <w:r w:rsidRPr="005F5126">
        <w:rPr>
          <w:szCs w:val="28"/>
        </w:rPr>
        <w:t xml:space="preserve">. Для горизонтального луча </w:t>
      </w:r>
      <w:proofErr w:type="spellStart"/>
      <w:r w:rsidRPr="005F5126">
        <w:rPr>
          <w:szCs w:val="28"/>
          <w:lang w:bidi="en-US"/>
        </w:rPr>
        <w:t>m</w:t>
      </w:r>
      <w:proofErr w:type="spellEnd"/>
      <w:r w:rsidRPr="005F5126">
        <w:rPr>
          <w:szCs w:val="28"/>
          <w:lang w:bidi="en-US"/>
        </w:rPr>
        <w:t xml:space="preserve"> = 0.</w:t>
      </w:r>
    </w:p>
    <w:p w:rsidR="00332623" w:rsidRPr="005F5126" w:rsidRDefault="00332623" w:rsidP="00C226F8">
      <w:pPr>
        <w:spacing w:line="264" w:lineRule="auto"/>
        <w:ind w:firstLine="567"/>
        <w:rPr>
          <w:szCs w:val="28"/>
        </w:rPr>
      </w:pPr>
    </w:p>
    <w:p w:rsidR="003611C5" w:rsidRPr="005F5126" w:rsidRDefault="00271F56" w:rsidP="00C226F8">
      <w:pPr>
        <w:spacing w:line="264" w:lineRule="auto"/>
        <w:jc w:val="center"/>
        <w:rPr>
          <w:rStyle w:val="Exact0"/>
          <w:rFonts w:eastAsiaTheme="minorEastAsia"/>
          <w:spacing w:val="0"/>
          <w:szCs w:val="28"/>
        </w:rPr>
      </w:pPr>
      <w:r w:rsidRPr="005F5126">
        <w:rPr>
          <w:noProof/>
          <w:szCs w:val="28"/>
        </w:rPr>
        <w:drawing>
          <wp:inline distT="0" distB="0" distL="0" distR="0">
            <wp:extent cx="3843589" cy="4819270"/>
            <wp:effectExtent l="19050" t="0" r="4511" b="0"/>
            <wp:docPr id="1" name="Рисунок 3" descr="D:\Рабочий стол\Кинематика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абочий стол\Кинематика\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5474" cy="4821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26F8" w:rsidRDefault="00C226F8" w:rsidP="00C226F8">
      <w:pPr>
        <w:spacing w:line="264" w:lineRule="auto"/>
        <w:jc w:val="center"/>
        <w:rPr>
          <w:rStyle w:val="Exact0"/>
          <w:rFonts w:eastAsiaTheme="minorEastAsia"/>
          <w:i/>
          <w:spacing w:val="0"/>
          <w:sz w:val="26"/>
          <w:szCs w:val="26"/>
        </w:rPr>
      </w:pPr>
    </w:p>
    <w:p w:rsidR="003611C5" w:rsidRPr="005F5126" w:rsidRDefault="00981B51" w:rsidP="00C226F8">
      <w:pPr>
        <w:spacing w:line="264" w:lineRule="auto"/>
        <w:jc w:val="center"/>
        <w:rPr>
          <w:rStyle w:val="Exact0"/>
          <w:rFonts w:eastAsiaTheme="minorEastAsia"/>
          <w:spacing w:val="0"/>
          <w:sz w:val="26"/>
          <w:szCs w:val="26"/>
        </w:rPr>
      </w:pPr>
      <w:r w:rsidRPr="005F5126">
        <w:rPr>
          <w:rStyle w:val="Exact0"/>
          <w:rFonts w:eastAsiaTheme="minorEastAsia"/>
          <w:i/>
          <w:spacing w:val="0"/>
          <w:sz w:val="26"/>
          <w:szCs w:val="26"/>
        </w:rPr>
        <w:t>Рис. 3</w:t>
      </w:r>
      <w:r w:rsidR="003611C5" w:rsidRPr="005F5126">
        <w:rPr>
          <w:rStyle w:val="Exact0"/>
          <w:rFonts w:eastAsiaTheme="minorEastAsia"/>
          <w:i/>
          <w:spacing w:val="0"/>
          <w:sz w:val="26"/>
          <w:szCs w:val="26"/>
        </w:rPr>
        <w:t>.</w:t>
      </w:r>
      <w:r w:rsidR="003611C5" w:rsidRPr="005F5126">
        <w:rPr>
          <w:rStyle w:val="Exact0"/>
          <w:rFonts w:eastAsiaTheme="minorEastAsia"/>
          <w:spacing w:val="0"/>
          <w:sz w:val="26"/>
          <w:szCs w:val="26"/>
        </w:rPr>
        <w:t xml:space="preserve"> График частот вращения</w:t>
      </w:r>
    </w:p>
    <w:p w:rsidR="00C226F8" w:rsidRDefault="00C226F8" w:rsidP="005F5126">
      <w:pPr>
        <w:spacing w:line="264" w:lineRule="auto"/>
        <w:ind w:firstLine="567"/>
        <w:rPr>
          <w:szCs w:val="28"/>
        </w:rPr>
      </w:pPr>
    </w:p>
    <w:p w:rsidR="00C45315" w:rsidRDefault="00C45315" w:rsidP="005F5126">
      <w:pPr>
        <w:spacing w:line="264" w:lineRule="auto"/>
        <w:ind w:firstLine="567"/>
        <w:rPr>
          <w:szCs w:val="28"/>
        </w:rPr>
      </w:pPr>
      <w:r w:rsidRPr="005F5126">
        <w:rPr>
          <w:szCs w:val="28"/>
        </w:rPr>
        <w:t>График частот вращения необходимо строить так, чтобы пе</w:t>
      </w:r>
      <w:r w:rsidRPr="005F5126">
        <w:rPr>
          <w:szCs w:val="28"/>
        </w:rPr>
        <w:softHyphen/>
        <w:t>редаточные о</w:t>
      </w:r>
      <w:r w:rsidRPr="005F5126">
        <w:rPr>
          <w:szCs w:val="28"/>
        </w:rPr>
        <w:t>т</w:t>
      </w:r>
      <w:r w:rsidRPr="005F5126">
        <w:rPr>
          <w:szCs w:val="28"/>
        </w:rPr>
        <w:t xml:space="preserve">ношения были в допустимых пределах </w:t>
      </w:r>
      <m:oMath>
        <m:f>
          <m:fPr>
            <m:ctrlPr>
              <w:rPr>
                <w:rFonts w:ascii="Cambria Math" w:hAnsi="Cambria Math"/>
                <w:i/>
                <w:szCs w:val="28"/>
              </w:rPr>
            </m:ctrlPr>
          </m:fPr>
          <m:num>
            <m:r>
              <w:rPr>
                <w:rFonts w:ascii="Cambria Math" w:hAnsi="Cambria Math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Cs w:val="28"/>
              </w:rPr>
              <m:t>4</m:t>
            </m:r>
          </m:den>
        </m:f>
        <m:r>
          <w:rPr>
            <w:rFonts w:ascii="Cambria Math" w:hAnsi="Cambria Math"/>
            <w:szCs w:val="28"/>
          </w:rPr>
          <m:t>≤i≤2</m:t>
        </m:r>
      </m:oMath>
      <w:r w:rsidRPr="005F5126">
        <w:rPr>
          <w:szCs w:val="28"/>
        </w:rPr>
        <w:t>, т.</w:t>
      </w:r>
      <w:r w:rsidR="001E4EFF" w:rsidRPr="005F5126">
        <w:rPr>
          <w:szCs w:val="28"/>
        </w:rPr>
        <w:t xml:space="preserve"> </w:t>
      </w:r>
      <w:r w:rsidRPr="005F5126">
        <w:rPr>
          <w:szCs w:val="28"/>
        </w:rPr>
        <w:t>е. чтобы число интервалов между линиями, условно обозначаю</w:t>
      </w:r>
      <w:r w:rsidRPr="005F5126">
        <w:rPr>
          <w:szCs w:val="28"/>
        </w:rPr>
        <w:softHyphen/>
        <w:t xml:space="preserve">щими передачи, при заданном значении </w:t>
      </w:r>
      <m:oMath>
        <m:r>
          <w:rPr>
            <w:rFonts w:ascii="Cambria Math" w:hAnsi="Cambria Math"/>
            <w:szCs w:val="28"/>
          </w:rPr>
          <m:t>φ</m:t>
        </m:r>
      </m:oMath>
      <w:r w:rsidRPr="005F5126">
        <w:rPr>
          <w:szCs w:val="28"/>
          <w:lang w:bidi="en-US"/>
        </w:rPr>
        <w:t xml:space="preserve"> </w:t>
      </w:r>
      <w:r w:rsidRPr="005F5126">
        <w:rPr>
          <w:szCs w:val="28"/>
        </w:rPr>
        <w:t>не превышало указан</w:t>
      </w:r>
      <w:r w:rsidRPr="005F5126">
        <w:rPr>
          <w:szCs w:val="28"/>
        </w:rPr>
        <w:softHyphen/>
        <w:t>ное в табл</w:t>
      </w:r>
      <w:r w:rsidR="00203BDE" w:rsidRPr="005F5126">
        <w:rPr>
          <w:szCs w:val="28"/>
        </w:rPr>
        <w:t>ице</w:t>
      </w:r>
      <w:r w:rsidR="001E4EFF" w:rsidRPr="005F5126">
        <w:rPr>
          <w:szCs w:val="28"/>
        </w:rPr>
        <w:t xml:space="preserve"> </w:t>
      </w:r>
      <w:r w:rsidR="00FE111B">
        <w:rPr>
          <w:szCs w:val="28"/>
        </w:rPr>
        <w:t>5</w:t>
      </w:r>
      <w:r w:rsidRPr="005F5126">
        <w:rPr>
          <w:szCs w:val="28"/>
        </w:rPr>
        <w:t>.</w:t>
      </w:r>
    </w:p>
    <w:p w:rsidR="00C226F8" w:rsidRPr="005F5126" w:rsidRDefault="00C226F8" w:rsidP="005F5126">
      <w:pPr>
        <w:spacing w:line="264" w:lineRule="auto"/>
        <w:ind w:firstLine="567"/>
        <w:rPr>
          <w:szCs w:val="28"/>
        </w:rPr>
      </w:pPr>
    </w:p>
    <w:p w:rsidR="00286AA2" w:rsidRPr="005F5126" w:rsidRDefault="00286AA2" w:rsidP="00C226F8">
      <w:pPr>
        <w:pStyle w:val="6"/>
      </w:pPr>
      <w:r w:rsidRPr="005F5126">
        <w:t>Контрольные вопросы</w:t>
      </w:r>
    </w:p>
    <w:p w:rsidR="00286AA2" w:rsidRPr="005F5126" w:rsidRDefault="00286AA2" w:rsidP="00C226F8">
      <w:pPr>
        <w:pStyle w:val="a3"/>
        <w:numPr>
          <w:ilvl w:val="0"/>
          <w:numId w:val="18"/>
        </w:numPr>
        <w:tabs>
          <w:tab w:val="left" w:pos="851"/>
        </w:tabs>
        <w:spacing w:line="264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>Последовательность построения графика частот вращения.</w:t>
      </w:r>
    </w:p>
    <w:p w:rsidR="00286AA2" w:rsidRPr="005F5126" w:rsidRDefault="00286AA2" w:rsidP="00C226F8">
      <w:pPr>
        <w:pStyle w:val="a3"/>
        <w:numPr>
          <w:ilvl w:val="0"/>
          <w:numId w:val="18"/>
        </w:numPr>
        <w:tabs>
          <w:tab w:val="left" w:pos="851"/>
        </w:tabs>
        <w:spacing w:line="264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>Что определяют лучи передаточных отношений при отклонении от гор</w:t>
      </w:r>
      <w:r w:rsidRPr="005F5126">
        <w:rPr>
          <w:szCs w:val="28"/>
        </w:rPr>
        <w:t>и</w:t>
      </w:r>
      <w:r w:rsidRPr="005F5126">
        <w:rPr>
          <w:szCs w:val="28"/>
        </w:rPr>
        <w:t>зонтали вниз, вверх?</w:t>
      </w:r>
    </w:p>
    <w:p w:rsidR="00286AA2" w:rsidRPr="005F5126" w:rsidRDefault="00286AA2" w:rsidP="00C226F8">
      <w:pPr>
        <w:pStyle w:val="a3"/>
        <w:numPr>
          <w:ilvl w:val="0"/>
          <w:numId w:val="18"/>
        </w:numPr>
        <w:tabs>
          <w:tab w:val="left" w:pos="851"/>
        </w:tabs>
        <w:spacing w:line="264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>Каковы пределы изменения величин передаточных отношений?</w:t>
      </w:r>
    </w:p>
    <w:p w:rsidR="00C45286" w:rsidRPr="005F5126" w:rsidRDefault="00286AA2" w:rsidP="00C226F8">
      <w:pPr>
        <w:pStyle w:val="a3"/>
        <w:numPr>
          <w:ilvl w:val="0"/>
          <w:numId w:val="18"/>
        </w:numPr>
        <w:tabs>
          <w:tab w:val="left" w:pos="851"/>
        </w:tabs>
        <w:spacing w:line="264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 xml:space="preserve">Из каких условий </w:t>
      </w:r>
      <w:r w:rsidR="00C45286" w:rsidRPr="005F5126">
        <w:rPr>
          <w:szCs w:val="28"/>
        </w:rPr>
        <w:t>выбирается минимальная частота ряда частот вращ</w:t>
      </w:r>
      <w:r w:rsidR="00C45286" w:rsidRPr="005F5126">
        <w:rPr>
          <w:szCs w:val="28"/>
        </w:rPr>
        <w:t>е</w:t>
      </w:r>
      <w:r w:rsidR="00C45286" w:rsidRPr="005F5126">
        <w:rPr>
          <w:szCs w:val="28"/>
        </w:rPr>
        <w:t>ния?</w:t>
      </w:r>
    </w:p>
    <w:p w:rsidR="00C226F8" w:rsidRDefault="00C226F8" w:rsidP="00C226F8">
      <w:pPr>
        <w:pStyle w:val="a3"/>
        <w:spacing w:line="264" w:lineRule="auto"/>
        <w:ind w:left="567"/>
        <w:contextualSpacing w:val="0"/>
        <w:rPr>
          <w:b/>
          <w:szCs w:val="28"/>
        </w:rPr>
      </w:pPr>
    </w:p>
    <w:p w:rsidR="00C45315" w:rsidRPr="005F5126" w:rsidRDefault="00C226F8" w:rsidP="00C226F8">
      <w:pPr>
        <w:pStyle w:val="21"/>
      </w:pPr>
      <w:r>
        <w:t xml:space="preserve">6. </w:t>
      </w:r>
      <w:r w:rsidR="003611C5" w:rsidRPr="005F5126">
        <w:t xml:space="preserve">ОПРЕДЕЛЕНИЕ ПЕРЕДАТОЧНЫХ ОТНОШЕНИЙ </w:t>
      </w:r>
      <w:r>
        <w:rPr>
          <w:rFonts w:asciiTheme="minorHAnsi" w:hAnsiTheme="minorHAnsi"/>
        </w:rPr>
        <w:br/>
      </w:r>
      <w:r w:rsidR="003611C5" w:rsidRPr="005F5126">
        <w:t>В ГРУППОВЫХ ПЕРЕДАЧАХ</w:t>
      </w:r>
    </w:p>
    <w:p w:rsidR="00C45315" w:rsidRPr="005F5126" w:rsidRDefault="00C45315" w:rsidP="005F5126">
      <w:pPr>
        <w:spacing w:line="264" w:lineRule="auto"/>
        <w:ind w:firstLine="567"/>
        <w:rPr>
          <w:szCs w:val="28"/>
        </w:rPr>
      </w:pPr>
      <w:r w:rsidRPr="005F5126">
        <w:rPr>
          <w:szCs w:val="28"/>
        </w:rPr>
        <w:t>Во избежание чрезмерно больших диаметров колес в короб</w:t>
      </w:r>
      <w:r w:rsidRPr="005F5126">
        <w:rPr>
          <w:szCs w:val="28"/>
        </w:rPr>
        <w:softHyphen/>
        <w:t>ках скоростей установлены пределы:</w:t>
      </w:r>
    </w:p>
    <w:p w:rsidR="00C45315" w:rsidRPr="005F5126" w:rsidRDefault="00E455B4" w:rsidP="00600A73">
      <w:pPr>
        <w:spacing w:line="264" w:lineRule="auto"/>
        <w:jc w:val="center"/>
        <w:rPr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Cs w:val="28"/>
                </w:rPr>
                <m:t>min</m:t>
              </m:r>
            </m:sub>
          </m:sSub>
          <m:r>
            <w:rPr>
              <w:rFonts w:ascii="Cambria Math"/>
              <w:szCs w:val="28"/>
            </w:rPr>
            <m:t>≥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/>
                  <w:szCs w:val="28"/>
                </w:rPr>
                <m:t>1</m:t>
              </m:r>
            </m:num>
            <m:den>
              <m:r>
                <w:rPr>
                  <w:rFonts w:ascii="Cambria Math"/>
                  <w:szCs w:val="28"/>
                </w:rPr>
                <m:t>4</m:t>
              </m:r>
            </m:den>
          </m:f>
          <m:r>
            <m:rPr>
              <m:sty m:val="p"/>
            </m:rPr>
            <w:rPr>
              <w:rFonts w:ascii="Cambria Math"/>
              <w:szCs w:val="28"/>
            </w:rPr>
            <m:t xml:space="preserve">;  </m:t>
          </m:r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Cs w:val="28"/>
                </w:rPr>
                <m:t>max</m:t>
              </m:r>
            </m:sub>
          </m:sSub>
          <m:r>
            <w:rPr>
              <w:rFonts w:ascii="Cambria Math"/>
              <w:szCs w:val="28"/>
            </w:rPr>
            <m:t>≤</m:t>
          </m:r>
          <m:r>
            <w:rPr>
              <w:rFonts w:ascii="Cambria Math"/>
              <w:szCs w:val="28"/>
            </w:rPr>
            <m:t>2.</m:t>
          </m:r>
        </m:oMath>
      </m:oMathPara>
    </w:p>
    <w:p w:rsidR="004E51E3" w:rsidRDefault="004E51E3" w:rsidP="005F5126">
      <w:pPr>
        <w:spacing w:line="264" w:lineRule="auto"/>
        <w:ind w:firstLine="567"/>
        <w:rPr>
          <w:szCs w:val="28"/>
        </w:rPr>
      </w:pPr>
    </w:p>
    <w:p w:rsidR="00C45315" w:rsidRPr="005F5126" w:rsidRDefault="00C45315" w:rsidP="005F5126">
      <w:pPr>
        <w:spacing w:line="264" w:lineRule="auto"/>
        <w:ind w:firstLine="567"/>
        <w:rPr>
          <w:szCs w:val="28"/>
        </w:rPr>
      </w:pPr>
      <w:r w:rsidRPr="005F5126">
        <w:rPr>
          <w:szCs w:val="28"/>
        </w:rPr>
        <w:t xml:space="preserve">Передаточные отношения, выраженные </w:t>
      </w:r>
      <w:proofErr w:type="gramStart"/>
      <w:r w:rsidRPr="005F5126">
        <w:rPr>
          <w:szCs w:val="28"/>
        </w:rPr>
        <w:t>через</w:t>
      </w:r>
      <w:proofErr w:type="gramEnd"/>
      <w:r w:rsidRPr="005F5126">
        <w:rPr>
          <w:szCs w:val="28"/>
        </w:rPr>
        <w:t xml:space="preserve"> </w:t>
      </w:r>
      <m:oMath>
        <m:r>
          <w:rPr>
            <w:rFonts w:ascii="Cambria Math" w:hAnsi="Cambria Math"/>
            <w:szCs w:val="28"/>
          </w:rPr>
          <m:t>φ</m:t>
        </m:r>
      </m:oMath>
      <w:r w:rsidRPr="005F5126">
        <w:rPr>
          <w:szCs w:val="28"/>
        </w:rPr>
        <w:t>, могут</w:t>
      </w:r>
      <w:bookmarkStart w:id="5" w:name="bookmark2"/>
      <w:r w:rsidR="001E4EFF" w:rsidRPr="005F5126">
        <w:rPr>
          <w:szCs w:val="28"/>
        </w:rPr>
        <w:t xml:space="preserve"> </w:t>
      </w:r>
      <w:r w:rsidRPr="005F5126">
        <w:rPr>
          <w:szCs w:val="28"/>
        </w:rPr>
        <w:t>быть представлены в виде простых дробей:</w:t>
      </w:r>
      <w:bookmarkEnd w:id="5"/>
    </w:p>
    <w:p w:rsidR="00C145EC" w:rsidRPr="005F5126" w:rsidRDefault="00E455B4" w:rsidP="004E51E3">
      <w:pPr>
        <w:spacing w:line="264" w:lineRule="auto"/>
        <w:ind w:left="3969"/>
        <w:rPr>
          <w:szCs w:val="28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Z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Z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2</m:t>
                  </m:r>
                </m:sub>
              </m:sSub>
            </m:den>
          </m:f>
          <m:r>
            <m:rPr>
              <m:sty m:val="p"/>
            </m:rP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szCs w:val="28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1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φ</m:t>
              </m:r>
            </m:den>
          </m:f>
          <m:r>
            <m:rPr>
              <m:sty m:val="p"/>
            </m:rP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szCs w:val="28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1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1,26</m:t>
              </m:r>
            </m:den>
          </m:f>
          <m:r>
            <m:rPr>
              <m:sty m:val="p"/>
            </m:rPr>
            <w:rPr>
              <w:rFonts w:ascii="Cambria Math" w:hAnsi="Cambria Math"/>
              <w:szCs w:val="28"/>
            </w:rPr>
            <m:t xml:space="preserve">;  </m:t>
          </m:r>
        </m:oMath>
      </m:oMathPara>
    </w:p>
    <w:p w:rsidR="003611C5" w:rsidRPr="005F5126" w:rsidRDefault="00E455B4" w:rsidP="004E51E3">
      <w:pPr>
        <w:spacing w:before="120" w:after="120" w:line="264" w:lineRule="auto"/>
        <w:ind w:left="3969"/>
        <w:rPr>
          <w:szCs w:val="28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Z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3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Z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4</m:t>
                  </m:r>
                </m:sub>
              </m:sSub>
            </m:den>
          </m:f>
          <m:r>
            <m:rPr>
              <m:sty m:val="p"/>
            </m:rPr>
            <w:rPr>
              <w:rFonts w:ascii="Cambria Math" w:hAnsi="Cambria Math"/>
              <w:szCs w:val="28"/>
            </w:rPr>
            <m:t>=</m:t>
          </m:r>
          <m:sSup>
            <m:sSupPr>
              <m:ctrlPr>
                <w:rPr>
                  <w:rFonts w:ascii="Cambria Math" w:hAnsi="Cambria Math"/>
                  <w:szCs w:val="28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φ</m:t>
              </m:r>
            </m:e>
            <m:sup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0</m:t>
              </m:r>
            </m:sup>
          </m:sSup>
          <m:r>
            <m:rPr>
              <m:sty m:val="p"/>
            </m:rPr>
            <w:rPr>
              <w:rFonts w:ascii="Cambria Math" w:hAnsi="Cambria Math"/>
              <w:szCs w:val="28"/>
            </w:rPr>
            <m:t>=1;</m:t>
          </m:r>
        </m:oMath>
      </m:oMathPara>
    </w:p>
    <w:p w:rsidR="003611C5" w:rsidRPr="005F5126" w:rsidRDefault="00E455B4" w:rsidP="004E51E3">
      <w:pPr>
        <w:spacing w:before="120" w:after="120" w:line="264" w:lineRule="auto"/>
        <w:ind w:left="3969"/>
        <w:rPr>
          <w:szCs w:val="28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Z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5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Z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6</m:t>
                  </m:r>
                </m:sub>
              </m:sSub>
            </m:den>
          </m:f>
          <m:r>
            <m:rPr>
              <m:sty m:val="p"/>
            </m:rPr>
            <w:rPr>
              <w:rFonts w:ascii="Cambria Math" w:hAnsi="Cambria Math"/>
              <w:szCs w:val="28"/>
            </w:rPr>
            <m:t xml:space="preserve">=φ=1,26; </m:t>
          </m:r>
        </m:oMath>
      </m:oMathPara>
    </w:p>
    <w:p w:rsidR="003611C5" w:rsidRPr="005F5126" w:rsidRDefault="00E455B4" w:rsidP="004E51E3">
      <w:pPr>
        <w:spacing w:before="120" w:after="120" w:line="264" w:lineRule="auto"/>
        <w:ind w:left="3969"/>
        <w:rPr>
          <w:szCs w:val="28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Z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7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Z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8</m:t>
                  </m:r>
                </m:sub>
              </m:sSub>
            </m:den>
          </m:f>
          <m:r>
            <m:rPr>
              <m:sty m:val="p"/>
            </m:rP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szCs w:val="28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1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φ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3</m:t>
                  </m:r>
                </m:sup>
              </m:sSup>
            </m:den>
          </m:f>
          <m:r>
            <m:rPr>
              <m:sty m:val="p"/>
            </m:rP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szCs w:val="28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1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2</m:t>
              </m:r>
            </m:den>
          </m:f>
          <m:r>
            <m:rPr>
              <m:sty m:val="p"/>
            </m:rPr>
            <w:rPr>
              <w:rFonts w:ascii="Cambria Math" w:hAnsi="Cambria Math"/>
              <w:szCs w:val="28"/>
            </w:rPr>
            <m:t>;</m:t>
          </m:r>
        </m:oMath>
      </m:oMathPara>
    </w:p>
    <w:p w:rsidR="003611C5" w:rsidRPr="005F5126" w:rsidRDefault="00E455B4" w:rsidP="004E51E3">
      <w:pPr>
        <w:spacing w:before="120" w:after="120" w:line="264" w:lineRule="auto"/>
        <w:ind w:left="3969"/>
        <w:rPr>
          <w:szCs w:val="28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9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10</m:t>
                  </m:r>
                </m:sub>
              </m:sSub>
            </m:den>
          </m:f>
          <m:r>
            <w:rPr>
              <w:rFonts w:ascii="Cambria Math" w:hAnsi="Cambria Math"/>
              <w:szCs w:val="28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szCs w:val="28"/>
                </w:rPr>
              </m:ctrlPr>
            </m:sSupPr>
            <m:e>
              <m:r>
                <w:rPr>
                  <w:rFonts w:ascii="Cambria Math" w:hAnsi="Cambria Math"/>
                  <w:szCs w:val="28"/>
                </w:rPr>
                <m:t>φ</m:t>
              </m:r>
            </m:e>
            <m:sup>
              <m:r>
                <w:rPr>
                  <w:rFonts w:ascii="Cambria Math" w:hAnsi="Cambria Math"/>
                  <w:szCs w:val="28"/>
                </w:rPr>
                <m:t>0</m:t>
              </m:r>
            </m:sup>
          </m:sSup>
          <m:r>
            <w:rPr>
              <w:rFonts w:ascii="Cambria Math" w:hAnsi="Cambria Math"/>
              <w:szCs w:val="28"/>
            </w:rPr>
            <m:t>=1;</m:t>
          </m:r>
        </m:oMath>
      </m:oMathPara>
    </w:p>
    <w:p w:rsidR="003611C5" w:rsidRPr="005F5126" w:rsidRDefault="00E455B4" w:rsidP="004E51E3">
      <w:pPr>
        <w:spacing w:before="120" w:after="120" w:line="264" w:lineRule="auto"/>
        <w:ind w:left="3969"/>
        <w:rPr>
          <w:szCs w:val="28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11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12</m:t>
                  </m:r>
                </m:sub>
              </m:sSub>
            </m:den>
          </m:f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1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8"/>
                    </w:rPr>
                    <m:t>φ</m:t>
                  </m:r>
                </m:e>
                <m:sup>
                  <m:r>
                    <w:rPr>
                      <w:rFonts w:ascii="Cambria Math" w:hAnsi="Cambria Math"/>
                      <w:szCs w:val="28"/>
                    </w:rPr>
                    <m:t>6</m:t>
                  </m:r>
                </m:sup>
              </m:sSup>
            </m:den>
          </m:f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1</m:t>
              </m:r>
            </m:num>
            <m:den>
              <m:r>
                <w:rPr>
                  <w:rFonts w:ascii="Cambria Math" w:hAnsi="Cambria Math"/>
                  <w:szCs w:val="28"/>
                </w:rPr>
                <m:t>4</m:t>
              </m:r>
            </m:den>
          </m:f>
          <m:r>
            <w:rPr>
              <w:rFonts w:ascii="Cambria Math" w:hAnsi="Cambria Math"/>
              <w:szCs w:val="28"/>
            </w:rPr>
            <m:t xml:space="preserve">; </m:t>
          </m:r>
        </m:oMath>
      </m:oMathPara>
    </w:p>
    <w:p w:rsidR="003611C5" w:rsidRPr="005F5126" w:rsidRDefault="00E455B4" w:rsidP="004E51E3">
      <w:pPr>
        <w:spacing w:line="264" w:lineRule="auto"/>
        <w:ind w:left="3969"/>
        <w:rPr>
          <w:szCs w:val="28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13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14</m:t>
                  </m:r>
                </m:sub>
              </m:sSub>
            </m:den>
          </m:f>
          <m:r>
            <w:rPr>
              <w:rFonts w:ascii="Cambria Math" w:hAnsi="Cambria Math"/>
              <w:szCs w:val="28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szCs w:val="28"/>
                </w:rPr>
              </m:ctrlPr>
            </m:sSupPr>
            <m:e>
              <m:r>
                <w:rPr>
                  <w:rFonts w:ascii="Cambria Math" w:hAnsi="Cambria Math"/>
                  <w:szCs w:val="28"/>
                </w:rPr>
                <m:t>φ</m:t>
              </m:r>
            </m:e>
            <m:sup>
              <m:r>
                <w:rPr>
                  <w:rFonts w:ascii="Cambria Math" w:hAnsi="Cambria Math"/>
                  <w:szCs w:val="28"/>
                </w:rPr>
                <m:t>0</m:t>
              </m:r>
            </m:sup>
          </m:sSup>
          <m:r>
            <w:rPr>
              <w:rFonts w:ascii="Cambria Math" w:hAnsi="Cambria Math"/>
              <w:szCs w:val="28"/>
            </w:rPr>
            <m:t>=1</m:t>
          </m:r>
          <m:r>
            <m:rPr>
              <m:sty m:val="p"/>
            </m:rPr>
            <w:rPr>
              <w:rFonts w:ascii="Cambria Math" w:hAnsi="Cambria Math"/>
              <w:szCs w:val="28"/>
            </w:rPr>
            <m:t>.</m:t>
          </m:r>
        </m:oMath>
      </m:oMathPara>
    </w:p>
    <w:p w:rsidR="00674F10" w:rsidRDefault="00674F10" w:rsidP="005F5126">
      <w:pPr>
        <w:spacing w:line="264" w:lineRule="auto"/>
        <w:ind w:firstLine="567"/>
        <w:rPr>
          <w:rStyle w:val="Exact0"/>
          <w:rFonts w:eastAsiaTheme="minorEastAsia"/>
          <w:spacing w:val="0"/>
          <w:szCs w:val="28"/>
        </w:rPr>
      </w:pPr>
    </w:p>
    <w:p w:rsidR="003611C5" w:rsidRPr="005F5126" w:rsidRDefault="003611C5" w:rsidP="005F5126">
      <w:pPr>
        <w:spacing w:line="264" w:lineRule="auto"/>
        <w:ind w:firstLine="567"/>
        <w:rPr>
          <w:rStyle w:val="Exact0"/>
          <w:rFonts w:eastAsiaTheme="minorEastAsia"/>
          <w:spacing w:val="0"/>
          <w:szCs w:val="28"/>
        </w:rPr>
      </w:pPr>
      <w:r w:rsidRPr="005F5126">
        <w:rPr>
          <w:rStyle w:val="Exact0"/>
          <w:rFonts w:eastAsiaTheme="minorEastAsia"/>
          <w:spacing w:val="0"/>
          <w:szCs w:val="28"/>
        </w:rPr>
        <w:t>Наименьшее передаточное отношение</w:t>
      </w:r>
      <w:r w:rsidR="004E51E3">
        <w:rPr>
          <w:rStyle w:val="Exact0"/>
          <w:rFonts w:eastAsiaTheme="minorEastAsia"/>
          <w:spacing w:val="0"/>
          <w:szCs w:val="28"/>
        </w:rPr>
        <w:t xml:space="preserve"> </w:t>
      </w:r>
      <w:r w:rsidR="005F5126">
        <w:rPr>
          <w:rStyle w:val="Exact0"/>
          <w:rFonts w:eastAsiaTheme="minorEastAsia"/>
          <w:spacing w:val="0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Cs w:val="28"/>
                  </w:rPr>
                  <m:t>Z</m:t>
                </m:r>
              </m:e>
              <m:sub>
                <m:r>
                  <w:rPr>
                    <w:rFonts w:ascii="Cambria Math" w:hAnsi="Cambria Math"/>
                    <w:szCs w:val="28"/>
                  </w:rPr>
                  <m:t>11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Cs w:val="28"/>
                  </w:rPr>
                  <m:t>Z</m:t>
                </m:r>
              </m:e>
              <m:sub>
                <m:r>
                  <w:rPr>
                    <w:rFonts w:ascii="Cambria Math" w:hAnsi="Cambria Math"/>
                    <w:szCs w:val="28"/>
                  </w:rPr>
                  <m:t>12</m:t>
                </m:r>
              </m:sub>
            </m:sSub>
          </m:den>
        </m:f>
        <m:r>
          <w:rPr>
            <w:rFonts w:ascii="Cambria Math" w:hAnsi="Cambria Math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Cs w:val="28"/>
              </w:rPr>
            </m:ctrlPr>
          </m:fPr>
          <m:num>
            <m:r>
              <w:rPr>
                <w:rFonts w:ascii="Cambria Math" w:hAnsi="Cambria Math"/>
                <w:szCs w:val="28"/>
              </w:rPr>
              <m:t>1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Cs w:val="28"/>
                  </w:rPr>
                  <m:t>φ</m:t>
                </m:r>
              </m:e>
              <m:sup>
                <m:r>
                  <w:rPr>
                    <w:rFonts w:ascii="Cambria Math" w:hAnsi="Cambria Math"/>
                    <w:szCs w:val="28"/>
                  </w:rPr>
                  <m:t>6</m:t>
                </m:r>
              </m:sup>
            </m:sSup>
          </m:den>
        </m:f>
        <m:r>
          <w:rPr>
            <w:rFonts w:ascii="Cambria Math" w:hAnsi="Cambria Math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Cs w:val="28"/>
              </w:rPr>
            </m:ctrlPr>
          </m:fPr>
          <m:num>
            <m:r>
              <w:rPr>
                <w:rFonts w:ascii="Cambria Math" w:hAnsi="Cambria Math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Cs w:val="28"/>
              </w:rPr>
              <m:t>4</m:t>
            </m:r>
          </m:den>
        </m:f>
      </m:oMath>
      <w:r w:rsidR="005F5126">
        <w:rPr>
          <w:rStyle w:val="Exact0"/>
          <w:rFonts w:eastAsiaTheme="minorEastAsia"/>
          <w:spacing w:val="0"/>
          <w:szCs w:val="28"/>
        </w:rPr>
        <w:t xml:space="preserve"> </w:t>
      </w:r>
      <w:r w:rsidR="004E51E3">
        <w:rPr>
          <w:rStyle w:val="Exact0"/>
          <w:rFonts w:eastAsiaTheme="minorEastAsia"/>
          <w:spacing w:val="0"/>
          <w:szCs w:val="28"/>
        </w:rPr>
        <w:t xml:space="preserve"> не </w:t>
      </w:r>
      <w:r w:rsidRPr="005F5126">
        <w:rPr>
          <w:rStyle w:val="Exact0"/>
          <w:rFonts w:eastAsiaTheme="minorEastAsia"/>
          <w:spacing w:val="0"/>
          <w:szCs w:val="28"/>
        </w:rPr>
        <w:t>выхо</w:t>
      </w:r>
      <w:r w:rsidRPr="005F5126">
        <w:rPr>
          <w:rStyle w:val="Exact0"/>
          <w:rFonts w:eastAsiaTheme="minorEastAsia"/>
          <w:spacing w:val="0"/>
          <w:szCs w:val="28"/>
        </w:rPr>
        <w:softHyphen/>
        <w:t>дит</w:t>
      </w:r>
      <w:r w:rsidR="004E51E3">
        <w:rPr>
          <w:rStyle w:val="Exact0"/>
          <w:rFonts w:eastAsiaTheme="minorEastAsia"/>
          <w:spacing w:val="0"/>
          <w:szCs w:val="28"/>
        </w:rPr>
        <w:t xml:space="preserve"> </w:t>
      </w:r>
      <w:r w:rsidRPr="005F5126">
        <w:rPr>
          <w:rStyle w:val="Exact0"/>
          <w:rFonts w:eastAsiaTheme="minorEastAsia"/>
          <w:spacing w:val="0"/>
          <w:szCs w:val="28"/>
          <w:lang w:bidi="en-US"/>
        </w:rPr>
        <w:t>з</w:t>
      </w:r>
      <w:r w:rsidRPr="005F5126">
        <w:rPr>
          <w:rStyle w:val="Exact0"/>
          <w:rFonts w:eastAsiaTheme="minorEastAsia"/>
          <w:spacing w:val="0"/>
          <w:szCs w:val="28"/>
        </w:rPr>
        <w:t>а пре</w:t>
      </w:r>
      <w:r w:rsidR="004E51E3">
        <w:rPr>
          <w:rStyle w:val="Exact0"/>
          <w:rFonts w:eastAsiaTheme="minorEastAsia"/>
          <w:spacing w:val="0"/>
          <w:szCs w:val="28"/>
        </w:rPr>
        <w:softHyphen/>
      </w:r>
      <w:r w:rsidRPr="005F5126">
        <w:rPr>
          <w:rStyle w:val="Exact0"/>
          <w:rFonts w:eastAsiaTheme="minorEastAsia"/>
          <w:spacing w:val="0"/>
          <w:szCs w:val="28"/>
        </w:rPr>
        <w:t>де</w:t>
      </w:r>
      <w:r w:rsidR="004E51E3">
        <w:rPr>
          <w:rStyle w:val="Exact0"/>
          <w:rFonts w:eastAsiaTheme="minorEastAsia"/>
          <w:spacing w:val="0"/>
          <w:szCs w:val="28"/>
        </w:rPr>
        <w:softHyphen/>
      </w:r>
      <w:r w:rsidRPr="005F5126">
        <w:rPr>
          <w:rStyle w:val="Exact0"/>
          <w:rFonts w:eastAsiaTheme="minorEastAsia"/>
          <w:spacing w:val="0"/>
          <w:szCs w:val="28"/>
        </w:rPr>
        <w:t>лы допустимых значений. Следовательно, график пригоден для расчета.</w:t>
      </w:r>
    </w:p>
    <w:p w:rsidR="00C45315" w:rsidRDefault="00C45315" w:rsidP="005F5126">
      <w:pPr>
        <w:spacing w:line="264" w:lineRule="auto"/>
        <w:ind w:firstLine="567"/>
        <w:rPr>
          <w:szCs w:val="28"/>
        </w:rPr>
      </w:pPr>
      <w:r w:rsidRPr="005F5126">
        <w:rPr>
          <w:szCs w:val="28"/>
        </w:rPr>
        <w:t xml:space="preserve">Передаточные отношения, не выходящие за пределы </w:t>
      </w:r>
      <m:oMath>
        <m:f>
          <m:fPr>
            <m:ctrlPr>
              <w:rPr>
                <w:rFonts w:ascii="Cambria Math" w:hAnsi="Cambria Math"/>
                <w:i/>
                <w:szCs w:val="28"/>
              </w:rPr>
            </m:ctrlPr>
          </m:fPr>
          <m:num>
            <m:r>
              <w:rPr>
                <w:rFonts w:ascii="Cambria Math" w:hAnsi="Cambria Math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Cs w:val="28"/>
              </w:rPr>
              <m:t>4</m:t>
            </m:r>
          </m:den>
        </m:f>
        <m:r>
          <w:rPr>
            <w:rFonts w:ascii="Cambria Math" w:hAnsi="Cambria Math"/>
            <w:szCs w:val="28"/>
          </w:rPr>
          <m:t>≤i≤2</m:t>
        </m:r>
      </m:oMath>
      <w:r w:rsidRPr="005F5126">
        <w:rPr>
          <w:szCs w:val="28"/>
        </w:rPr>
        <w:t>, возможны в том случае, если число интервалов между линиями, условно обозначающими передачи, при выбранном значении</w:t>
      </w:r>
      <w:r w:rsidR="005F5126">
        <w:rPr>
          <w:szCs w:val="28"/>
        </w:rPr>
        <w:t xml:space="preserve"> </w:t>
      </w:r>
      <w:r w:rsidR="003611C5" w:rsidRPr="005F5126">
        <w:rPr>
          <w:szCs w:val="28"/>
        </w:rPr>
        <w:t xml:space="preserve">не превышает указанное в </w:t>
      </w:r>
      <w:r w:rsidR="00397D89" w:rsidRPr="005F5126">
        <w:rPr>
          <w:szCs w:val="28"/>
        </w:rPr>
        <w:t xml:space="preserve">таблице </w:t>
      </w:r>
      <w:r w:rsidR="00600A73">
        <w:rPr>
          <w:szCs w:val="28"/>
        </w:rPr>
        <w:t>5</w:t>
      </w:r>
      <w:r w:rsidR="001E4EFF" w:rsidRPr="005F5126">
        <w:rPr>
          <w:szCs w:val="28"/>
        </w:rPr>
        <w:t>.</w:t>
      </w:r>
    </w:p>
    <w:p w:rsidR="004E51E3" w:rsidRPr="005F5126" w:rsidRDefault="004E51E3" w:rsidP="005F5126">
      <w:pPr>
        <w:spacing w:line="264" w:lineRule="auto"/>
        <w:ind w:firstLine="567"/>
        <w:rPr>
          <w:szCs w:val="28"/>
        </w:rPr>
      </w:pPr>
    </w:p>
    <w:p w:rsidR="00C45315" w:rsidRPr="004E51E3" w:rsidRDefault="005F5126" w:rsidP="004E51E3">
      <w:pPr>
        <w:spacing w:line="264" w:lineRule="auto"/>
        <w:jc w:val="right"/>
        <w:rPr>
          <w:i/>
          <w:sz w:val="26"/>
          <w:szCs w:val="26"/>
        </w:rPr>
      </w:pPr>
      <w:r w:rsidRPr="004E51E3">
        <w:rPr>
          <w:sz w:val="26"/>
          <w:szCs w:val="26"/>
        </w:rPr>
        <w:t xml:space="preserve"> </w:t>
      </w:r>
      <w:r w:rsidR="00C45315" w:rsidRPr="004E51E3">
        <w:rPr>
          <w:i/>
          <w:sz w:val="26"/>
          <w:szCs w:val="26"/>
        </w:rPr>
        <w:t>Таблица</w:t>
      </w:r>
      <w:r w:rsidR="00397D89" w:rsidRPr="004E51E3">
        <w:rPr>
          <w:i/>
          <w:sz w:val="26"/>
          <w:szCs w:val="26"/>
        </w:rPr>
        <w:t xml:space="preserve"> </w:t>
      </w:r>
      <w:r w:rsidR="00600A73">
        <w:rPr>
          <w:i/>
          <w:sz w:val="26"/>
          <w:szCs w:val="26"/>
        </w:rPr>
        <w:t>5</w:t>
      </w:r>
    </w:p>
    <w:p w:rsidR="00C45315" w:rsidRPr="004E51E3" w:rsidRDefault="00C45315" w:rsidP="004E51E3">
      <w:pPr>
        <w:spacing w:before="120" w:after="120" w:line="264" w:lineRule="auto"/>
        <w:jc w:val="center"/>
        <w:rPr>
          <w:b/>
          <w:sz w:val="26"/>
          <w:szCs w:val="26"/>
        </w:rPr>
      </w:pPr>
      <w:r w:rsidRPr="004E51E3">
        <w:rPr>
          <w:b/>
          <w:sz w:val="26"/>
          <w:szCs w:val="26"/>
        </w:rPr>
        <w:t>Допустимые числа интервалов для коробок скоростей</w:t>
      </w:r>
    </w:p>
    <w:tbl>
      <w:tblPr>
        <w:tblOverlap w:val="never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3206"/>
        <w:gridCol w:w="2087"/>
        <w:gridCol w:w="2218"/>
        <w:gridCol w:w="2073"/>
      </w:tblGrid>
      <w:tr w:rsidR="001E4EFF" w:rsidRPr="004E51E3" w:rsidTr="004E51E3">
        <w:trPr>
          <w:trHeight w:hRule="exact" w:val="357"/>
          <w:jc w:val="center"/>
        </w:trPr>
        <w:tc>
          <w:tcPr>
            <w:tcW w:w="3206" w:type="dxa"/>
            <w:vMerge w:val="restart"/>
            <w:shd w:val="clear" w:color="auto" w:fill="FFFFFF"/>
            <w:vAlign w:val="center"/>
          </w:tcPr>
          <w:p w:rsidR="001E4EFF" w:rsidRPr="004E51E3" w:rsidRDefault="001E4EFF" w:rsidP="004E51E3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4E51E3">
              <w:rPr>
                <w:rStyle w:val="4"/>
                <w:rFonts w:eastAsiaTheme="minorEastAsia"/>
              </w:rPr>
              <w:t>Передачи</w:t>
            </w:r>
          </w:p>
        </w:tc>
        <w:tc>
          <w:tcPr>
            <w:tcW w:w="6377" w:type="dxa"/>
            <w:gridSpan w:val="3"/>
            <w:shd w:val="clear" w:color="auto" w:fill="FFFFFF"/>
            <w:vAlign w:val="center"/>
          </w:tcPr>
          <w:p w:rsidR="001E4EFF" w:rsidRPr="004E51E3" w:rsidRDefault="001E4EFF" w:rsidP="004E51E3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4E51E3">
              <w:rPr>
                <w:rStyle w:val="4"/>
                <w:rFonts w:eastAsiaTheme="minorEastAsia"/>
              </w:rPr>
              <w:t>Число интервалов при знаменателе φ</w:t>
            </w:r>
          </w:p>
        </w:tc>
      </w:tr>
      <w:tr w:rsidR="001E4EFF" w:rsidRPr="004E51E3" w:rsidTr="004E51E3">
        <w:trPr>
          <w:trHeight w:hRule="exact" w:val="343"/>
          <w:jc w:val="center"/>
        </w:trPr>
        <w:tc>
          <w:tcPr>
            <w:tcW w:w="3206" w:type="dxa"/>
            <w:vMerge/>
            <w:shd w:val="clear" w:color="auto" w:fill="FFFFFF"/>
            <w:vAlign w:val="center"/>
          </w:tcPr>
          <w:p w:rsidR="001E4EFF" w:rsidRPr="004E51E3" w:rsidRDefault="001E4EFF" w:rsidP="004E51E3">
            <w:pPr>
              <w:spacing w:line="264" w:lineRule="auto"/>
              <w:jc w:val="center"/>
              <w:rPr>
                <w:sz w:val="26"/>
                <w:szCs w:val="26"/>
              </w:rPr>
            </w:pPr>
          </w:p>
        </w:tc>
        <w:tc>
          <w:tcPr>
            <w:tcW w:w="2087" w:type="dxa"/>
            <w:shd w:val="clear" w:color="auto" w:fill="FFFFFF"/>
            <w:vAlign w:val="center"/>
          </w:tcPr>
          <w:p w:rsidR="001E4EFF" w:rsidRPr="004E51E3" w:rsidRDefault="001E4EFF" w:rsidP="004E51E3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4E51E3">
              <w:rPr>
                <w:rStyle w:val="4"/>
                <w:rFonts w:eastAsiaTheme="minorEastAsia"/>
              </w:rPr>
              <w:t>1,26</w:t>
            </w:r>
          </w:p>
        </w:tc>
        <w:tc>
          <w:tcPr>
            <w:tcW w:w="2218" w:type="dxa"/>
            <w:shd w:val="clear" w:color="auto" w:fill="FFFFFF"/>
            <w:vAlign w:val="center"/>
          </w:tcPr>
          <w:p w:rsidR="001E4EFF" w:rsidRPr="004E51E3" w:rsidRDefault="001E4EFF" w:rsidP="004E51E3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4E51E3">
              <w:rPr>
                <w:rStyle w:val="4"/>
                <w:rFonts w:eastAsiaTheme="minorEastAsia"/>
              </w:rPr>
              <w:t>1,41</w:t>
            </w:r>
          </w:p>
        </w:tc>
        <w:tc>
          <w:tcPr>
            <w:tcW w:w="2073" w:type="dxa"/>
            <w:shd w:val="clear" w:color="auto" w:fill="FFFFFF"/>
            <w:vAlign w:val="center"/>
          </w:tcPr>
          <w:p w:rsidR="001E4EFF" w:rsidRPr="004E51E3" w:rsidRDefault="001E4EFF" w:rsidP="004E51E3">
            <w:pPr>
              <w:spacing w:line="264" w:lineRule="auto"/>
              <w:jc w:val="center"/>
              <w:rPr>
                <w:i/>
                <w:sz w:val="26"/>
                <w:szCs w:val="26"/>
              </w:rPr>
            </w:pPr>
            <w:r w:rsidRPr="004E51E3">
              <w:rPr>
                <w:rStyle w:val="14pt"/>
                <w:rFonts w:eastAsiaTheme="minorEastAsia"/>
                <w:i w:val="0"/>
                <w:sz w:val="26"/>
                <w:szCs w:val="26"/>
              </w:rPr>
              <w:t>1,58</w:t>
            </w:r>
          </w:p>
        </w:tc>
      </w:tr>
      <w:tr w:rsidR="00C45315" w:rsidRPr="004E51E3" w:rsidTr="00996AE8">
        <w:trPr>
          <w:trHeight w:val="454"/>
          <w:jc w:val="center"/>
        </w:trPr>
        <w:tc>
          <w:tcPr>
            <w:tcW w:w="3206" w:type="dxa"/>
            <w:shd w:val="clear" w:color="auto" w:fill="FFFFFF"/>
            <w:vAlign w:val="center"/>
          </w:tcPr>
          <w:p w:rsidR="00C45315" w:rsidRPr="004E51E3" w:rsidRDefault="00C45315" w:rsidP="004E51E3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4E51E3">
              <w:rPr>
                <w:rStyle w:val="4"/>
                <w:rFonts w:eastAsiaTheme="minorEastAsia"/>
              </w:rPr>
              <w:t>Понижающие</w:t>
            </w:r>
          </w:p>
        </w:tc>
        <w:tc>
          <w:tcPr>
            <w:tcW w:w="2087" w:type="dxa"/>
            <w:shd w:val="clear" w:color="auto" w:fill="FFFFFF"/>
            <w:vAlign w:val="center"/>
          </w:tcPr>
          <w:p w:rsidR="00C45315" w:rsidRPr="004E51E3" w:rsidRDefault="00C45315" w:rsidP="004E51E3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4E51E3">
              <w:rPr>
                <w:rStyle w:val="4"/>
                <w:rFonts w:eastAsiaTheme="minorEastAsia"/>
              </w:rPr>
              <w:t>6</w:t>
            </w:r>
          </w:p>
        </w:tc>
        <w:tc>
          <w:tcPr>
            <w:tcW w:w="2218" w:type="dxa"/>
            <w:shd w:val="clear" w:color="auto" w:fill="FFFFFF"/>
            <w:vAlign w:val="center"/>
          </w:tcPr>
          <w:p w:rsidR="00C45315" w:rsidRPr="004E51E3" w:rsidRDefault="00C45315" w:rsidP="004E51E3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4E51E3">
              <w:rPr>
                <w:rStyle w:val="4"/>
                <w:rFonts w:eastAsiaTheme="minorEastAsia"/>
              </w:rPr>
              <w:t>4</w:t>
            </w:r>
          </w:p>
        </w:tc>
        <w:tc>
          <w:tcPr>
            <w:tcW w:w="2073" w:type="dxa"/>
            <w:shd w:val="clear" w:color="auto" w:fill="FFFFFF"/>
            <w:vAlign w:val="center"/>
          </w:tcPr>
          <w:p w:rsidR="00C45315" w:rsidRPr="004E51E3" w:rsidRDefault="00C45315" w:rsidP="004E51E3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4E51E3">
              <w:rPr>
                <w:rStyle w:val="4"/>
                <w:rFonts w:eastAsiaTheme="minorEastAsia"/>
              </w:rPr>
              <w:t>3</w:t>
            </w:r>
          </w:p>
        </w:tc>
      </w:tr>
      <w:tr w:rsidR="00C45315" w:rsidRPr="004E51E3" w:rsidTr="00996AE8">
        <w:trPr>
          <w:trHeight w:val="454"/>
          <w:jc w:val="center"/>
        </w:trPr>
        <w:tc>
          <w:tcPr>
            <w:tcW w:w="3206" w:type="dxa"/>
            <w:shd w:val="clear" w:color="auto" w:fill="FFFFFF"/>
            <w:vAlign w:val="center"/>
          </w:tcPr>
          <w:p w:rsidR="00C45315" w:rsidRPr="004E51E3" w:rsidRDefault="00C45315" w:rsidP="004E51E3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4E51E3">
              <w:rPr>
                <w:rStyle w:val="4"/>
                <w:rFonts w:eastAsiaTheme="minorEastAsia"/>
              </w:rPr>
              <w:t>Повышающие</w:t>
            </w:r>
          </w:p>
        </w:tc>
        <w:tc>
          <w:tcPr>
            <w:tcW w:w="2087" w:type="dxa"/>
            <w:shd w:val="clear" w:color="auto" w:fill="FFFFFF"/>
            <w:vAlign w:val="center"/>
          </w:tcPr>
          <w:p w:rsidR="00C45315" w:rsidRPr="004E51E3" w:rsidRDefault="00C45315" w:rsidP="004E51E3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4E51E3">
              <w:rPr>
                <w:rStyle w:val="4"/>
                <w:rFonts w:eastAsiaTheme="minorEastAsia"/>
              </w:rPr>
              <w:t>3</w:t>
            </w:r>
          </w:p>
        </w:tc>
        <w:tc>
          <w:tcPr>
            <w:tcW w:w="2218" w:type="dxa"/>
            <w:shd w:val="clear" w:color="auto" w:fill="FFFFFF"/>
            <w:vAlign w:val="center"/>
          </w:tcPr>
          <w:p w:rsidR="00C45315" w:rsidRPr="004E51E3" w:rsidRDefault="00C45315" w:rsidP="004E51E3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4E51E3">
              <w:rPr>
                <w:rStyle w:val="4"/>
                <w:rFonts w:eastAsiaTheme="minorEastAsia"/>
              </w:rPr>
              <w:t>2</w:t>
            </w:r>
          </w:p>
        </w:tc>
        <w:tc>
          <w:tcPr>
            <w:tcW w:w="2073" w:type="dxa"/>
            <w:shd w:val="clear" w:color="auto" w:fill="FFFFFF"/>
            <w:vAlign w:val="center"/>
          </w:tcPr>
          <w:p w:rsidR="00C45315" w:rsidRPr="004E51E3" w:rsidRDefault="00A248CB" w:rsidP="004E51E3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4E51E3">
              <w:rPr>
                <w:rStyle w:val="4"/>
                <w:rFonts w:eastAsiaTheme="minorEastAsia"/>
              </w:rPr>
              <w:t>1</w:t>
            </w:r>
          </w:p>
        </w:tc>
      </w:tr>
    </w:tbl>
    <w:p w:rsidR="00C45286" w:rsidRPr="005F5126" w:rsidRDefault="00C45286" w:rsidP="00674F10">
      <w:pPr>
        <w:pStyle w:val="6"/>
      </w:pPr>
      <w:r w:rsidRPr="005F5126">
        <w:t>Контрольные вопросы</w:t>
      </w:r>
    </w:p>
    <w:p w:rsidR="00C45286" w:rsidRPr="005F5126" w:rsidRDefault="00C45286" w:rsidP="008024B9">
      <w:pPr>
        <w:pStyle w:val="a3"/>
        <w:numPr>
          <w:ilvl w:val="0"/>
          <w:numId w:val="19"/>
        </w:numPr>
        <w:tabs>
          <w:tab w:val="left" w:pos="851"/>
        </w:tabs>
        <w:spacing w:line="264" w:lineRule="auto"/>
        <w:ind w:left="0" w:firstLine="510"/>
        <w:contextualSpacing w:val="0"/>
        <w:rPr>
          <w:szCs w:val="28"/>
        </w:rPr>
      </w:pPr>
      <w:r w:rsidRPr="005F5126">
        <w:rPr>
          <w:szCs w:val="28"/>
        </w:rPr>
        <w:t>Почему величины передаточных отношений в группе передач при ра</w:t>
      </w:r>
      <w:r w:rsidRPr="005F5126">
        <w:rPr>
          <w:szCs w:val="28"/>
        </w:rPr>
        <w:t>с</w:t>
      </w:r>
      <w:r w:rsidRPr="005F5126">
        <w:rPr>
          <w:szCs w:val="28"/>
        </w:rPr>
        <w:t>чёте оставляют</w:t>
      </w:r>
      <w:r w:rsidR="00600A73">
        <w:rPr>
          <w:szCs w:val="28"/>
        </w:rPr>
        <w:t xml:space="preserve"> в</w:t>
      </w:r>
      <w:r w:rsidRPr="005F5126">
        <w:rPr>
          <w:szCs w:val="28"/>
        </w:rPr>
        <w:t xml:space="preserve"> виде простой дроби</w:t>
      </w:r>
      <w:r w:rsidR="00600A73">
        <w:rPr>
          <w:szCs w:val="28"/>
        </w:rPr>
        <w:t>?</w:t>
      </w:r>
    </w:p>
    <w:p w:rsidR="00C45286" w:rsidRPr="005F5126" w:rsidRDefault="00C45286" w:rsidP="008024B9">
      <w:pPr>
        <w:pStyle w:val="a3"/>
        <w:numPr>
          <w:ilvl w:val="0"/>
          <w:numId w:val="19"/>
        </w:numPr>
        <w:tabs>
          <w:tab w:val="left" w:pos="851"/>
        </w:tabs>
        <w:spacing w:line="264" w:lineRule="auto"/>
        <w:ind w:left="0" w:firstLine="510"/>
        <w:contextualSpacing w:val="0"/>
        <w:rPr>
          <w:szCs w:val="28"/>
        </w:rPr>
      </w:pPr>
      <w:r w:rsidRPr="005F5126">
        <w:rPr>
          <w:szCs w:val="28"/>
        </w:rPr>
        <w:t xml:space="preserve">В каких пределах может изменяться величина предельного отношения </w:t>
      </w:r>
      <w:r w:rsidR="008024B9">
        <w:rPr>
          <w:szCs w:val="28"/>
        </w:rPr>
        <w:br/>
      </w:r>
      <w:r w:rsidRPr="005F5126">
        <w:rPr>
          <w:szCs w:val="28"/>
        </w:rPr>
        <w:t>в группе передач?</w:t>
      </w:r>
    </w:p>
    <w:p w:rsidR="00C45286" w:rsidRPr="005F5126" w:rsidRDefault="00C45286" w:rsidP="008024B9">
      <w:pPr>
        <w:pStyle w:val="a3"/>
        <w:numPr>
          <w:ilvl w:val="0"/>
          <w:numId w:val="19"/>
        </w:numPr>
        <w:tabs>
          <w:tab w:val="left" w:pos="851"/>
        </w:tabs>
        <w:spacing w:line="264" w:lineRule="auto"/>
        <w:ind w:left="0" w:firstLine="510"/>
        <w:contextualSpacing w:val="0"/>
        <w:rPr>
          <w:szCs w:val="28"/>
        </w:rPr>
      </w:pPr>
      <w:proofErr w:type="gramStart"/>
      <w:r w:rsidRPr="005F5126">
        <w:rPr>
          <w:szCs w:val="28"/>
        </w:rPr>
        <w:t xml:space="preserve">Почему величины интервалов для понижающих передач больше, чем для повышающих </w:t>
      </w:r>
      <w:r w:rsidR="00951A21">
        <w:rPr>
          <w:szCs w:val="28"/>
        </w:rPr>
        <w:t>при</w:t>
      </w:r>
      <w:r w:rsidRPr="005F5126">
        <w:rPr>
          <w:szCs w:val="28"/>
        </w:rPr>
        <w:t xml:space="preserve"> постоянной величин</w:t>
      </w:r>
      <w:r w:rsidR="00951A21">
        <w:rPr>
          <w:szCs w:val="28"/>
        </w:rPr>
        <w:t>е</w:t>
      </w:r>
      <w:r w:rsidRPr="005F5126">
        <w:rPr>
          <w:szCs w:val="28"/>
        </w:rPr>
        <w:t xml:space="preserve"> знаменателя геометрической пр</w:t>
      </w:r>
      <w:r w:rsidRPr="005F5126">
        <w:rPr>
          <w:szCs w:val="28"/>
        </w:rPr>
        <w:t>о</w:t>
      </w:r>
      <w:r w:rsidRPr="005F5126">
        <w:rPr>
          <w:szCs w:val="28"/>
        </w:rPr>
        <w:t>грессии?</w:t>
      </w:r>
      <w:proofErr w:type="gramEnd"/>
    </w:p>
    <w:p w:rsidR="00674F10" w:rsidRDefault="00674F10" w:rsidP="00674F10">
      <w:pPr>
        <w:spacing w:line="264" w:lineRule="auto"/>
        <w:rPr>
          <w:b/>
          <w:szCs w:val="28"/>
        </w:rPr>
      </w:pPr>
    </w:p>
    <w:p w:rsidR="00996AE8" w:rsidRDefault="00996AE8" w:rsidP="00674F10">
      <w:pPr>
        <w:spacing w:line="264" w:lineRule="auto"/>
        <w:rPr>
          <w:b/>
          <w:szCs w:val="28"/>
        </w:rPr>
      </w:pPr>
    </w:p>
    <w:p w:rsidR="003611C5" w:rsidRPr="00674F10" w:rsidRDefault="003B79F4" w:rsidP="003B79F4">
      <w:pPr>
        <w:pStyle w:val="21"/>
      </w:pPr>
      <w:r>
        <w:t xml:space="preserve">7. </w:t>
      </w:r>
      <w:r w:rsidR="003611C5" w:rsidRPr="00674F10">
        <w:t>РАСЧЁТ ЧИСЕЛ ЗУБЬЕВ КОЛЁС</w:t>
      </w:r>
    </w:p>
    <w:p w:rsidR="003611C5" w:rsidRDefault="003611C5" w:rsidP="008024B9">
      <w:pPr>
        <w:spacing w:line="264" w:lineRule="auto"/>
        <w:ind w:firstLine="510"/>
        <w:rPr>
          <w:szCs w:val="28"/>
        </w:rPr>
      </w:pPr>
      <w:r w:rsidRPr="005F5126">
        <w:rPr>
          <w:szCs w:val="28"/>
        </w:rPr>
        <w:t>Число зубьев колес группы передач об</w:t>
      </w:r>
      <w:r w:rsidR="00600A73">
        <w:rPr>
          <w:szCs w:val="28"/>
        </w:rPr>
        <w:t>условлено межосевым расстоян</w:t>
      </w:r>
      <w:r w:rsidR="00600A73">
        <w:rPr>
          <w:szCs w:val="28"/>
        </w:rPr>
        <w:t>и</w:t>
      </w:r>
      <w:r w:rsidR="00600A73">
        <w:rPr>
          <w:szCs w:val="28"/>
        </w:rPr>
        <w:t>ем</w:t>
      </w:r>
      <w:proofErr w:type="gramStart"/>
      <w:r w:rsidR="00600A73">
        <w:rPr>
          <w:szCs w:val="28"/>
        </w:rPr>
        <w:t> </w:t>
      </w:r>
      <w:r w:rsidRPr="005F5126">
        <w:rPr>
          <w:szCs w:val="28"/>
        </w:rPr>
        <w:t>А</w:t>
      </w:r>
      <w:proofErr w:type="gramEnd"/>
      <w:r w:rsidRPr="005F5126">
        <w:rPr>
          <w:szCs w:val="28"/>
        </w:rPr>
        <w:t>, которое должно быть одинаковым для всех</w:t>
      </w:r>
      <w:r w:rsidR="00A248CB" w:rsidRPr="005F5126">
        <w:rPr>
          <w:szCs w:val="28"/>
        </w:rPr>
        <w:t>, т.</w:t>
      </w:r>
      <w:r w:rsidRPr="005F5126">
        <w:rPr>
          <w:szCs w:val="28"/>
        </w:rPr>
        <w:t xml:space="preserve"> е</w:t>
      </w:r>
      <w:r w:rsidR="00A248CB" w:rsidRPr="005F5126">
        <w:rPr>
          <w:szCs w:val="28"/>
        </w:rPr>
        <w:t>.</w:t>
      </w:r>
    </w:p>
    <w:p w:rsidR="008024B9" w:rsidRPr="005F5126" w:rsidRDefault="008024B9" w:rsidP="005F5126">
      <w:pPr>
        <w:spacing w:line="264" w:lineRule="auto"/>
        <w:ind w:firstLine="567"/>
        <w:rPr>
          <w:szCs w:val="28"/>
        </w:rPr>
      </w:pPr>
    </w:p>
    <w:p w:rsidR="00A248CB" w:rsidRPr="005F5126" w:rsidRDefault="003611C5" w:rsidP="006D11C3">
      <w:pPr>
        <w:spacing w:line="264" w:lineRule="auto"/>
        <w:jc w:val="center"/>
        <w:rPr>
          <w:szCs w:val="28"/>
        </w:rPr>
      </w:pPr>
      <w:r w:rsidRPr="005F5126">
        <w:rPr>
          <w:szCs w:val="28"/>
        </w:rPr>
        <w:t xml:space="preserve">А = </w:t>
      </w:r>
      <m:oMath>
        <m:f>
          <m:fPr>
            <m:ctrlPr>
              <w:rPr>
                <w:rFonts w:ascii="Cambria Math" w:hAnsi="Cambria Math"/>
                <w:i/>
                <w:szCs w:val="28"/>
              </w:rPr>
            </m:ctrlPr>
          </m:fPr>
          <m:num>
            <m:r>
              <w:rPr>
                <w:rFonts w:ascii="Cambria Math" w:hAnsi="Cambria Math"/>
                <w:szCs w:val="28"/>
                <w:lang w:val="en-US"/>
              </w:rPr>
              <m:t>m</m:t>
            </m:r>
            <m:r>
              <w:rPr>
                <w:rFonts w:ascii="Cambria Math" w:eastAsiaTheme="minorEastAsia" w:hAnsi="Cambria Math"/>
                <w:szCs w:val="28"/>
              </w:rPr>
              <m:t>∙</m:t>
            </m:r>
            <m:r>
              <w:rPr>
                <w:rFonts w:ascii="Cambria Math" w:hAnsi="Cambria Math"/>
                <w:szCs w:val="28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Cs w:val="28"/>
                    <w:lang w:val="en-US"/>
                  </w:rPr>
                  <m:t>z</m:t>
                </m:r>
              </m:e>
              <m:sub>
                <m:r>
                  <w:rPr>
                    <w:rFonts w:ascii="Cambria Math" w:hAnsi="Cambria Math"/>
                    <w:szCs w:val="28"/>
                  </w:rPr>
                  <m:t>1</m:t>
                </m:r>
              </m:sub>
            </m:sSub>
            <m:r>
              <w:rPr>
                <w:rFonts w:ascii="Cambria Math" w:hAnsi="Cambria Math"/>
                <w:szCs w:val="28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Cs w:val="28"/>
                    <w:lang w:val="en-US"/>
                  </w:rPr>
                  <m:t>z</m:t>
                </m:r>
              </m:e>
              <m:sub>
                <m:r>
                  <w:rPr>
                    <w:rFonts w:ascii="Cambria Math" w:hAnsi="Cambria Math"/>
                    <w:szCs w:val="28"/>
                  </w:rPr>
                  <m:t>2</m:t>
                </m:r>
              </m:sub>
            </m:sSub>
            <m:r>
              <w:rPr>
                <w:rFonts w:ascii="Cambria Math" w:hAnsi="Cambria Math"/>
                <w:szCs w:val="28"/>
              </w:rPr>
              <m:t>)</m:t>
            </m:r>
          </m:num>
          <m:den>
            <m:r>
              <w:rPr>
                <w:rFonts w:ascii="Cambria Math" w:hAnsi="Cambria Math"/>
                <w:szCs w:val="28"/>
              </w:rPr>
              <m:t>2</m:t>
            </m:r>
          </m:den>
        </m:f>
        <m:r>
          <w:rPr>
            <w:rFonts w:ascii="Cambria Math" w:hAnsi="Cambria Math"/>
            <w:szCs w:val="28"/>
          </w:rPr>
          <m:t xml:space="preserve">= </m:t>
        </m:r>
        <m:f>
          <m:fPr>
            <m:ctrlPr>
              <w:rPr>
                <w:rFonts w:ascii="Cambria Math" w:hAnsi="Cambria Math"/>
                <w:i/>
                <w:szCs w:val="28"/>
              </w:rPr>
            </m:ctrlPr>
          </m:fPr>
          <m:num>
            <m:r>
              <w:rPr>
                <w:rFonts w:ascii="Cambria Math" w:hAnsi="Cambria Math"/>
                <w:szCs w:val="28"/>
                <w:lang w:val="en-US"/>
              </w:rPr>
              <m:t>m</m:t>
            </m:r>
            <m:r>
              <w:rPr>
                <w:rFonts w:ascii="Cambria Math" w:eastAsiaTheme="minorEastAsia" w:hAnsi="Cambria Math"/>
                <w:szCs w:val="28"/>
              </w:rPr>
              <m:t>∙</m:t>
            </m:r>
            <m:r>
              <w:rPr>
                <w:rFonts w:ascii="Cambria Math" w:hAnsi="Cambria Math"/>
                <w:szCs w:val="28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Cs w:val="28"/>
                    <w:lang w:val="en-US"/>
                  </w:rPr>
                  <m:t>z</m:t>
                </m:r>
              </m:e>
              <m:sub>
                <m:r>
                  <w:rPr>
                    <w:rFonts w:ascii="Cambria Math" w:hAnsi="Cambria Math"/>
                    <w:szCs w:val="28"/>
                  </w:rPr>
                  <m:t>3</m:t>
                </m:r>
              </m:sub>
            </m:sSub>
            <m:r>
              <w:rPr>
                <w:rFonts w:ascii="Cambria Math" w:hAnsi="Cambria Math"/>
                <w:szCs w:val="28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Cs w:val="28"/>
                    <w:lang w:val="en-US"/>
                  </w:rPr>
                  <m:t>z</m:t>
                </m:r>
              </m:e>
              <m:sub>
                <m:r>
                  <w:rPr>
                    <w:rFonts w:ascii="Cambria Math" w:hAnsi="Cambria Math"/>
                    <w:szCs w:val="28"/>
                  </w:rPr>
                  <m:t>4</m:t>
                </m:r>
              </m:sub>
            </m:sSub>
            <m:r>
              <w:rPr>
                <w:rFonts w:ascii="Cambria Math" w:hAnsi="Cambria Math"/>
                <w:szCs w:val="28"/>
              </w:rPr>
              <m:t>)</m:t>
            </m:r>
          </m:num>
          <m:den>
            <m:r>
              <w:rPr>
                <w:rFonts w:ascii="Cambria Math" w:hAnsi="Cambria Math"/>
                <w:szCs w:val="28"/>
              </w:rPr>
              <m:t>2</m:t>
            </m:r>
          </m:den>
        </m:f>
        <m:r>
          <w:rPr>
            <w:rFonts w:ascii="Cambria Math" w:hAnsi="Cambria Math"/>
            <w:szCs w:val="28"/>
          </w:rPr>
          <m:t xml:space="preserve">= </m:t>
        </m:r>
        <m:f>
          <m:fPr>
            <m:ctrlPr>
              <w:rPr>
                <w:rFonts w:ascii="Cambria Math" w:hAnsi="Cambria Math"/>
                <w:i/>
                <w:szCs w:val="28"/>
              </w:rPr>
            </m:ctrlPr>
          </m:fPr>
          <m:num>
            <m:r>
              <w:rPr>
                <w:rFonts w:ascii="Cambria Math" w:hAnsi="Cambria Math"/>
                <w:szCs w:val="28"/>
                <w:lang w:val="en-US"/>
              </w:rPr>
              <m:t>m</m:t>
            </m:r>
            <m:r>
              <w:rPr>
                <w:rFonts w:ascii="Cambria Math" w:eastAsiaTheme="minorEastAsia" w:hAnsi="Cambria Math"/>
                <w:szCs w:val="28"/>
              </w:rPr>
              <m:t>∙</m:t>
            </m:r>
            <m:r>
              <w:rPr>
                <w:rFonts w:ascii="Cambria Math" w:hAnsi="Cambria Math"/>
                <w:szCs w:val="28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Cs w:val="28"/>
                    <w:lang w:val="en-US"/>
                  </w:rPr>
                  <m:t>z</m:t>
                </m:r>
              </m:e>
              <m:sub>
                <m:r>
                  <w:rPr>
                    <w:rFonts w:ascii="Cambria Math" w:hAnsi="Cambria Math"/>
                    <w:szCs w:val="28"/>
                  </w:rPr>
                  <m:t>5</m:t>
                </m:r>
              </m:sub>
            </m:sSub>
            <m:r>
              <w:rPr>
                <w:rFonts w:ascii="Cambria Math" w:hAnsi="Cambria Math"/>
                <w:szCs w:val="28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Cs w:val="28"/>
                    <w:lang w:val="en-US"/>
                  </w:rPr>
                  <m:t>z</m:t>
                </m:r>
              </m:e>
              <m:sub>
                <m:r>
                  <w:rPr>
                    <w:rFonts w:ascii="Cambria Math" w:hAnsi="Cambria Math"/>
                    <w:szCs w:val="28"/>
                  </w:rPr>
                  <m:t>6</m:t>
                </m:r>
              </m:sub>
            </m:sSub>
            <m:r>
              <w:rPr>
                <w:rFonts w:ascii="Cambria Math" w:hAnsi="Cambria Math"/>
                <w:szCs w:val="28"/>
              </w:rPr>
              <m:t>)</m:t>
            </m:r>
          </m:num>
          <m:den>
            <m:r>
              <w:rPr>
                <w:rFonts w:ascii="Cambria Math" w:hAnsi="Cambria Math"/>
                <w:szCs w:val="28"/>
              </w:rPr>
              <m:t>2</m:t>
            </m:r>
          </m:den>
        </m:f>
      </m:oMath>
      <w:r w:rsidR="00EB414F" w:rsidRPr="005F5126">
        <w:rPr>
          <w:szCs w:val="28"/>
        </w:rPr>
        <w:t xml:space="preserve">, </w:t>
      </w:r>
    </w:p>
    <w:p w:rsidR="008024B9" w:rsidRDefault="008024B9" w:rsidP="008024B9">
      <w:pPr>
        <w:spacing w:line="264" w:lineRule="auto"/>
        <w:rPr>
          <w:szCs w:val="28"/>
        </w:rPr>
      </w:pPr>
    </w:p>
    <w:p w:rsidR="00EB414F" w:rsidRPr="005F5126" w:rsidRDefault="00EB414F" w:rsidP="008024B9">
      <w:pPr>
        <w:spacing w:line="264" w:lineRule="auto"/>
        <w:rPr>
          <w:szCs w:val="28"/>
        </w:rPr>
      </w:pPr>
      <w:r w:rsidRPr="005F5126">
        <w:rPr>
          <w:szCs w:val="28"/>
        </w:rPr>
        <w:t>где</w:t>
      </w:r>
      <w:r w:rsidR="00A248CB" w:rsidRPr="005F5126">
        <w:rPr>
          <w:szCs w:val="28"/>
        </w:rPr>
        <w:t xml:space="preserve"> </w:t>
      </w:r>
      <w:r w:rsidRPr="00600A73">
        <w:rPr>
          <w:i/>
          <w:szCs w:val="28"/>
          <w:lang w:val="en-US"/>
        </w:rPr>
        <w:t>m</w:t>
      </w:r>
      <w:r w:rsidRPr="005F5126">
        <w:rPr>
          <w:szCs w:val="28"/>
        </w:rPr>
        <w:t xml:space="preserve"> – модуль в группе передач;</w:t>
      </w:r>
    </w:p>
    <w:p w:rsidR="00EB414F" w:rsidRPr="005F5126" w:rsidRDefault="00EB414F" w:rsidP="008024B9">
      <w:pPr>
        <w:spacing w:line="264" w:lineRule="auto"/>
        <w:ind w:firstLine="510"/>
        <w:jc w:val="left"/>
        <w:rPr>
          <w:szCs w:val="28"/>
        </w:rPr>
      </w:pPr>
      <w:proofErr w:type="spellStart"/>
      <w:proofErr w:type="gramStart"/>
      <w:r w:rsidRPr="00600A73">
        <w:rPr>
          <w:i/>
          <w:szCs w:val="28"/>
          <w:lang w:val="en-US"/>
        </w:rPr>
        <w:t>Z</w:t>
      </w:r>
      <w:r w:rsidRPr="00600A73">
        <w:rPr>
          <w:i/>
          <w:szCs w:val="28"/>
          <w:vertAlign w:val="subscript"/>
          <w:lang w:val="en-US"/>
        </w:rPr>
        <w:t>i</w:t>
      </w:r>
      <w:proofErr w:type="spellEnd"/>
      <w:r w:rsidRPr="00600A73">
        <w:rPr>
          <w:i/>
          <w:szCs w:val="28"/>
        </w:rPr>
        <w:t xml:space="preserve"> </w:t>
      </w:r>
      <w:r w:rsidRPr="005F5126">
        <w:rPr>
          <w:szCs w:val="28"/>
        </w:rPr>
        <w:t>– зубчатые колёса в группе.</w:t>
      </w:r>
      <w:proofErr w:type="gramEnd"/>
    </w:p>
    <w:p w:rsidR="003611C5" w:rsidRDefault="003611C5" w:rsidP="008024B9">
      <w:pPr>
        <w:spacing w:line="264" w:lineRule="auto"/>
        <w:ind w:firstLine="510"/>
        <w:rPr>
          <w:szCs w:val="28"/>
        </w:rPr>
      </w:pPr>
      <w:r w:rsidRPr="005F5126">
        <w:rPr>
          <w:szCs w:val="28"/>
        </w:rPr>
        <w:t xml:space="preserve">Модули зацепления прямозубых передач в пределах одной группы чаще всего одинаковы, </w:t>
      </w:r>
      <w:proofErr w:type="gramStart"/>
      <w:r w:rsidRPr="005F5126">
        <w:rPr>
          <w:szCs w:val="28"/>
        </w:rPr>
        <w:t>следовательно</w:t>
      </w:r>
      <w:proofErr w:type="gramEnd"/>
      <w:r w:rsidRPr="005F5126">
        <w:rPr>
          <w:szCs w:val="28"/>
        </w:rPr>
        <w:t xml:space="preserve"> сумма зубьев</w:t>
      </w:r>
      <w:bookmarkStart w:id="6" w:name="bookmark4"/>
      <w:bookmarkEnd w:id="6"/>
      <w:r w:rsidR="00EB414F" w:rsidRPr="005F5126">
        <w:rPr>
          <w:szCs w:val="28"/>
        </w:rPr>
        <w:t xml:space="preserve"> ∑</w:t>
      </w:r>
      <w:r w:rsidR="00EB414F" w:rsidRPr="005F5126">
        <w:rPr>
          <w:szCs w:val="28"/>
          <w:vertAlign w:val="subscript"/>
          <w:lang w:val="en-US"/>
        </w:rPr>
        <w:t>Z</w:t>
      </w:r>
      <w:r w:rsidR="00EB414F" w:rsidRPr="005F5126">
        <w:rPr>
          <w:szCs w:val="28"/>
        </w:rPr>
        <w:t>:</w:t>
      </w:r>
    </w:p>
    <w:p w:rsidR="008024B9" w:rsidRPr="005F5126" w:rsidRDefault="008024B9" w:rsidP="008024B9">
      <w:pPr>
        <w:spacing w:line="264" w:lineRule="auto"/>
        <w:ind w:firstLine="510"/>
        <w:rPr>
          <w:szCs w:val="28"/>
        </w:rPr>
      </w:pPr>
    </w:p>
    <w:p w:rsidR="003611C5" w:rsidRPr="005F5126" w:rsidRDefault="00E455B4" w:rsidP="006D11C3">
      <w:pPr>
        <w:spacing w:line="264" w:lineRule="auto"/>
        <w:rPr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Z</m:t>
              </m:r>
            </m:e>
            <m:sub>
              <m:r>
                <w:rPr>
                  <w:rFonts w:ascii="Cambria Math" w:hAnsi="Cambria Math"/>
                  <w:szCs w:val="28"/>
                </w:rPr>
                <m:t>1</m:t>
              </m:r>
            </m:sub>
          </m:sSub>
          <m:r>
            <w:rPr>
              <w:rFonts w:ascii="Cambria Math" w:hAnsi="Cambria Math"/>
              <w:szCs w:val="28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Z</m:t>
              </m:r>
            </m:e>
            <m:sub>
              <m:r>
                <w:rPr>
                  <w:rFonts w:ascii="Cambria Math" w:hAnsi="Cambria Math"/>
                  <w:szCs w:val="28"/>
                </w:rPr>
                <m:t>2</m:t>
              </m:r>
            </m:sub>
          </m:sSub>
          <m:r>
            <w:rPr>
              <w:rFonts w:ascii="Cambria Math" w:hAnsi="Cambria Math"/>
              <w:szCs w:val="28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Z</m:t>
              </m:r>
            </m:e>
            <m:sub>
              <m:r>
                <w:rPr>
                  <w:rFonts w:ascii="Cambria Math" w:hAnsi="Cambria Math"/>
                  <w:szCs w:val="28"/>
                </w:rPr>
                <m:t>3</m:t>
              </m:r>
            </m:sub>
          </m:sSub>
          <m:r>
            <w:rPr>
              <w:rFonts w:ascii="Cambria Math" w:hAnsi="Cambria Math"/>
              <w:szCs w:val="28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Z</m:t>
              </m:r>
            </m:e>
            <m:sub>
              <m:r>
                <w:rPr>
                  <w:rFonts w:ascii="Cambria Math" w:hAnsi="Cambria Math"/>
                  <w:szCs w:val="28"/>
                </w:rPr>
                <m:t>4</m:t>
              </m:r>
            </m:sub>
          </m:sSub>
          <m:r>
            <w:rPr>
              <w:rFonts w:ascii="Cambria Math" w:hAnsi="Cambria Math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Z</m:t>
              </m:r>
            </m:e>
            <m:sub>
              <m:r>
                <w:rPr>
                  <w:rFonts w:ascii="Cambria Math" w:hAnsi="Cambria Math"/>
                  <w:szCs w:val="28"/>
                </w:rPr>
                <m:t>5</m:t>
              </m:r>
            </m:sub>
          </m:sSub>
          <m:r>
            <w:rPr>
              <w:rFonts w:ascii="Cambria Math" w:hAnsi="Cambria Math"/>
              <w:szCs w:val="28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Z</m:t>
              </m:r>
            </m:e>
            <m:sub>
              <m:r>
                <w:rPr>
                  <w:rFonts w:ascii="Cambria Math" w:hAnsi="Cambria Math"/>
                  <w:szCs w:val="28"/>
                </w:rPr>
                <m:t>6</m:t>
              </m:r>
            </m:sub>
          </m:sSub>
          <m:r>
            <w:rPr>
              <w:rFonts w:ascii="Cambria Math" w:hAnsi="Cambria Math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∑</m:t>
              </m:r>
            </m:e>
            <m:sub>
              <m:r>
                <w:rPr>
                  <w:rFonts w:ascii="Cambria Math" w:hAnsi="Cambria Math"/>
                  <w:szCs w:val="28"/>
                  <w:lang w:val="en-US"/>
                </w:rPr>
                <m:t>Z</m:t>
              </m:r>
            </m:sub>
          </m:sSub>
          <m:r>
            <w:rPr>
              <w:rFonts w:ascii="Cambria Math" w:hAnsi="Cambria Math"/>
              <w:szCs w:val="28"/>
            </w:rPr>
            <m:t>=</m:t>
          </m:r>
          <m:r>
            <m:rPr>
              <m:sty m:val="p"/>
            </m:rPr>
            <w:rPr>
              <w:rFonts w:ascii="Cambria Math" w:hAnsi="Cambria Math"/>
              <w:szCs w:val="28"/>
            </w:rPr>
            <m:t>const</m:t>
          </m:r>
          <m:r>
            <w:rPr>
              <w:rFonts w:ascii="Cambria Math" w:hAnsi="Cambria Math"/>
              <w:szCs w:val="28"/>
            </w:rPr>
            <m:t>.</m:t>
          </m:r>
        </m:oMath>
      </m:oMathPara>
    </w:p>
    <w:p w:rsidR="008024B9" w:rsidRDefault="008024B9" w:rsidP="008024B9">
      <w:pPr>
        <w:spacing w:line="264" w:lineRule="auto"/>
        <w:ind w:firstLine="510"/>
        <w:rPr>
          <w:szCs w:val="28"/>
        </w:rPr>
      </w:pPr>
    </w:p>
    <w:p w:rsidR="00982109" w:rsidRDefault="003611C5" w:rsidP="00982109">
      <w:pPr>
        <w:spacing w:line="264" w:lineRule="auto"/>
        <w:ind w:firstLine="510"/>
        <w:rPr>
          <w:szCs w:val="28"/>
        </w:rPr>
      </w:pPr>
      <w:proofErr w:type="gramStart"/>
      <w:r w:rsidRPr="005F5126">
        <w:rPr>
          <w:szCs w:val="28"/>
        </w:rPr>
        <w:t xml:space="preserve">Исходя </w:t>
      </w:r>
      <w:r w:rsidR="00A248CB" w:rsidRPr="005F5126">
        <w:rPr>
          <w:szCs w:val="28"/>
        </w:rPr>
        <w:t>из условий компактности передач</w:t>
      </w:r>
      <w:r w:rsidRPr="005F5126">
        <w:rPr>
          <w:szCs w:val="28"/>
        </w:rPr>
        <w:t xml:space="preserve"> величину </w:t>
      </w:r>
      <w:r w:rsidR="00EB414F" w:rsidRPr="005F5126">
        <w:rPr>
          <w:szCs w:val="28"/>
        </w:rPr>
        <w:t>∑</w:t>
      </w:r>
      <w:r w:rsidR="00EB414F" w:rsidRPr="005F5126">
        <w:rPr>
          <w:szCs w:val="28"/>
          <w:vertAlign w:val="subscript"/>
          <w:lang w:val="en-US"/>
        </w:rPr>
        <w:t>Z</w:t>
      </w:r>
      <w:r w:rsidR="005F5126">
        <w:rPr>
          <w:szCs w:val="28"/>
        </w:rPr>
        <w:t xml:space="preserve"> </w:t>
      </w:r>
      <w:r w:rsidRPr="005F5126">
        <w:rPr>
          <w:szCs w:val="28"/>
        </w:rPr>
        <w:t>и наименьшее число зубьев</w:t>
      </w:r>
      <w:r w:rsidR="005F5126">
        <w:rPr>
          <w:szCs w:val="28"/>
        </w:rPr>
        <w:t xml:space="preserve"> </w:t>
      </w:r>
      <w:r w:rsidRPr="005F5126">
        <w:rPr>
          <w:szCs w:val="28"/>
        </w:rPr>
        <w:t xml:space="preserve">в приводах </w:t>
      </w:r>
      <w:r w:rsidRPr="005F5126">
        <w:rPr>
          <w:rStyle w:val="11pt0"/>
          <w:rFonts w:eastAsiaTheme="minorEastAsia"/>
          <w:sz w:val="28"/>
          <w:szCs w:val="28"/>
        </w:rPr>
        <w:t xml:space="preserve">главного </w:t>
      </w:r>
      <w:r w:rsidRPr="005F5126">
        <w:rPr>
          <w:szCs w:val="28"/>
        </w:rPr>
        <w:t>движения ограничивают</w:t>
      </w:r>
      <w:proofErr w:type="gramEnd"/>
      <w:r w:rsidRPr="005F5126">
        <w:rPr>
          <w:szCs w:val="28"/>
        </w:rPr>
        <w:t xml:space="preserve"> в пределах</w:t>
      </w:r>
      <w:r w:rsidR="00982109">
        <w:rPr>
          <w:szCs w:val="28"/>
        </w:rPr>
        <w:t xml:space="preserve"> </w:t>
      </w:r>
    </w:p>
    <w:p w:rsidR="00982109" w:rsidRDefault="00EB414F" w:rsidP="00600A73">
      <w:pPr>
        <w:spacing w:before="200" w:after="200" w:line="264" w:lineRule="auto"/>
        <w:jc w:val="center"/>
        <w:rPr>
          <w:szCs w:val="28"/>
        </w:rPr>
      </w:pPr>
      <w:r w:rsidRPr="005F5126">
        <w:rPr>
          <w:szCs w:val="28"/>
        </w:rPr>
        <w:t>∑</w:t>
      </w:r>
      <w:r w:rsidRPr="005F5126">
        <w:rPr>
          <w:szCs w:val="28"/>
          <w:vertAlign w:val="subscript"/>
          <w:lang w:val="en-US"/>
        </w:rPr>
        <w:t>Z</w:t>
      </w:r>
      <w:r w:rsidRPr="005F5126">
        <w:rPr>
          <w:szCs w:val="28"/>
          <w:vertAlign w:val="subscript"/>
        </w:rPr>
        <w:t xml:space="preserve"> </w:t>
      </w:r>
      <m:oMath>
        <m:r>
          <w:rPr>
            <w:rFonts w:ascii="Cambria Math" w:hAnsi="Cambria Math"/>
            <w:szCs w:val="28"/>
          </w:rPr>
          <m:t xml:space="preserve">≤100÷120, </m:t>
        </m:r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 xml:space="preserve"> Z</m:t>
            </m:r>
          </m:e>
          <m:sub>
            <m:r>
              <w:rPr>
                <w:rFonts w:ascii="Cambria Math" w:hAnsi="Cambria Math"/>
                <w:szCs w:val="28"/>
              </w:rPr>
              <m:t>min</m:t>
            </m:r>
          </m:sub>
        </m:sSub>
        <m:r>
          <w:rPr>
            <w:rFonts w:ascii="Cambria Math" w:hAnsi="Cambria Math"/>
            <w:szCs w:val="28"/>
          </w:rPr>
          <m:t>=18÷20</m:t>
        </m:r>
      </m:oMath>
      <w:r w:rsidR="00A248CB" w:rsidRPr="005F5126">
        <w:rPr>
          <w:szCs w:val="28"/>
        </w:rPr>
        <w:t>.</w:t>
      </w:r>
    </w:p>
    <w:p w:rsidR="003611C5" w:rsidRPr="005F5126" w:rsidRDefault="003611C5" w:rsidP="008024B9">
      <w:pPr>
        <w:spacing w:line="264" w:lineRule="auto"/>
        <w:ind w:firstLine="510"/>
        <w:rPr>
          <w:szCs w:val="28"/>
        </w:rPr>
      </w:pPr>
      <w:r w:rsidRPr="005F5126">
        <w:rPr>
          <w:szCs w:val="28"/>
        </w:rPr>
        <w:t xml:space="preserve">Величину </w:t>
      </w:r>
      <w:r w:rsidR="00EB414F" w:rsidRPr="005F5126">
        <w:rPr>
          <w:szCs w:val="28"/>
        </w:rPr>
        <w:t>∑</w:t>
      </w:r>
      <w:r w:rsidR="00EB414F" w:rsidRPr="005F5126">
        <w:rPr>
          <w:szCs w:val="28"/>
          <w:vertAlign w:val="subscript"/>
          <w:lang w:val="en-US"/>
        </w:rPr>
        <w:t>Z</w:t>
      </w:r>
      <w:r w:rsidR="00EB414F" w:rsidRPr="005F5126">
        <w:rPr>
          <w:szCs w:val="28"/>
          <w:vertAlign w:val="subscript"/>
        </w:rPr>
        <w:t xml:space="preserve"> </w:t>
      </w:r>
      <w:r w:rsidRPr="005F5126">
        <w:rPr>
          <w:szCs w:val="28"/>
        </w:rPr>
        <w:t xml:space="preserve">обычно принимают наименьшей допустимой с учетом числа зубьев наименьшего зубчатого колеса группы </w:t>
      </w: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z</m:t>
            </m:r>
          </m:e>
          <m:sub>
            <m:r>
              <w:rPr>
                <w:rFonts w:ascii="Cambria Math" w:hAnsi="Cambria Math"/>
                <w:szCs w:val="28"/>
              </w:rPr>
              <m:t>min</m:t>
            </m:r>
          </m:sub>
        </m:sSub>
      </m:oMath>
      <w:r w:rsidRPr="005F5126">
        <w:rPr>
          <w:szCs w:val="28"/>
        </w:rPr>
        <w:t>.</w:t>
      </w:r>
    </w:p>
    <w:p w:rsidR="00EB414F" w:rsidRPr="005F5126" w:rsidRDefault="00EB414F" w:rsidP="008024B9">
      <w:pPr>
        <w:spacing w:line="264" w:lineRule="auto"/>
        <w:ind w:firstLine="510"/>
        <w:rPr>
          <w:szCs w:val="28"/>
        </w:rPr>
      </w:pPr>
      <w:r w:rsidRPr="005F5126">
        <w:rPr>
          <w:szCs w:val="28"/>
        </w:rPr>
        <w:t xml:space="preserve">Подбор чисел зубьев по </w:t>
      </w:r>
      <w:r w:rsidR="00A248CB" w:rsidRPr="005F5126">
        <w:rPr>
          <w:szCs w:val="28"/>
        </w:rPr>
        <w:t xml:space="preserve">приложению </w:t>
      </w:r>
      <w:r w:rsidR="008D19BA" w:rsidRPr="005F5126">
        <w:rPr>
          <w:szCs w:val="28"/>
        </w:rPr>
        <w:t>5</w:t>
      </w:r>
      <w:r w:rsidR="00A248CB" w:rsidRPr="005F5126">
        <w:rPr>
          <w:szCs w:val="28"/>
        </w:rPr>
        <w:t xml:space="preserve"> производят</w:t>
      </w:r>
      <w:r w:rsidRPr="005F5126">
        <w:rPr>
          <w:szCs w:val="28"/>
        </w:rPr>
        <w:t xml:space="preserve"> следующим образом:</w:t>
      </w:r>
    </w:p>
    <w:p w:rsidR="00EB414F" w:rsidRPr="005F5126" w:rsidRDefault="00982109" w:rsidP="00982109">
      <w:pPr>
        <w:pStyle w:val="a3"/>
        <w:numPr>
          <w:ilvl w:val="0"/>
          <w:numId w:val="30"/>
        </w:numPr>
        <w:tabs>
          <w:tab w:val="left" w:pos="851"/>
        </w:tabs>
        <w:spacing w:line="264" w:lineRule="auto"/>
        <w:ind w:left="0" w:firstLine="510"/>
        <w:contextualSpacing w:val="0"/>
        <w:rPr>
          <w:szCs w:val="28"/>
        </w:rPr>
      </w:pPr>
      <w:r w:rsidRPr="005F5126">
        <w:rPr>
          <w:szCs w:val="28"/>
        </w:rPr>
        <w:t xml:space="preserve">в </w:t>
      </w:r>
      <w:r w:rsidR="00EB414F" w:rsidRPr="005F5126">
        <w:rPr>
          <w:szCs w:val="28"/>
        </w:rPr>
        <w:t>крайней левой колонке отмечают передаточные отнош</w:t>
      </w:r>
      <w:r w:rsidR="00A248CB" w:rsidRPr="005F5126">
        <w:rPr>
          <w:szCs w:val="28"/>
        </w:rPr>
        <w:t>ения каждой из передач в группе;</w:t>
      </w:r>
    </w:p>
    <w:p w:rsidR="00EB414F" w:rsidRPr="005F5126" w:rsidRDefault="00982109" w:rsidP="00982109">
      <w:pPr>
        <w:pStyle w:val="a3"/>
        <w:numPr>
          <w:ilvl w:val="0"/>
          <w:numId w:val="30"/>
        </w:numPr>
        <w:tabs>
          <w:tab w:val="left" w:pos="851"/>
        </w:tabs>
        <w:spacing w:line="264" w:lineRule="auto"/>
        <w:ind w:left="0" w:firstLine="510"/>
        <w:contextualSpacing w:val="0"/>
        <w:rPr>
          <w:szCs w:val="28"/>
        </w:rPr>
      </w:pPr>
      <w:r w:rsidRPr="005F5126">
        <w:rPr>
          <w:szCs w:val="28"/>
        </w:rPr>
        <w:t xml:space="preserve">следуя </w:t>
      </w:r>
      <w:r w:rsidR="00EB414F" w:rsidRPr="005F5126">
        <w:rPr>
          <w:szCs w:val="28"/>
        </w:rPr>
        <w:t xml:space="preserve">по горизонтальным </w:t>
      </w:r>
      <w:proofErr w:type="gramStart"/>
      <w:r w:rsidR="00EB414F" w:rsidRPr="005F5126">
        <w:rPr>
          <w:szCs w:val="28"/>
        </w:rPr>
        <w:t>строкам</w:t>
      </w:r>
      <w:proofErr w:type="gramEnd"/>
      <w:r w:rsidR="00EB414F" w:rsidRPr="005F5126">
        <w:rPr>
          <w:szCs w:val="28"/>
        </w:rPr>
        <w:t xml:space="preserve"> слева направо доходят до колонки с ∑</w:t>
      </w:r>
      <w:r w:rsidR="00EB414F" w:rsidRPr="005F5126">
        <w:rPr>
          <w:szCs w:val="28"/>
          <w:vertAlign w:val="subscript"/>
          <w:lang w:val="en-US"/>
        </w:rPr>
        <w:t>Z</w:t>
      </w:r>
      <w:r w:rsidR="00EB414F" w:rsidRPr="005F5126">
        <w:rPr>
          <w:szCs w:val="28"/>
        </w:rPr>
        <w:t xml:space="preserve">, в которой присутствуют числа зубьев </w:t>
      </w:r>
      <w:r w:rsidR="00D63706" w:rsidRPr="005F5126">
        <w:rPr>
          <w:szCs w:val="28"/>
        </w:rPr>
        <w:t xml:space="preserve">меньшего колеса (шестерни) для всех величин </w:t>
      </w:r>
      <w:r w:rsidR="00A248CB" w:rsidRPr="005F5126">
        <w:rPr>
          <w:szCs w:val="28"/>
        </w:rPr>
        <w:t>передаточных отношений в группе;</w:t>
      </w:r>
    </w:p>
    <w:p w:rsidR="00D63706" w:rsidRPr="005F5126" w:rsidRDefault="00982109" w:rsidP="00982109">
      <w:pPr>
        <w:pStyle w:val="a3"/>
        <w:numPr>
          <w:ilvl w:val="0"/>
          <w:numId w:val="30"/>
        </w:numPr>
        <w:tabs>
          <w:tab w:val="left" w:pos="851"/>
        </w:tabs>
        <w:spacing w:line="264" w:lineRule="auto"/>
        <w:ind w:left="0" w:firstLine="510"/>
        <w:contextualSpacing w:val="0"/>
        <w:rPr>
          <w:szCs w:val="28"/>
        </w:rPr>
      </w:pPr>
      <w:r w:rsidRPr="005F5126">
        <w:rPr>
          <w:szCs w:val="28"/>
        </w:rPr>
        <w:t xml:space="preserve">если </w:t>
      </w:r>
      <w:r w:rsidR="00D63706" w:rsidRPr="005F5126">
        <w:rPr>
          <w:szCs w:val="28"/>
        </w:rPr>
        <w:t>выбранная сумма чисел зубьев ∑</w:t>
      </w:r>
      <w:r w:rsidR="00D63706" w:rsidRPr="005F5126">
        <w:rPr>
          <w:szCs w:val="28"/>
          <w:vertAlign w:val="subscript"/>
          <w:lang w:val="en-US"/>
        </w:rPr>
        <w:t>Z</w:t>
      </w:r>
      <w:r w:rsidR="00D63706" w:rsidRPr="005F5126">
        <w:rPr>
          <w:szCs w:val="28"/>
        </w:rPr>
        <w:t xml:space="preserve"> по каким-либо причинам не удовлетворяет проектировщика, то продолжают поиск в последующей колонке и т.</w:t>
      </w:r>
      <w:r w:rsidR="00A248CB" w:rsidRPr="005F5126">
        <w:rPr>
          <w:szCs w:val="28"/>
        </w:rPr>
        <w:t xml:space="preserve"> </w:t>
      </w:r>
      <w:r w:rsidR="00D63706" w:rsidRPr="005F5126">
        <w:rPr>
          <w:szCs w:val="28"/>
        </w:rPr>
        <w:t>д.</w:t>
      </w:r>
      <w:r w:rsidR="00A248CB" w:rsidRPr="005F5126">
        <w:rPr>
          <w:szCs w:val="28"/>
        </w:rPr>
        <w:t>;</w:t>
      </w:r>
    </w:p>
    <w:p w:rsidR="00D63706" w:rsidRPr="005F5126" w:rsidRDefault="00982109" w:rsidP="00982109">
      <w:pPr>
        <w:pStyle w:val="a3"/>
        <w:numPr>
          <w:ilvl w:val="0"/>
          <w:numId w:val="30"/>
        </w:numPr>
        <w:tabs>
          <w:tab w:val="left" w:pos="851"/>
        </w:tabs>
        <w:spacing w:line="264" w:lineRule="auto"/>
        <w:ind w:left="0" w:firstLine="510"/>
        <w:contextualSpacing w:val="0"/>
        <w:rPr>
          <w:szCs w:val="28"/>
        </w:rPr>
      </w:pPr>
      <w:r w:rsidRPr="005F5126">
        <w:rPr>
          <w:szCs w:val="28"/>
        </w:rPr>
        <w:t xml:space="preserve">аналогично </w:t>
      </w:r>
      <w:r w:rsidR="00A248CB" w:rsidRPr="005F5126">
        <w:rPr>
          <w:szCs w:val="28"/>
        </w:rPr>
        <w:t>производя</w:t>
      </w:r>
      <w:r w:rsidR="00D63706" w:rsidRPr="005F5126">
        <w:rPr>
          <w:szCs w:val="28"/>
        </w:rPr>
        <w:t>т подбор для остальных групп передач.</w:t>
      </w:r>
    </w:p>
    <w:p w:rsidR="003611C5" w:rsidRPr="005F5126" w:rsidRDefault="003611C5" w:rsidP="008024B9">
      <w:pPr>
        <w:spacing w:line="264" w:lineRule="auto"/>
        <w:ind w:firstLine="510"/>
        <w:rPr>
          <w:szCs w:val="28"/>
        </w:rPr>
      </w:pPr>
      <w:r w:rsidRPr="005F5126">
        <w:rPr>
          <w:szCs w:val="28"/>
        </w:rPr>
        <w:t>Полученные данные сводят в таблицу</w:t>
      </w:r>
      <w:r w:rsidR="00397D89" w:rsidRPr="005F5126">
        <w:rPr>
          <w:szCs w:val="28"/>
        </w:rPr>
        <w:t xml:space="preserve"> </w:t>
      </w:r>
      <w:r w:rsidR="00CC1CC2">
        <w:rPr>
          <w:szCs w:val="28"/>
        </w:rPr>
        <w:t>6</w:t>
      </w:r>
      <w:r w:rsidRPr="005F5126">
        <w:rPr>
          <w:szCs w:val="28"/>
        </w:rPr>
        <w:t>.</w:t>
      </w:r>
    </w:p>
    <w:p w:rsidR="00D63706" w:rsidRPr="00005030" w:rsidRDefault="00A248CB" w:rsidP="00884C26">
      <w:pPr>
        <w:spacing w:after="120" w:line="264" w:lineRule="auto"/>
        <w:jc w:val="right"/>
        <w:rPr>
          <w:i/>
          <w:sz w:val="26"/>
          <w:szCs w:val="26"/>
        </w:rPr>
      </w:pPr>
      <w:r w:rsidRPr="00005030">
        <w:rPr>
          <w:i/>
          <w:sz w:val="26"/>
          <w:szCs w:val="26"/>
        </w:rPr>
        <w:t>Таблица</w:t>
      </w:r>
      <w:r w:rsidR="005F5126" w:rsidRPr="00005030">
        <w:rPr>
          <w:i/>
          <w:sz w:val="26"/>
          <w:szCs w:val="26"/>
        </w:rPr>
        <w:t xml:space="preserve"> </w:t>
      </w:r>
      <w:r w:rsidR="00CC1CC2">
        <w:rPr>
          <w:i/>
          <w:sz w:val="26"/>
          <w:szCs w:val="26"/>
        </w:rPr>
        <w:t>6</w:t>
      </w:r>
    </w:p>
    <w:tbl>
      <w:tblPr>
        <w:tblStyle w:val="a6"/>
        <w:tblW w:w="0" w:type="auto"/>
        <w:jc w:val="center"/>
        <w:tblLook w:val="04A0"/>
      </w:tblPr>
      <w:tblGrid>
        <w:gridCol w:w="683"/>
        <w:gridCol w:w="683"/>
        <w:gridCol w:w="683"/>
        <w:gridCol w:w="683"/>
        <w:gridCol w:w="683"/>
        <w:gridCol w:w="684"/>
        <w:gridCol w:w="684"/>
        <w:gridCol w:w="684"/>
        <w:gridCol w:w="684"/>
        <w:gridCol w:w="684"/>
        <w:gridCol w:w="684"/>
        <w:gridCol w:w="684"/>
        <w:gridCol w:w="684"/>
        <w:gridCol w:w="684"/>
      </w:tblGrid>
      <w:tr w:rsidR="00D63706" w:rsidRPr="00005030" w:rsidTr="00884C26">
        <w:trPr>
          <w:jc w:val="center"/>
        </w:trPr>
        <w:tc>
          <w:tcPr>
            <w:tcW w:w="683" w:type="dxa"/>
          </w:tcPr>
          <w:p w:rsidR="00D63706" w:rsidRPr="00005030" w:rsidRDefault="00D63706" w:rsidP="00005030">
            <w:pPr>
              <w:spacing w:line="264" w:lineRule="auto"/>
              <w:rPr>
                <w:sz w:val="26"/>
                <w:szCs w:val="26"/>
                <w:lang w:val="en-US"/>
              </w:rPr>
            </w:pPr>
            <w:r w:rsidRPr="00005030">
              <w:rPr>
                <w:sz w:val="26"/>
                <w:szCs w:val="26"/>
                <w:lang w:val="en-US"/>
              </w:rPr>
              <w:t>Z1</w:t>
            </w:r>
          </w:p>
        </w:tc>
        <w:tc>
          <w:tcPr>
            <w:tcW w:w="683" w:type="dxa"/>
          </w:tcPr>
          <w:p w:rsidR="00D63706" w:rsidRPr="00005030" w:rsidRDefault="00D63706" w:rsidP="00005030">
            <w:pPr>
              <w:spacing w:line="264" w:lineRule="auto"/>
              <w:rPr>
                <w:sz w:val="26"/>
                <w:szCs w:val="26"/>
              </w:rPr>
            </w:pPr>
            <w:r w:rsidRPr="00005030">
              <w:rPr>
                <w:sz w:val="26"/>
                <w:szCs w:val="26"/>
                <w:lang w:val="en-US"/>
              </w:rPr>
              <w:t>Z2</w:t>
            </w:r>
          </w:p>
        </w:tc>
        <w:tc>
          <w:tcPr>
            <w:tcW w:w="683" w:type="dxa"/>
          </w:tcPr>
          <w:p w:rsidR="00D63706" w:rsidRPr="00005030" w:rsidRDefault="00D63706" w:rsidP="00005030">
            <w:pPr>
              <w:spacing w:line="264" w:lineRule="auto"/>
              <w:rPr>
                <w:sz w:val="26"/>
                <w:szCs w:val="26"/>
              </w:rPr>
            </w:pPr>
            <w:r w:rsidRPr="00005030">
              <w:rPr>
                <w:sz w:val="26"/>
                <w:szCs w:val="26"/>
                <w:lang w:val="en-US"/>
              </w:rPr>
              <w:t>Z3</w:t>
            </w:r>
          </w:p>
        </w:tc>
        <w:tc>
          <w:tcPr>
            <w:tcW w:w="683" w:type="dxa"/>
          </w:tcPr>
          <w:p w:rsidR="00D63706" w:rsidRPr="00005030" w:rsidRDefault="00D63706" w:rsidP="00005030">
            <w:pPr>
              <w:spacing w:line="264" w:lineRule="auto"/>
              <w:rPr>
                <w:sz w:val="26"/>
                <w:szCs w:val="26"/>
              </w:rPr>
            </w:pPr>
            <w:r w:rsidRPr="00005030">
              <w:rPr>
                <w:sz w:val="26"/>
                <w:szCs w:val="26"/>
                <w:lang w:val="en-US"/>
              </w:rPr>
              <w:t>Z4</w:t>
            </w:r>
          </w:p>
        </w:tc>
        <w:tc>
          <w:tcPr>
            <w:tcW w:w="683" w:type="dxa"/>
          </w:tcPr>
          <w:p w:rsidR="00D63706" w:rsidRPr="00005030" w:rsidRDefault="00D63706" w:rsidP="00005030">
            <w:pPr>
              <w:spacing w:line="264" w:lineRule="auto"/>
              <w:rPr>
                <w:sz w:val="26"/>
                <w:szCs w:val="26"/>
              </w:rPr>
            </w:pPr>
            <w:r w:rsidRPr="00005030">
              <w:rPr>
                <w:sz w:val="26"/>
                <w:szCs w:val="26"/>
                <w:lang w:val="en-US"/>
              </w:rPr>
              <w:t>Z5</w:t>
            </w:r>
          </w:p>
        </w:tc>
        <w:tc>
          <w:tcPr>
            <w:tcW w:w="684" w:type="dxa"/>
          </w:tcPr>
          <w:p w:rsidR="00D63706" w:rsidRPr="00005030" w:rsidRDefault="00D63706" w:rsidP="00005030">
            <w:pPr>
              <w:spacing w:line="264" w:lineRule="auto"/>
              <w:rPr>
                <w:sz w:val="26"/>
                <w:szCs w:val="26"/>
              </w:rPr>
            </w:pPr>
            <w:r w:rsidRPr="00005030">
              <w:rPr>
                <w:sz w:val="26"/>
                <w:szCs w:val="26"/>
                <w:lang w:val="en-US"/>
              </w:rPr>
              <w:t>Z6</w:t>
            </w:r>
          </w:p>
        </w:tc>
        <w:tc>
          <w:tcPr>
            <w:tcW w:w="684" w:type="dxa"/>
          </w:tcPr>
          <w:p w:rsidR="00D63706" w:rsidRPr="00005030" w:rsidRDefault="00D63706" w:rsidP="00005030">
            <w:pPr>
              <w:spacing w:line="264" w:lineRule="auto"/>
              <w:rPr>
                <w:sz w:val="26"/>
                <w:szCs w:val="26"/>
              </w:rPr>
            </w:pPr>
            <w:r w:rsidRPr="00005030">
              <w:rPr>
                <w:sz w:val="26"/>
                <w:szCs w:val="26"/>
                <w:lang w:val="en-US"/>
              </w:rPr>
              <w:t>Z7</w:t>
            </w:r>
          </w:p>
        </w:tc>
        <w:tc>
          <w:tcPr>
            <w:tcW w:w="684" w:type="dxa"/>
          </w:tcPr>
          <w:p w:rsidR="00D63706" w:rsidRPr="00005030" w:rsidRDefault="00D63706" w:rsidP="00005030">
            <w:pPr>
              <w:spacing w:line="264" w:lineRule="auto"/>
              <w:rPr>
                <w:sz w:val="26"/>
                <w:szCs w:val="26"/>
              </w:rPr>
            </w:pPr>
            <w:r w:rsidRPr="00005030">
              <w:rPr>
                <w:sz w:val="26"/>
                <w:szCs w:val="26"/>
                <w:lang w:val="en-US"/>
              </w:rPr>
              <w:t>Z8</w:t>
            </w:r>
          </w:p>
        </w:tc>
        <w:tc>
          <w:tcPr>
            <w:tcW w:w="684" w:type="dxa"/>
          </w:tcPr>
          <w:p w:rsidR="00D63706" w:rsidRPr="00005030" w:rsidRDefault="00D63706" w:rsidP="00005030">
            <w:pPr>
              <w:spacing w:line="264" w:lineRule="auto"/>
              <w:rPr>
                <w:sz w:val="26"/>
                <w:szCs w:val="26"/>
              </w:rPr>
            </w:pPr>
            <w:r w:rsidRPr="00005030">
              <w:rPr>
                <w:sz w:val="26"/>
                <w:szCs w:val="26"/>
                <w:lang w:val="en-US"/>
              </w:rPr>
              <w:t>Z9</w:t>
            </w:r>
          </w:p>
        </w:tc>
        <w:tc>
          <w:tcPr>
            <w:tcW w:w="684" w:type="dxa"/>
          </w:tcPr>
          <w:p w:rsidR="00D63706" w:rsidRPr="00005030" w:rsidRDefault="00D63706" w:rsidP="00005030">
            <w:pPr>
              <w:spacing w:line="264" w:lineRule="auto"/>
              <w:rPr>
                <w:sz w:val="26"/>
                <w:szCs w:val="26"/>
              </w:rPr>
            </w:pPr>
            <w:r w:rsidRPr="00005030">
              <w:rPr>
                <w:sz w:val="26"/>
                <w:szCs w:val="26"/>
                <w:lang w:val="en-US"/>
              </w:rPr>
              <w:t>Z10</w:t>
            </w:r>
          </w:p>
        </w:tc>
        <w:tc>
          <w:tcPr>
            <w:tcW w:w="684" w:type="dxa"/>
          </w:tcPr>
          <w:p w:rsidR="00D63706" w:rsidRPr="00005030" w:rsidRDefault="00D63706" w:rsidP="00005030">
            <w:pPr>
              <w:spacing w:line="264" w:lineRule="auto"/>
              <w:rPr>
                <w:sz w:val="26"/>
                <w:szCs w:val="26"/>
              </w:rPr>
            </w:pPr>
            <w:r w:rsidRPr="00005030">
              <w:rPr>
                <w:sz w:val="26"/>
                <w:szCs w:val="26"/>
                <w:lang w:val="en-US"/>
              </w:rPr>
              <w:t>Z11</w:t>
            </w:r>
          </w:p>
        </w:tc>
        <w:tc>
          <w:tcPr>
            <w:tcW w:w="684" w:type="dxa"/>
          </w:tcPr>
          <w:p w:rsidR="00D63706" w:rsidRPr="00005030" w:rsidRDefault="00D63706" w:rsidP="00005030">
            <w:pPr>
              <w:spacing w:line="264" w:lineRule="auto"/>
              <w:rPr>
                <w:sz w:val="26"/>
                <w:szCs w:val="26"/>
              </w:rPr>
            </w:pPr>
            <w:r w:rsidRPr="00005030">
              <w:rPr>
                <w:sz w:val="26"/>
                <w:szCs w:val="26"/>
                <w:lang w:val="en-US"/>
              </w:rPr>
              <w:t>Z12</w:t>
            </w:r>
          </w:p>
        </w:tc>
        <w:tc>
          <w:tcPr>
            <w:tcW w:w="684" w:type="dxa"/>
          </w:tcPr>
          <w:p w:rsidR="00D63706" w:rsidRPr="00005030" w:rsidRDefault="00D63706" w:rsidP="00005030">
            <w:pPr>
              <w:spacing w:line="264" w:lineRule="auto"/>
              <w:rPr>
                <w:sz w:val="26"/>
                <w:szCs w:val="26"/>
              </w:rPr>
            </w:pPr>
            <w:r w:rsidRPr="00005030">
              <w:rPr>
                <w:sz w:val="26"/>
                <w:szCs w:val="26"/>
                <w:lang w:val="en-US"/>
              </w:rPr>
              <w:t>Z13</w:t>
            </w:r>
          </w:p>
        </w:tc>
        <w:tc>
          <w:tcPr>
            <w:tcW w:w="684" w:type="dxa"/>
          </w:tcPr>
          <w:p w:rsidR="00D63706" w:rsidRPr="00005030" w:rsidRDefault="00D63706" w:rsidP="00005030">
            <w:pPr>
              <w:spacing w:line="264" w:lineRule="auto"/>
              <w:rPr>
                <w:sz w:val="26"/>
                <w:szCs w:val="26"/>
              </w:rPr>
            </w:pPr>
            <w:r w:rsidRPr="00005030">
              <w:rPr>
                <w:sz w:val="26"/>
                <w:szCs w:val="26"/>
                <w:lang w:val="en-US"/>
              </w:rPr>
              <w:t>Z14</w:t>
            </w:r>
          </w:p>
        </w:tc>
      </w:tr>
      <w:tr w:rsidR="00D63706" w:rsidRPr="00005030" w:rsidTr="00494F86">
        <w:trPr>
          <w:trHeight w:val="417"/>
          <w:jc w:val="center"/>
        </w:trPr>
        <w:tc>
          <w:tcPr>
            <w:tcW w:w="683" w:type="dxa"/>
          </w:tcPr>
          <w:p w:rsidR="00D63706" w:rsidRPr="00005030" w:rsidRDefault="00D63706" w:rsidP="00005030">
            <w:pPr>
              <w:spacing w:line="264" w:lineRule="auto"/>
              <w:rPr>
                <w:sz w:val="26"/>
                <w:szCs w:val="26"/>
              </w:rPr>
            </w:pPr>
          </w:p>
        </w:tc>
        <w:tc>
          <w:tcPr>
            <w:tcW w:w="683" w:type="dxa"/>
          </w:tcPr>
          <w:p w:rsidR="00D63706" w:rsidRPr="00005030" w:rsidRDefault="00D63706" w:rsidP="00005030">
            <w:pPr>
              <w:spacing w:line="264" w:lineRule="auto"/>
              <w:rPr>
                <w:sz w:val="26"/>
                <w:szCs w:val="26"/>
              </w:rPr>
            </w:pPr>
          </w:p>
        </w:tc>
        <w:tc>
          <w:tcPr>
            <w:tcW w:w="683" w:type="dxa"/>
          </w:tcPr>
          <w:p w:rsidR="00D63706" w:rsidRPr="00005030" w:rsidRDefault="00D63706" w:rsidP="00005030">
            <w:pPr>
              <w:spacing w:line="264" w:lineRule="auto"/>
              <w:rPr>
                <w:sz w:val="26"/>
                <w:szCs w:val="26"/>
              </w:rPr>
            </w:pPr>
          </w:p>
        </w:tc>
        <w:tc>
          <w:tcPr>
            <w:tcW w:w="683" w:type="dxa"/>
          </w:tcPr>
          <w:p w:rsidR="00D63706" w:rsidRPr="00005030" w:rsidRDefault="00D63706" w:rsidP="00005030">
            <w:pPr>
              <w:spacing w:line="264" w:lineRule="auto"/>
              <w:rPr>
                <w:sz w:val="26"/>
                <w:szCs w:val="26"/>
              </w:rPr>
            </w:pPr>
          </w:p>
        </w:tc>
        <w:tc>
          <w:tcPr>
            <w:tcW w:w="683" w:type="dxa"/>
          </w:tcPr>
          <w:p w:rsidR="00D63706" w:rsidRPr="00005030" w:rsidRDefault="00D63706" w:rsidP="00005030">
            <w:pPr>
              <w:spacing w:line="264" w:lineRule="auto"/>
              <w:rPr>
                <w:sz w:val="26"/>
                <w:szCs w:val="26"/>
              </w:rPr>
            </w:pPr>
          </w:p>
        </w:tc>
        <w:tc>
          <w:tcPr>
            <w:tcW w:w="684" w:type="dxa"/>
          </w:tcPr>
          <w:p w:rsidR="00D63706" w:rsidRPr="00005030" w:rsidRDefault="00D63706" w:rsidP="00005030">
            <w:pPr>
              <w:spacing w:line="264" w:lineRule="auto"/>
              <w:rPr>
                <w:sz w:val="26"/>
                <w:szCs w:val="26"/>
              </w:rPr>
            </w:pPr>
          </w:p>
        </w:tc>
        <w:tc>
          <w:tcPr>
            <w:tcW w:w="684" w:type="dxa"/>
          </w:tcPr>
          <w:p w:rsidR="00D63706" w:rsidRPr="00005030" w:rsidRDefault="00D63706" w:rsidP="00005030">
            <w:pPr>
              <w:spacing w:line="264" w:lineRule="auto"/>
              <w:rPr>
                <w:sz w:val="26"/>
                <w:szCs w:val="26"/>
              </w:rPr>
            </w:pPr>
          </w:p>
        </w:tc>
        <w:tc>
          <w:tcPr>
            <w:tcW w:w="684" w:type="dxa"/>
          </w:tcPr>
          <w:p w:rsidR="00D63706" w:rsidRPr="00005030" w:rsidRDefault="00D63706" w:rsidP="00005030">
            <w:pPr>
              <w:spacing w:line="264" w:lineRule="auto"/>
              <w:rPr>
                <w:sz w:val="26"/>
                <w:szCs w:val="26"/>
              </w:rPr>
            </w:pPr>
          </w:p>
        </w:tc>
        <w:tc>
          <w:tcPr>
            <w:tcW w:w="684" w:type="dxa"/>
          </w:tcPr>
          <w:p w:rsidR="00D63706" w:rsidRPr="00005030" w:rsidRDefault="00D63706" w:rsidP="00005030">
            <w:pPr>
              <w:spacing w:line="264" w:lineRule="auto"/>
              <w:rPr>
                <w:sz w:val="26"/>
                <w:szCs w:val="26"/>
              </w:rPr>
            </w:pPr>
          </w:p>
        </w:tc>
        <w:tc>
          <w:tcPr>
            <w:tcW w:w="684" w:type="dxa"/>
          </w:tcPr>
          <w:p w:rsidR="00D63706" w:rsidRPr="00005030" w:rsidRDefault="00D63706" w:rsidP="00005030">
            <w:pPr>
              <w:spacing w:line="264" w:lineRule="auto"/>
              <w:rPr>
                <w:sz w:val="26"/>
                <w:szCs w:val="26"/>
              </w:rPr>
            </w:pPr>
          </w:p>
        </w:tc>
        <w:tc>
          <w:tcPr>
            <w:tcW w:w="684" w:type="dxa"/>
          </w:tcPr>
          <w:p w:rsidR="00D63706" w:rsidRPr="00005030" w:rsidRDefault="00D63706" w:rsidP="00005030">
            <w:pPr>
              <w:spacing w:line="264" w:lineRule="auto"/>
              <w:rPr>
                <w:sz w:val="26"/>
                <w:szCs w:val="26"/>
              </w:rPr>
            </w:pPr>
          </w:p>
        </w:tc>
        <w:tc>
          <w:tcPr>
            <w:tcW w:w="684" w:type="dxa"/>
          </w:tcPr>
          <w:p w:rsidR="00D63706" w:rsidRPr="00005030" w:rsidRDefault="00D63706" w:rsidP="00005030">
            <w:pPr>
              <w:spacing w:line="264" w:lineRule="auto"/>
              <w:rPr>
                <w:sz w:val="26"/>
                <w:szCs w:val="26"/>
              </w:rPr>
            </w:pPr>
          </w:p>
        </w:tc>
        <w:tc>
          <w:tcPr>
            <w:tcW w:w="684" w:type="dxa"/>
          </w:tcPr>
          <w:p w:rsidR="00D63706" w:rsidRPr="00005030" w:rsidRDefault="00D63706" w:rsidP="00005030">
            <w:pPr>
              <w:spacing w:line="264" w:lineRule="auto"/>
              <w:rPr>
                <w:sz w:val="26"/>
                <w:szCs w:val="26"/>
              </w:rPr>
            </w:pPr>
          </w:p>
        </w:tc>
        <w:tc>
          <w:tcPr>
            <w:tcW w:w="684" w:type="dxa"/>
          </w:tcPr>
          <w:p w:rsidR="00D63706" w:rsidRPr="00005030" w:rsidRDefault="00D63706" w:rsidP="00005030">
            <w:pPr>
              <w:spacing w:line="264" w:lineRule="auto"/>
              <w:rPr>
                <w:sz w:val="26"/>
                <w:szCs w:val="26"/>
              </w:rPr>
            </w:pPr>
          </w:p>
        </w:tc>
      </w:tr>
    </w:tbl>
    <w:p w:rsidR="00C45286" w:rsidRDefault="00C45286" w:rsidP="00005030">
      <w:pPr>
        <w:spacing w:line="264" w:lineRule="auto"/>
        <w:jc w:val="center"/>
        <w:rPr>
          <w:sz w:val="26"/>
          <w:szCs w:val="26"/>
        </w:rPr>
      </w:pPr>
    </w:p>
    <w:p w:rsidR="00884C26" w:rsidRPr="00005030" w:rsidRDefault="00884C26" w:rsidP="00005030">
      <w:pPr>
        <w:spacing w:line="264" w:lineRule="auto"/>
        <w:jc w:val="center"/>
        <w:rPr>
          <w:sz w:val="26"/>
          <w:szCs w:val="26"/>
        </w:rPr>
      </w:pPr>
    </w:p>
    <w:p w:rsidR="00C45286" w:rsidRPr="005F5126" w:rsidRDefault="00C45286" w:rsidP="00884C26">
      <w:pPr>
        <w:pStyle w:val="6"/>
      </w:pPr>
      <w:r w:rsidRPr="005F5126">
        <w:t>Контрольные вопросы</w:t>
      </w:r>
    </w:p>
    <w:p w:rsidR="00D63706" w:rsidRPr="005F5126" w:rsidRDefault="00C45286" w:rsidP="00884C26">
      <w:pPr>
        <w:pStyle w:val="a3"/>
        <w:numPr>
          <w:ilvl w:val="0"/>
          <w:numId w:val="20"/>
        </w:numPr>
        <w:tabs>
          <w:tab w:val="left" w:pos="851"/>
        </w:tabs>
        <w:spacing w:line="264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>Почему сумма чисел зубьев в группе передач при постоянном модуле является постоянной величиной?</w:t>
      </w:r>
    </w:p>
    <w:p w:rsidR="00C45286" w:rsidRPr="005F5126" w:rsidRDefault="00C45286" w:rsidP="00884C26">
      <w:pPr>
        <w:pStyle w:val="a3"/>
        <w:numPr>
          <w:ilvl w:val="0"/>
          <w:numId w:val="20"/>
        </w:numPr>
        <w:tabs>
          <w:tab w:val="left" w:pos="851"/>
        </w:tabs>
        <w:spacing w:line="264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>Что подразумевается под термин</w:t>
      </w:r>
      <w:r w:rsidR="00CC1CC2">
        <w:rPr>
          <w:szCs w:val="28"/>
        </w:rPr>
        <w:t>а</w:t>
      </w:r>
      <w:r w:rsidRPr="005F5126">
        <w:rPr>
          <w:szCs w:val="28"/>
        </w:rPr>
        <w:t>м</w:t>
      </w:r>
      <w:r w:rsidR="00CC1CC2">
        <w:rPr>
          <w:szCs w:val="28"/>
        </w:rPr>
        <w:t>и</w:t>
      </w:r>
      <w:r w:rsidRPr="005F5126">
        <w:rPr>
          <w:szCs w:val="28"/>
        </w:rPr>
        <w:t xml:space="preserve"> «шестерня», «колесо»?</w:t>
      </w:r>
    </w:p>
    <w:p w:rsidR="00C45286" w:rsidRPr="005F5126" w:rsidRDefault="00C45286" w:rsidP="00884C26">
      <w:pPr>
        <w:pStyle w:val="a3"/>
        <w:numPr>
          <w:ilvl w:val="0"/>
          <w:numId w:val="20"/>
        </w:numPr>
        <w:tabs>
          <w:tab w:val="left" w:pos="851"/>
        </w:tabs>
        <w:spacing w:line="264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>На что влияет увеличение суммы чисел зубьев при подборе зубчатых колёс?</w:t>
      </w:r>
    </w:p>
    <w:p w:rsidR="00C45286" w:rsidRDefault="00C45286" w:rsidP="005F5126">
      <w:pPr>
        <w:pStyle w:val="a3"/>
        <w:spacing w:line="264" w:lineRule="auto"/>
        <w:ind w:left="0" w:firstLine="567"/>
        <w:contextualSpacing w:val="0"/>
        <w:rPr>
          <w:szCs w:val="28"/>
        </w:rPr>
      </w:pPr>
    </w:p>
    <w:p w:rsidR="000918F3" w:rsidRPr="005F5126" w:rsidRDefault="000918F3" w:rsidP="005F5126">
      <w:pPr>
        <w:pStyle w:val="a3"/>
        <w:spacing w:line="264" w:lineRule="auto"/>
        <w:ind w:left="0" w:firstLine="567"/>
        <w:contextualSpacing w:val="0"/>
        <w:rPr>
          <w:szCs w:val="28"/>
        </w:rPr>
      </w:pPr>
    </w:p>
    <w:p w:rsidR="00D63706" w:rsidRPr="000918F3" w:rsidRDefault="000918F3" w:rsidP="000918F3">
      <w:pPr>
        <w:pStyle w:val="21"/>
      </w:pPr>
      <w:r>
        <w:t xml:space="preserve">8. </w:t>
      </w:r>
      <w:r w:rsidR="00D63706" w:rsidRPr="000918F3">
        <w:t>КИНЕМАТИЧЕСКАЯ СХЕМА ПРИВОДА ГЛАВНОГО ДВИЖЕНИЯ</w:t>
      </w:r>
    </w:p>
    <w:p w:rsidR="00F05013" w:rsidRDefault="00D63706" w:rsidP="005F5126">
      <w:pPr>
        <w:spacing w:line="264" w:lineRule="auto"/>
        <w:ind w:firstLine="567"/>
        <w:rPr>
          <w:szCs w:val="28"/>
        </w:rPr>
      </w:pPr>
      <w:r w:rsidRPr="005F5126">
        <w:rPr>
          <w:szCs w:val="28"/>
        </w:rPr>
        <w:t xml:space="preserve">Структурная формула привода для </w:t>
      </w:r>
      <w:r w:rsidRPr="005F5126">
        <w:rPr>
          <w:szCs w:val="28"/>
          <w:lang w:val="en-US"/>
        </w:rPr>
        <w:t>Z</w:t>
      </w:r>
      <w:r w:rsidRPr="005F5126">
        <w:rPr>
          <w:szCs w:val="28"/>
        </w:rPr>
        <w:t xml:space="preserve"> = 12</w:t>
      </w:r>
    </w:p>
    <w:p w:rsidR="00F05013" w:rsidRPr="005F5126" w:rsidRDefault="00F05013" w:rsidP="00F05013">
      <w:pPr>
        <w:pStyle w:val="a3"/>
        <w:spacing w:before="160" w:after="160" w:line="264" w:lineRule="auto"/>
        <w:ind w:left="0"/>
        <w:contextualSpacing w:val="0"/>
        <w:jc w:val="center"/>
        <w:rPr>
          <w:szCs w:val="28"/>
        </w:rPr>
      </w:pPr>
      <m:oMathPara>
        <m:oMath>
          <m:r>
            <w:rPr>
              <w:rFonts w:ascii="Cambria Math" w:hAnsi="Cambria Math"/>
              <w:szCs w:val="28"/>
            </w:rPr>
            <m:t>Z=12=</m:t>
          </m:r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3</m:t>
              </m:r>
            </m:e>
            <m:sub>
              <m:r>
                <w:rPr>
                  <w:rFonts w:ascii="Cambria Math" w:hAnsi="Cambria Math"/>
                  <w:szCs w:val="28"/>
                </w:rPr>
                <m:t>1</m:t>
              </m:r>
            </m:sub>
          </m:sSub>
          <m:r>
            <w:rPr>
              <w:rFonts w:ascii="Cambria Math" w:hAnsi="Cambria Math"/>
              <w:szCs w:val="28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2</m:t>
              </m:r>
            </m:e>
            <m:sub>
              <m:r>
                <w:rPr>
                  <w:rFonts w:ascii="Cambria Math" w:hAnsi="Cambria Math"/>
                  <w:szCs w:val="28"/>
                </w:rPr>
                <m:t>3</m:t>
              </m:r>
            </m:sub>
          </m:sSub>
          <m:r>
            <w:rPr>
              <w:rFonts w:ascii="Cambria Math" w:hAnsi="Cambria Math"/>
              <w:szCs w:val="28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2</m:t>
              </m:r>
            </m:e>
            <m:sub>
              <m:r>
                <w:rPr>
                  <w:rFonts w:ascii="Cambria Math" w:hAnsi="Cambria Math"/>
                  <w:szCs w:val="28"/>
                </w:rPr>
                <m:t>6</m:t>
              </m:r>
            </m:sub>
          </m:sSub>
        </m:oMath>
      </m:oMathPara>
    </w:p>
    <w:p w:rsidR="00D63706" w:rsidRPr="005F5126" w:rsidRDefault="00D63706" w:rsidP="00F05013">
      <w:pPr>
        <w:spacing w:line="264" w:lineRule="auto"/>
        <w:rPr>
          <w:szCs w:val="28"/>
        </w:rPr>
      </w:pPr>
      <w:r w:rsidRPr="005F5126">
        <w:rPr>
          <w:szCs w:val="28"/>
        </w:rPr>
        <w:t>учитывает следующие предпосылки:</w:t>
      </w:r>
    </w:p>
    <w:p w:rsidR="00D63706" w:rsidRPr="005F5126" w:rsidRDefault="000918F3" w:rsidP="000918F3">
      <w:pPr>
        <w:pStyle w:val="a3"/>
        <w:numPr>
          <w:ilvl w:val="0"/>
          <w:numId w:val="42"/>
        </w:numPr>
        <w:tabs>
          <w:tab w:val="left" w:pos="851"/>
        </w:tabs>
        <w:spacing w:line="264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 xml:space="preserve">число </w:t>
      </w:r>
      <w:r w:rsidR="00D63706" w:rsidRPr="005F5126">
        <w:rPr>
          <w:szCs w:val="28"/>
        </w:rPr>
        <w:t>пе</w:t>
      </w:r>
      <w:r w:rsidR="00A248CB" w:rsidRPr="005F5126">
        <w:rPr>
          <w:szCs w:val="28"/>
        </w:rPr>
        <w:t>редач в группах принимаем 2 и 3;</w:t>
      </w:r>
    </w:p>
    <w:p w:rsidR="00D63706" w:rsidRPr="005F5126" w:rsidRDefault="000918F3" w:rsidP="000918F3">
      <w:pPr>
        <w:pStyle w:val="a3"/>
        <w:numPr>
          <w:ilvl w:val="0"/>
          <w:numId w:val="42"/>
        </w:numPr>
        <w:tabs>
          <w:tab w:val="left" w:pos="851"/>
        </w:tabs>
        <w:spacing w:line="264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 xml:space="preserve">для </w:t>
      </w:r>
      <w:r w:rsidR="00D63706" w:rsidRPr="005F5126">
        <w:rPr>
          <w:szCs w:val="28"/>
        </w:rPr>
        <w:t>уменьшения массы привода за основную группу приним</w:t>
      </w:r>
      <w:r w:rsidR="00A248CB" w:rsidRPr="005F5126">
        <w:rPr>
          <w:szCs w:val="28"/>
        </w:rPr>
        <w:t>аем группу из трех передач;</w:t>
      </w:r>
    </w:p>
    <w:p w:rsidR="00D63706" w:rsidRPr="005F5126" w:rsidRDefault="000918F3" w:rsidP="000918F3">
      <w:pPr>
        <w:pStyle w:val="a3"/>
        <w:numPr>
          <w:ilvl w:val="0"/>
          <w:numId w:val="42"/>
        </w:numPr>
        <w:tabs>
          <w:tab w:val="left" w:pos="851"/>
        </w:tabs>
        <w:spacing w:line="264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 xml:space="preserve">характеристики </w:t>
      </w:r>
      <w:r w:rsidR="00D63706" w:rsidRPr="005F5126">
        <w:rPr>
          <w:szCs w:val="28"/>
        </w:rPr>
        <w:t xml:space="preserve">принимаем </w:t>
      </w:r>
      <w:proofErr w:type="gramStart"/>
      <w:r w:rsidR="00D63706" w:rsidRPr="005F5126">
        <w:rPr>
          <w:szCs w:val="28"/>
        </w:rPr>
        <w:t>возрастающими</w:t>
      </w:r>
      <w:proofErr w:type="gramEnd"/>
      <w:r w:rsidR="00D63706" w:rsidRPr="005F5126">
        <w:rPr>
          <w:szCs w:val="28"/>
        </w:rPr>
        <w:t xml:space="preserve"> к шпинделю, т</w:t>
      </w:r>
      <w:r>
        <w:rPr>
          <w:szCs w:val="28"/>
        </w:rPr>
        <w:t>а</w:t>
      </w:r>
      <w:r w:rsidR="00D63706" w:rsidRPr="005F5126">
        <w:rPr>
          <w:szCs w:val="28"/>
        </w:rPr>
        <w:t>к</w:t>
      </w:r>
      <w:r>
        <w:rPr>
          <w:szCs w:val="28"/>
        </w:rPr>
        <w:t xml:space="preserve"> как</w:t>
      </w:r>
      <w:r w:rsidR="00D63706" w:rsidRPr="005F5126">
        <w:rPr>
          <w:szCs w:val="28"/>
        </w:rPr>
        <w:t xml:space="preserve"> в этом случае первый вал будет работать с меньшей на</w:t>
      </w:r>
      <w:r w:rsidR="00A248CB" w:rsidRPr="005F5126">
        <w:rPr>
          <w:szCs w:val="28"/>
        </w:rPr>
        <w:t>грузкой и иметь меньший ди</w:t>
      </w:r>
      <w:r w:rsidR="00A248CB" w:rsidRPr="005F5126">
        <w:rPr>
          <w:szCs w:val="28"/>
        </w:rPr>
        <w:t>а</w:t>
      </w:r>
      <w:r>
        <w:rPr>
          <w:szCs w:val="28"/>
        </w:rPr>
        <w:t>метр.</w:t>
      </w:r>
    </w:p>
    <w:p w:rsidR="00494F86" w:rsidRPr="005F5126" w:rsidRDefault="00494F86" w:rsidP="00494F86">
      <w:pPr>
        <w:spacing w:line="264" w:lineRule="auto"/>
        <w:ind w:firstLine="567"/>
        <w:rPr>
          <w:szCs w:val="28"/>
        </w:rPr>
      </w:pPr>
      <w:r w:rsidRPr="005F5126">
        <w:rPr>
          <w:szCs w:val="28"/>
        </w:rPr>
        <w:t>Таким образом, в окончательном виде структурная формула позволяет соз</w:t>
      </w:r>
      <w:r w:rsidR="00F05013">
        <w:rPr>
          <w:szCs w:val="28"/>
        </w:rPr>
        <w:softHyphen/>
      </w:r>
      <w:r w:rsidRPr="005F5126">
        <w:rPr>
          <w:szCs w:val="28"/>
        </w:rPr>
        <w:t>дать кинематическую схему коробки скоростей с четырьмя валами.</w:t>
      </w:r>
    </w:p>
    <w:p w:rsidR="00D63706" w:rsidRPr="005F5126" w:rsidRDefault="00747F66" w:rsidP="005F5126">
      <w:pPr>
        <w:spacing w:line="264" w:lineRule="auto"/>
        <w:ind w:firstLine="567"/>
        <w:rPr>
          <w:szCs w:val="28"/>
        </w:rPr>
      </w:pPr>
      <w:r w:rsidRPr="005F5126">
        <w:rPr>
          <w:szCs w:val="28"/>
        </w:rPr>
        <w:t>Источник движения, электродвигатель, на кинематической схеме соединён с коробкой скоростей ремённой передачей. Определение параметров ремённой передач</w:t>
      </w:r>
      <w:r w:rsidR="00A248CB" w:rsidRPr="005F5126">
        <w:rPr>
          <w:szCs w:val="28"/>
        </w:rPr>
        <w:t>и производится методами курса «Д</w:t>
      </w:r>
      <w:r w:rsidRPr="005F5126">
        <w:rPr>
          <w:szCs w:val="28"/>
        </w:rPr>
        <w:t xml:space="preserve">етали машин» с учётом частоты вращения электродвигателя </w:t>
      </w:r>
      <w:r w:rsidRPr="005F5126">
        <w:rPr>
          <w:i/>
          <w:szCs w:val="28"/>
          <w:lang w:val="en-US"/>
        </w:rPr>
        <w:t>n</w:t>
      </w:r>
      <w:r w:rsidRPr="005F5126">
        <w:rPr>
          <w:i/>
          <w:szCs w:val="28"/>
          <w:vertAlign w:val="subscript"/>
        </w:rPr>
        <w:t>э</w:t>
      </w:r>
      <w:r w:rsidRPr="005F5126">
        <w:rPr>
          <w:szCs w:val="28"/>
        </w:rPr>
        <w:t xml:space="preserve"> и частоты вращения первого (входного) вала к</w:t>
      </w:r>
      <w:r w:rsidRPr="005F5126">
        <w:rPr>
          <w:szCs w:val="28"/>
        </w:rPr>
        <w:t>о</w:t>
      </w:r>
      <w:r w:rsidRPr="005F5126">
        <w:rPr>
          <w:szCs w:val="28"/>
        </w:rPr>
        <w:t xml:space="preserve">робки </w:t>
      </w:r>
      <w:r w:rsidRPr="005F5126">
        <w:rPr>
          <w:i/>
          <w:szCs w:val="28"/>
          <w:lang w:val="en-US"/>
        </w:rPr>
        <w:t>n</w:t>
      </w:r>
      <w:r w:rsidRPr="00CD169D">
        <w:rPr>
          <w:szCs w:val="28"/>
          <w:vertAlign w:val="subscript"/>
        </w:rPr>
        <w:t>1</w:t>
      </w:r>
      <w:r w:rsidRPr="005F5126">
        <w:rPr>
          <w:szCs w:val="28"/>
        </w:rPr>
        <w:t xml:space="preserve">, а также коэффициента проскальзывания (КПД) – </w:t>
      </w:r>
      <w:r w:rsidRPr="00CD169D">
        <w:rPr>
          <w:i/>
          <w:szCs w:val="28"/>
        </w:rPr>
        <w:t>ƞ</w:t>
      </w:r>
      <w:r w:rsidRPr="00CD169D">
        <w:rPr>
          <w:i/>
          <w:szCs w:val="28"/>
          <w:vertAlign w:val="subscript"/>
        </w:rPr>
        <w:t>р</w:t>
      </w:r>
      <w:proofErr w:type="gramStart"/>
      <w:r w:rsidRPr="00CD169D">
        <w:rPr>
          <w:i/>
          <w:szCs w:val="28"/>
          <w:vertAlign w:val="subscript"/>
        </w:rPr>
        <w:t>.п</w:t>
      </w:r>
      <w:proofErr w:type="gramEnd"/>
      <w:r w:rsidRPr="005F5126">
        <w:rPr>
          <w:szCs w:val="28"/>
        </w:rPr>
        <w:t xml:space="preserve"> = 0,96…0,98.</w:t>
      </w:r>
    </w:p>
    <w:p w:rsidR="00452837" w:rsidRDefault="00452837" w:rsidP="005F5126">
      <w:pPr>
        <w:spacing w:line="264" w:lineRule="auto"/>
        <w:ind w:firstLine="567"/>
        <w:rPr>
          <w:szCs w:val="28"/>
        </w:rPr>
      </w:pPr>
    </w:p>
    <w:p w:rsidR="00327D2D" w:rsidRPr="005F5126" w:rsidRDefault="00327D2D" w:rsidP="005F5126">
      <w:pPr>
        <w:spacing w:line="264" w:lineRule="auto"/>
        <w:ind w:firstLine="567"/>
        <w:rPr>
          <w:szCs w:val="28"/>
        </w:rPr>
      </w:pPr>
    </w:p>
    <w:p w:rsidR="00C45286" w:rsidRPr="005F5126" w:rsidRDefault="00C45286" w:rsidP="00327D2D">
      <w:pPr>
        <w:pStyle w:val="6"/>
      </w:pPr>
      <w:r w:rsidRPr="005F5126">
        <w:t>Контрольные вопросы</w:t>
      </w:r>
    </w:p>
    <w:p w:rsidR="00C45286" w:rsidRPr="005F5126" w:rsidRDefault="00C45286" w:rsidP="00327D2D">
      <w:pPr>
        <w:pStyle w:val="a3"/>
        <w:numPr>
          <w:ilvl w:val="0"/>
          <w:numId w:val="21"/>
        </w:numPr>
        <w:tabs>
          <w:tab w:val="left" w:pos="851"/>
        </w:tabs>
        <w:spacing w:line="264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 xml:space="preserve">Почему источник движения (электродвигатель) чаще всего соединяют </w:t>
      </w:r>
      <w:r w:rsidR="00327D2D">
        <w:rPr>
          <w:szCs w:val="28"/>
        </w:rPr>
        <w:br/>
      </w:r>
      <w:proofErr w:type="gramStart"/>
      <w:r w:rsidRPr="005F5126">
        <w:rPr>
          <w:szCs w:val="28"/>
        </w:rPr>
        <w:t>со</w:t>
      </w:r>
      <w:proofErr w:type="gramEnd"/>
      <w:r w:rsidRPr="005F5126">
        <w:rPr>
          <w:szCs w:val="28"/>
        </w:rPr>
        <w:t xml:space="preserve"> входным валом привода через постоянную передачу (зубчатую, ремённую)?</w:t>
      </w:r>
    </w:p>
    <w:p w:rsidR="00C45286" w:rsidRPr="005F5126" w:rsidRDefault="00C45286" w:rsidP="00327D2D">
      <w:pPr>
        <w:pStyle w:val="a3"/>
        <w:numPr>
          <w:ilvl w:val="0"/>
          <w:numId w:val="21"/>
        </w:numPr>
        <w:tabs>
          <w:tab w:val="left" w:pos="851"/>
        </w:tabs>
        <w:spacing w:line="264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>На каком из валов при необходимости</w:t>
      </w:r>
      <w:r w:rsidR="005F5126">
        <w:rPr>
          <w:szCs w:val="28"/>
        </w:rPr>
        <w:t xml:space="preserve"> </w:t>
      </w:r>
      <w:r w:rsidRPr="005F5126">
        <w:rPr>
          <w:szCs w:val="28"/>
        </w:rPr>
        <w:t>устанавливают фрикционную муфту реверса?</w:t>
      </w:r>
    </w:p>
    <w:p w:rsidR="00747F66" w:rsidRPr="00327D2D" w:rsidRDefault="00327D2D" w:rsidP="00327D2D">
      <w:pPr>
        <w:pStyle w:val="21"/>
      </w:pPr>
      <w:r>
        <w:t xml:space="preserve">9. </w:t>
      </w:r>
      <w:r w:rsidR="00747F66" w:rsidRPr="00327D2D">
        <w:t>СИЛОВОЙ РАСЧЁТ ПРИВОДА ГЛАВНОГО ДВИЖЕНИЯ</w:t>
      </w:r>
    </w:p>
    <w:p w:rsidR="005330FE" w:rsidRPr="00327D2D" w:rsidRDefault="00327D2D" w:rsidP="00327D2D">
      <w:pPr>
        <w:pStyle w:val="5"/>
      </w:pPr>
      <w:r>
        <w:t xml:space="preserve">9.1. </w:t>
      </w:r>
      <w:r w:rsidR="005330FE" w:rsidRPr="00327D2D">
        <w:t>Определение передаваемой мощности</w:t>
      </w:r>
      <w:r w:rsidR="00A248CB" w:rsidRPr="00327D2D">
        <w:t xml:space="preserve"> и крутящих </w:t>
      </w:r>
      <w:r w:rsidR="00520537" w:rsidRPr="00327D2D">
        <w:t>моментов</w:t>
      </w:r>
    </w:p>
    <w:p w:rsidR="00A248CB" w:rsidRDefault="00A248CB" w:rsidP="005F5126">
      <w:pPr>
        <w:spacing w:line="264" w:lineRule="auto"/>
        <w:ind w:firstLine="567"/>
        <w:rPr>
          <w:szCs w:val="28"/>
        </w:rPr>
      </w:pPr>
      <w:r w:rsidRPr="005F5126">
        <w:rPr>
          <w:szCs w:val="28"/>
        </w:rPr>
        <w:t>Для проведения дальнейших расчётов необходимо предварительно прои</w:t>
      </w:r>
      <w:r w:rsidRPr="005F5126">
        <w:rPr>
          <w:szCs w:val="28"/>
        </w:rPr>
        <w:t>з</w:t>
      </w:r>
      <w:r w:rsidRPr="005F5126">
        <w:rPr>
          <w:szCs w:val="28"/>
        </w:rPr>
        <w:t>вести расчёт передаваемой мощности от электродвигателя до каждого из валов коробки скоростей (рис. 4) и определить величины крутящих моментов для к</w:t>
      </w:r>
      <w:r w:rsidRPr="005F5126">
        <w:rPr>
          <w:szCs w:val="28"/>
        </w:rPr>
        <w:t>а</w:t>
      </w:r>
      <w:r w:rsidRPr="005F5126">
        <w:rPr>
          <w:szCs w:val="28"/>
        </w:rPr>
        <w:t>ждого вала.</w:t>
      </w:r>
    </w:p>
    <w:p w:rsidR="001454BF" w:rsidRPr="005F5126" w:rsidRDefault="001454BF" w:rsidP="005F5126">
      <w:pPr>
        <w:spacing w:line="264" w:lineRule="auto"/>
        <w:ind w:firstLine="567"/>
        <w:rPr>
          <w:szCs w:val="28"/>
        </w:rPr>
      </w:pPr>
    </w:p>
    <w:p w:rsidR="00A248CB" w:rsidRPr="005F5126" w:rsidRDefault="00CD169D" w:rsidP="007623C4">
      <w:pPr>
        <w:pStyle w:val="a3"/>
        <w:spacing w:line="264" w:lineRule="auto"/>
        <w:ind w:left="0"/>
        <w:contextualSpacing w:val="0"/>
        <w:jc w:val="center"/>
        <w:rPr>
          <w:b/>
          <w:szCs w:val="28"/>
        </w:rPr>
      </w:pPr>
      <w:r w:rsidRPr="005F5126">
        <w:rPr>
          <w:noProof/>
          <w:szCs w:val="28"/>
        </w:rPr>
        <w:drawing>
          <wp:inline distT="0" distB="0" distL="0" distR="0">
            <wp:extent cx="4708226" cy="3329796"/>
            <wp:effectExtent l="19050" t="0" r="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/>
                    <a:srcRect l="18376" t="9117" r="17544" b="10351"/>
                    <a:stretch/>
                  </pic:blipFill>
                  <pic:spPr bwMode="auto">
                    <a:xfrm>
                      <a:off x="0" y="0"/>
                      <a:ext cx="4708226" cy="33297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169D" w:rsidRPr="005F5126" w:rsidRDefault="00CD169D" w:rsidP="00CD169D">
      <w:pPr>
        <w:spacing w:line="264" w:lineRule="auto"/>
        <w:jc w:val="center"/>
        <w:rPr>
          <w:sz w:val="26"/>
          <w:szCs w:val="26"/>
          <w:lang w:bidi="en-US"/>
        </w:rPr>
      </w:pPr>
      <w:r w:rsidRPr="00494F86">
        <w:rPr>
          <w:i/>
          <w:sz w:val="26"/>
          <w:szCs w:val="26"/>
          <w:lang w:bidi="en-US"/>
        </w:rPr>
        <w:t>Рис. 4.</w:t>
      </w:r>
      <w:r w:rsidRPr="005F5126">
        <w:rPr>
          <w:sz w:val="26"/>
          <w:szCs w:val="26"/>
          <w:lang w:bidi="en-US"/>
        </w:rPr>
        <w:t xml:space="preserve"> Кинематическая схема коробки скоростей</w:t>
      </w:r>
    </w:p>
    <w:p w:rsidR="00CD169D" w:rsidRDefault="00CD169D" w:rsidP="005F5126">
      <w:pPr>
        <w:spacing w:line="264" w:lineRule="auto"/>
        <w:ind w:firstLine="567"/>
        <w:jc w:val="center"/>
        <w:rPr>
          <w:i/>
          <w:szCs w:val="28"/>
        </w:rPr>
      </w:pPr>
    </w:p>
    <w:p w:rsidR="005330FE" w:rsidRPr="005F5126" w:rsidRDefault="005330FE" w:rsidP="00FD6815">
      <w:pPr>
        <w:spacing w:line="264" w:lineRule="auto"/>
        <w:jc w:val="center"/>
        <w:rPr>
          <w:szCs w:val="28"/>
        </w:rPr>
      </w:pPr>
      <w:r w:rsidRPr="005F5126">
        <w:rPr>
          <w:i/>
          <w:szCs w:val="28"/>
          <w:lang w:val="en-US"/>
        </w:rPr>
        <w:t>N</w:t>
      </w:r>
      <w:r w:rsidRPr="005F5126">
        <w:rPr>
          <w:i/>
          <w:szCs w:val="28"/>
          <w:vertAlign w:val="subscript"/>
          <w:lang w:val="en-US"/>
        </w:rPr>
        <w:t>i</w:t>
      </w:r>
      <w:r w:rsidR="00106230">
        <w:rPr>
          <w:i/>
          <w:szCs w:val="28"/>
          <w:vertAlign w:val="subscript"/>
        </w:rPr>
        <w:t xml:space="preserve"> </w:t>
      </w:r>
      <w:r w:rsidRPr="005F5126">
        <w:rPr>
          <w:i/>
          <w:szCs w:val="28"/>
        </w:rPr>
        <w:t>=</w:t>
      </w:r>
      <w:r w:rsidR="00106230">
        <w:rPr>
          <w:i/>
          <w:szCs w:val="28"/>
        </w:rPr>
        <w:t xml:space="preserve"> </w:t>
      </w:r>
      <w:r w:rsidRPr="005F5126">
        <w:rPr>
          <w:i/>
          <w:szCs w:val="28"/>
          <w:lang w:val="en-US"/>
        </w:rPr>
        <w:t>N</w:t>
      </w:r>
      <w:r w:rsidRPr="005F5126">
        <w:rPr>
          <w:i/>
          <w:szCs w:val="28"/>
          <w:vertAlign w:val="subscript"/>
        </w:rPr>
        <w:t>э</w:t>
      </w:r>
      <w:r w:rsidRPr="005F5126">
        <w:rPr>
          <w:i/>
          <w:szCs w:val="28"/>
        </w:rPr>
        <w:t>∙</w:t>
      </w:r>
      <w:r w:rsidR="008D19BA" w:rsidRPr="005F5126">
        <w:rPr>
          <w:i/>
          <w:szCs w:val="28"/>
        </w:rPr>
        <w:t xml:space="preserve"> η</w:t>
      </w:r>
      <w:r w:rsidRPr="00106230">
        <w:rPr>
          <w:szCs w:val="28"/>
        </w:rPr>
        <w:t>, кВт</w:t>
      </w:r>
      <w:r w:rsidRPr="005F5126">
        <w:rPr>
          <w:szCs w:val="28"/>
        </w:rPr>
        <w:t>,</w:t>
      </w:r>
    </w:p>
    <w:p w:rsidR="00106230" w:rsidRDefault="00106230" w:rsidP="00106230">
      <w:pPr>
        <w:spacing w:line="264" w:lineRule="auto"/>
        <w:rPr>
          <w:szCs w:val="28"/>
        </w:rPr>
      </w:pPr>
    </w:p>
    <w:p w:rsidR="005330FE" w:rsidRPr="00106230" w:rsidRDefault="00A248CB" w:rsidP="00106230">
      <w:pPr>
        <w:spacing w:line="264" w:lineRule="auto"/>
        <w:rPr>
          <w:szCs w:val="28"/>
        </w:rPr>
      </w:pPr>
      <w:r w:rsidRPr="005F5126">
        <w:rPr>
          <w:szCs w:val="28"/>
        </w:rPr>
        <w:t xml:space="preserve">где </w:t>
      </w:r>
      <w:r w:rsidR="005330FE" w:rsidRPr="005F5126">
        <w:rPr>
          <w:i/>
          <w:sz w:val="32"/>
          <w:szCs w:val="32"/>
          <w:lang w:val="en-US"/>
        </w:rPr>
        <w:t>N</w:t>
      </w:r>
      <w:r w:rsidR="005330FE" w:rsidRPr="005F5126">
        <w:rPr>
          <w:i/>
          <w:sz w:val="32"/>
          <w:szCs w:val="32"/>
          <w:vertAlign w:val="subscript"/>
          <w:lang w:val="en-US"/>
        </w:rPr>
        <w:t>i</w:t>
      </w:r>
      <w:r w:rsidRPr="005F5126">
        <w:rPr>
          <w:i/>
          <w:sz w:val="32"/>
          <w:szCs w:val="32"/>
          <w:vertAlign w:val="subscript"/>
        </w:rPr>
        <w:t xml:space="preserve"> </w:t>
      </w:r>
      <w:r w:rsidR="005330FE" w:rsidRPr="005F5126">
        <w:rPr>
          <w:szCs w:val="28"/>
        </w:rPr>
        <w:t>–</w:t>
      </w:r>
      <w:r w:rsidRPr="005F5126">
        <w:rPr>
          <w:szCs w:val="28"/>
        </w:rPr>
        <w:t xml:space="preserve"> </w:t>
      </w:r>
      <w:r w:rsidR="005330FE" w:rsidRPr="005F5126">
        <w:rPr>
          <w:szCs w:val="28"/>
        </w:rPr>
        <w:t xml:space="preserve">мощность электродвигателя, </w:t>
      </w:r>
      <w:r w:rsidR="005330FE" w:rsidRPr="00106230">
        <w:rPr>
          <w:szCs w:val="28"/>
        </w:rPr>
        <w:t>кВт;</w:t>
      </w:r>
    </w:p>
    <w:p w:rsidR="005330FE" w:rsidRPr="005F5126" w:rsidRDefault="008D19BA" w:rsidP="00106230">
      <w:pPr>
        <w:spacing w:line="264" w:lineRule="auto"/>
        <w:ind w:firstLine="510"/>
        <w:rPr>
          <w:szCs w:val="28"/>
        </w:rPr>
      </w:pPr>
      <w:r w:rsidRPr="005F5126">
        <w:rPr>
          <w:i/>
          <w:sz w:val="32"/>
          <w:szCs w:val="32"/>
        </w:rPr>
        <w:t>η</w:t>
      </w:r>
      <w:r w:rsidR="00A248CB" w:rsidRPr="005F5126">
        <w:rPr>
          <w:i/>
          <w:sz w:val="32"/>
          <w:szCs w:val="32"/>
        </w:rPr>
        <w:t xml:space="preserve"> </w:t>
      </w:r>
      <w:r w:rsidR="00A248CB" w:rsidRPr="005F5126">
        <w:rPr>
          <w:szCs w:val="28"/>
        </w:rPr>
        <w:t xml:space="preserve">– </w:t>
      </w:r>
      <w:r w:rsidR="005330FE" w:rsidRPr="005F5126">
        <w:rPr>
          <w:szCs w:val="28"/>
        </w:rPr>
        <w:t>общий КПД передачи</w:t>
      </w:r>
      <w:r w:rsidR="00106230">
        <w:rPr>
          <w:szCs w:val="28"/>
        </w:rPr>
        <w:t>,</w:t>
      </w:r>
      <w:r w:rsidR="005330FE" w:rsidRPr="005F5126">
        <w:rPr>
          <w:szCs w:val="28"/>
        </w:rPr>
        <w:t xml:space="preserve"> </w:t>
      </w:r>
    </w:p>
    <w:p w:rsidR="005330FE" w:rsidRPr="005F5126" w:rsidRDefault="008D19BA" w:rsidP="00FD6815">
      <w:pPr>
        <w:spacing w:line="264" w:lineRule="auto"/>
        <w:jc w:val="center"/>
        <w:rPr>
          <w:i/>
          <w:szCs w:val="28"/>
        </w:rPr>
      </w:pPr>
      <w:r w:rsidRPr="005F5126">
        <w:rPr>
          <w:i/>
          <w:szCs w:val="28"/>
        </w:rPr>
        <w:t xml:space="preserve">η </w:t>
      </w:r>
      <w:r w:rsidR="005330FE" w:rsidRPr="005F5126">
        <w:rPr>
          <w:i/>
          <w:szCs w:val="28"/>
        </w:rPr>
        <w:t>=</w:t>
      </w:r>
      <w:r w:rsidRPr="005F5126">
        <w:rPr>
          <w:i/>
          <w:szCs w:val="28"/>
        </w:rPr>
        <w:t xml:space="preserve"> η</w:t>
      </w:r>
      <w:r w:rsidRPr="005F5126">
        <w:rPr>
          <w:i/>
          <w:szCs w:val="28"/>
          <w:vertAlign w:val="subscript"/>
        </w:rPr>
        <w:t xml:space="preserve"> </w:t>
      </w:r>
      <w:proofErr w:type="spellStart"/>
      <w:r w:rsidR="005330FE" w:rsidRPr="005F5126">
        <w:rPr>
          <w:i/>
          <w:szCs w:val="28"/>
          <w:vertAlign w:val="subscript"/>
        </w:rPr>
        <w:t>рп</w:t>
      </w:r>
      <w:proofErr w:type="spellEnd"/>
      <w:r w:rsidR="005330FE" w:rsidRPr="005F5126">
        <w:rPr>
          <w:i/>
          <w:szCs w:val="28"/>
        </w:rPr>
        <w:t>∙</w:t>
      </w:r>
      <w:r w:rsidRPr="005F5126">
        <w:rPr>
          <w:i/>
          <w:szCs w:val="28"/>
        </w:rPr>
        <w:t xml:space="preserve"> η</w:t>
      </w:r>
      <w:r w:rsidRPr="005F5126">
        <w:rPr>
          <w:i/>
          <w:szCs w:val="28"/>
          <w:vertAlign w:val="subscript"/>
        </w:rPr>
        <w:t xml:space="preserve"> </w:t>
      </w:r>
      <w:proofErr w:type="spellStart"/>
      <w:r w:rsidR="005330FE" w:rsidRPr="005F5126">
        <w:rPr>
          <w:i/>
          <w:szCs w:val="28"/>
          <w:vertAlign w:val="subscript"/>
        </w:rPr>
        <w:t>зп</w:t>
      </w:r>
      <w:proofErr w:type="spellEnd"/>
      <w:r w:rsidR="005330FE" w:rsidRPr="005F5126">
        <w:rPr>
          <w:i/>
          <w:szCs w:val="28"/>
        </w:rPr>
        <w:t>∙</w:t>
      </w:r>
      <w:r w:rsidRPr="005F5126">
        <w:rPr>
          <w:i/>
          <w:szCs w:val="28"/>
        </w:rPr>
        <w:t xml:space="preserve"> η</w:t>
      </w:r>
      <w:r w:rsidRPr="005F5126">
        <w:rPr>
          <w:i/>
          <w:szCs w:val="28"/>
          <w:vertAlign w:val="subscript"/>
        </w:rPr>
        <w:t xml:space="preserve"> </w:t>
      </w:r>
      <w:proofErr w:type="spellStart"/>
      <w:r w:rsidR="005330FE" w:rsidRPr="005F5126">
        <w:rPr>
          <w:i/>
          <w:szCs w:val="28"/>
          <w:vertAlign w:val="subscript"/>
        </w:rPr>
        <w:t>пп</w:t>
      </w:r>
      <w:proofErr w:type="spellEnd"/>
      <w:r w:rsidR="005330FE" w:rsidRPr="005F5126">
        <w:rPr>
          <w:szCs w:val="28"/>
        </w:rPr>
        <w:t>,</w:t>
      </w:r>
    </w:p>
    <w:p w:rsidR="00106230" w:rsidRDefault="00106230" w:rsidP="00106230">
      <w:pPr>
        <w:spacing w:line="264" w:lineRule="auto"/>
        <w:rPr>
          <w:szCs w:val="28"/>
        </w:rPr>
      </w:pPr>
    </w:p>
    <w:p w:rsidR="005330FE" w:rsidRPr="005F5126" w:rsidRDefault="005330FE" w:rsidP="00106230">
      <w:pPr>
        <w:spacing w:line="264" w:lineRule="auto"/>
        <w:rPr>
          <w:szCs w:val="28"/>
        </w:rPr>
      </w:pPr>
      <w:r w:rsidRPr="005F5126">
        <w:rPr>
          <w:szCs w:val="28"/>
        </w:rPr>
        <w:t>где</w:t>
      </w:r>
      <w:r w:rsidR="00A248CB" w:rsidRPr="005F5126">
        <w:rPr>
          <w:szCs w:val="28"/>
        </w:rPr>
        <w:t xml:space="preserve"> </w:t>
      </w:r>
      <w:r w:rsidR="008D19BA" w:rsidRPr="005F5126">
        <w:rPr>
          <w:i/>
          <w:sz w:val="32"/>
          <w:szCs w:val="32"/>
        </w:rPr>
        <w:t>η</w:t>
      </w:r>
      <w:r w:rsidR="008D19BA" w:rsidRPr="005F5126">
        <w:rPr>
          <w:i/>
          <w:sz w:val="36"/>
          <w:szCs w:val="36"/>
          <w:vertAlign w:val="subscript"/>
        </w:rPr>
        <w:t xml:space="preserve"> </w:t>
      </w:r>
      <w:proofErr w:type="spellStart"/>
      <w:r w:rsidRPr="005F5126">
        <w:rPr>
          <w:i/>
          <w:sz w:val="36"/>
          <w:szCs w:val="36"/>
          <w:vertAlign w:val="subscript"/>
        </w:rPr>
        <w:t>рп</w:t>
      </w:r>
      <w:proofErr w:type="spellEnd"/>
      <w:r w:rsidR="00A248CB" w:rsidRPr="005F5126">
        <w:rPr>
          <w:i/>
          <w:sz w:val="36"/>
          <w:szCs w:val="36"/>
          <w:vertAlign w:val="subscript"/>
        </w:rPr>
        <w:t xml:space="preserve"> </w:t>
      </w:r>
      <w:r w:rsidR="00A248CB" w:rsidRPr="005F5126">
        <w:rPr>
          <w:szCs w:val="28"/>
        </w:rPr>
        <w:t xml:space="preserve">– </w:t>
      </w:r>
      <w:r w:rsidRPr="005F5126">
        <w:rPr>
          <w:i/>
          <w:szCs w:val="28"/>
        </w:rPr>
        <w:t>КПД</w:t>
      </w:r>
      <w:r w:rsidRPr="005F5126">
        <w:rPr>
          <w:szCs w:val="28"/>
        </w:rPr>
        <w:t xml:space="preserve"> ременной передачи, равен 0,96;</w:t>
      </w:r>
    </w:p>
    <w:p w:rsidR="005330FE" w:rsidRPr="005F5126" w:rsidRDefault="008D19BA" w:rsidP="00106230">
      <w:pPr>
        <w:spacing w:line="264" w:lineRule="auto"/>
        <w:ind w:firstLine="510"/>
        <w:rPr>
          <w:szCs w:val="28"/>
        </w:rPr>
      </w:pPr>
      <w:r w:rsidRPr="005F5126">
        <w:rPr>
          <w:i/>
          <w:sz w:val="32"/>
          <w:szCs w:val="32"/>
        </w:rPr>
        <w:t>η</w:t>
      </w:r>
      <w:r w:rsidRPr="005F5126">
        <w:rPr>
          <w:i/>
          <w:sz w:val="36"/>
          <w:szCs w:val="36"/>
          <w:vertAlign w:val="subscript"/>
        </w:rPr>
        <w:t xml:space="preserve"> </w:t>
      </w:r>
      <w:proofErr w:type="spellStart"/>
      <w:r w:rsidR="005330FE" w:rsidRPr="005F5126">
        <w:rPr>
          <w:i/>
          <w:sz w:val="36"/>
          <w:szCs w:val="36"/>
          <w:vertAlign w:val="subscript"/>
        </w:rPr>
        <w:t>зп</w:t>
      </w:r>
      <w:proofErr w:type="spellEnd"/>
      <w:r w:rsidR="00A248CB" w:rsidRPr="005F5126">
        <w:rPr>
          <w:i/>
          <w:sz w:val="36"/>
          <w:szCs w:val="36"/>
          <w:vertAlign w:val="subscript"/>
        </w:rPr>
        <w:t xml:space="preserve"> </w:t>
      </w:r>
      <w:r w:rsidR="00A248CB" w:rsidRPr="005F5126">
        <w:rPr>
          <w:szCs w:val="28"/>
        </w:rPr>
        <w:t>–</w:t>
      </w:r>
      <w:r w:rsidR="00A248CB" w:rsidRPr="005F5126">
        <w:rPr>
          <w:i/>
          <w:sz w:val="36"/>
          <w:szCs w:val="36"/>
        </w:rPr>
        <w:t xml:space="preserve"> </w:t>
      </w:r>
      <w:r w:rsidR="005330FE" w:rsidRPr="005F5126">
        <w:rPr>
          <w:i/>
          <w:szCs w:val="28"/>
        </w:rPr>
        <w:t>КПД</w:t>
      </w:r>
      <w:r w:rsidR="005330FE" w:rsidRPr="005F5126">
        <w:rPr>
          <w:szCs w:val="28"/>
        </w:rPr>
        <w:t xml:space="preserve"> зубчатой пары колес, равен 0,97;</w:t>
      </w:r>
    </w:p>
    <w:p w:rsidR="005330FE" w:rsidRPr="005F5126" w:rsidRDefault="008D19BA" w:rsidP="00106230">
      <w:pPr>
        <w:spacing w:line="264" w:lineRule="auto"/>
        <w:ind w:firstLine="510"/>
        <w:rPr>
          <w:szCs w:val="28"/>
        </w:rPr>
      </w:pPr>
      <w:r w:rsidRPr="005F5126">
        <w:rPr>
          <w:i/>
          <w:sz w:val="32"/>
          <w:szCs w:val="32"/>
        </w:rPr>
        <w:t>η</w:t>
      </w:r>
      <w:r w:rsidRPr="005F5126">
        <w:rPr>
          <w:i/>
          <w:sz w:val="36"/>
          <w:szCs w:val="36"/>
          <w:vertAlign w:val="subscript"/>
        </w:rPr>
        <w:t xml:space="preserve"> </w:t>
      </w:r>
      <w:proofErr w:type="spellStart"/>
      <w:r w:rsidR="005330FE" w:rsidRPr="005F5126">
        <w:rPr>
          <w:i/>
          <w:sz w:val="36"/>
          <w:szCs w:val="36"/>
          <w:vertAlign w:val="subscript"/>
        </w:rPr>
        <w:t>пп</w:t>
      </w:r>
      <w:proofErr w:type="spellEnd"/>
      <w:r w:rsidR="00A248CB" w:rsidRPr="005F5126">
        <w:rPr>
          <w:i/>
          <w:sz w:val="36"/>
          <w:szCs w:val="36"/>
          <w:vertAlign w:val="subscript"/>
        </w:rPr>
        <w:t xml:space="preserve"> </w:t>
      </w:r>
      <w:r w:rsidR="00A248CB" w:rsidRPr="005F5126">
        <w:rPr>
          <w:szCs w:val="28"/>
        </w:rPr>
        <w:t>–</w:t>
      </w:r>
      <w:r w:rsidR="00A248CB" w:rsidRPr="005F5126">
        <w:rPr>
          <w:i/>
          <w:sz w:val="36"/>
          <w:szCs w:val="36"/>
        </w:rPr>
        <w:t xml:space="preserve"> </w:t>
      </w:r>
      <w:r w:rsidR="005330FE" w:rsidRPr="005F5126">
        <w:rPr>
          <w:i/>
          <w:szCs w:val="28"/>
        </w:rPr>
        <w:t>КПД</w:t>
      </w:r>
      <w:r w:rsidR="005330FE" w:rsidRPr="005F5126">
        <w:rPr>
          <w:szCs w:val="28"/>
        </w:rPr>
        <w:t xml:space="preserve"> одной пары подшипников, равен 0,99.</w:t>
      </w:r>
    </w:p>
    <w:p w:rsidR="005330FE" w:rsidRPr="005F5126" w:rsidRDefault="005330FE" w:rsidP="00106230">
      <w:pPr>
        <w:spacing w:line="264" w:lineRule="auto"/>
        <w:ind w:firstLine="510"/>
        <w:rPr>
          <w:szCs w:val="28"/>
        </w:rPr>
      </w:pPr>
    </w:p>
    <w:p w:rsidR="005330FE" w:rsidRPr="005F5126" w:rsidRDefault="005330FE" w:rsidP="00FD6815">
      <w:pPr>
        <w:spacing w:line="264" w:lineRule="auto"/>
        <w:jc w:val="center"/>
        <w:rPr>
          <w:i/>
          <w:szCs w:val="28"/>
        </w:rPr>
      </w:pPr>
      <w:r w:rsidRPr="005F5126">
        <w:rPr>
          <w:i/>
          <w:szCs w:val="28"/>
          <w:lang w:val="en-US"/>
        </w:rPr>
        <w:t>T</w:t>
      </w:r>
      <w:r w:rsidRPr="005F5126">
        <w:rPr>
          <w:i/>
          <w:szCs w:val="28"/>
          <w:vertAlign w:val="subscript"/>
          <w:lang w:val="en-US"/>
        </w:rPr>
        <w:t>i</w:t>
      </w:r>
      <w:r w:rsidR="00520537" w:rsidRPr="005F5126">
        <w:rPr>
          <w:i/>
          <w:szCs w:val="28"/>
          <w:vertAlign w:val="subscript"/>
        </w:rPr>
        <w:t xml:space="preserve"> </w:t>
      </w:r>
      <w:r w:rsidRPr="005F5126">
        <w:rPr>
          <w:i/>
          <w:szCs w:val="28"/>
        </w:rPr>
        <w:t>=</w:t>
      </w:r>
      <w:r w:rsidR="00520537" w:rsidRPr="005F5126">
        <w:rPr>
          <w:i/>
          <w:szCs w:val="28"/>
        </w:rPr>
        <w:t xml:space="preserve"> </w:t>
      </w:r>
      <w:r w:rsidRPr="00F05013">
        <w:rPr>
          <w:szCs w:val="28"/>
        </w:rPr>
        <w:t>973∙10</w:t>
      </w:r>
      <w:r w:rsidRPr="00F05013">
        <w:rPr>
          <w:szCs w:val="28"/>
          <w:vertAlign w:val="superscript"/>
        </w:rPr>
        <w:t>4</w:t>
      </w:r>
      <w:r w:rsidRPr="005F5126">
        <w:rPr>
          <w:i/>
          <w:szCs w:val="28"/>
        </w:rPr>
        <w:t>∙</w:t>
      </w:r>
      <m:oMath>
        <m:f>
          <m:fPr>
            <m:ctrlPr>
              <w:rPr>
                <w:rFonts w:ascii="Cambria Math" w:hAnsi="Cambria Math"/>
                <w:i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Cs w:val="28"/>
                    <w:lang w:val="en-US"/>
                  </w:rPr>
                  <m:t>N</m:t>
                </m:r>
              </m:e>
              <m:sub>
                <m:r>
                  <w:rPr>
                    <w:rFonts w:ascii="Cambria Math" w:hAnsi="Cambria Math"/>
                    <w:szCs w:val="28"/>
                    <w:lang w:val="en-US"/>
                  </w:rPr>
                  <m:t>i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Cs w:val="28"/>
                    <w:lang w:val="en-US"/>
                  </w:rPr>
                  <m:t>n</m:t>
                </m:r>
              </m:e>
              <m:sub>
                <m:r>
                  <w:rPr>
                    <w:rFonts w:ascii="Cambria Math" w:hAnsi="Cambria Math"/>
                    <w:szCs w:val="28"/>
                    <w:lang w:val="en-US"/>
                  </w:rPr>
                  <m:t>imin</m:t>
                </m:r>
              </m:sub>
            </m:sSub>
          </m:den>
        </m:f>
      </m:oMath>
      <w:r w:rsidRPr="005F5126">
        <w:rPr>
          <w:szCs w:val="28"/>
        </w:rPr>
        <w:t>,</w:t>
      </w:r>
      <w:r w:rsidRPr="005F5126">
        <w:rPr>
          <w:i/>
          <w:szCs w:val="28"/>
        </w:rPr>
        <w:t xml:space="preserve"> </w:t>
      </w:r>
      <w:r w:rsidRPr="005F5126">
        <w:rPr>
          <w:szCs w:val="28"/>
        </w:rPr>
        <w:t>Н∙мм,</w:t>
      </w:r>
    </w:p>
    <w:p w:rsidR="00106230" w:rsidRDefault="00106230" w:rsidP="00106230">
      <w:pPr>
        <w:spacing w:line="264" w:lineRule="auto"/>
        <w:rPr>
          <w:szCs w:val="28"/>
        </w:rPr>
      </w:pPr>
    </w:p>
    <w:p w:rsidR="005330FE" w:rsidRPr="005F5126" w:rsidRDefault="005330FE" w:rsidP="00106230">
      <w:pPr>
        <w:spacing w:line="264" w:lineRule="auto"/>
        <w:rPr>
          <w:szCs w:val="28"/>
        </w:rPr>
      </w:pPr>
      <w:r w:rsidRPr="005F5126">
        <w:rPr>
          <w:szCs w:val="28"/>
        </w:rPr>
        <w:t xml:space="preserve">где </w:t>
      </w:r>
      <w:r w:rsidRPr="005F5126">
        <w:rPr>
          <w:i/>
          <w:sz w:val="32"/>
          <w:szCs w:val="32"/>
          <w:lang w:val="en-US"/>
        </w:rPr>
        <w:t>N</w:t>
      </w:r>
      <w:r w:rsidRPr="005F5126">
        <w:rPr>
          <w:i/>
          <w:sz w:val="32"/>
          <w:szCs w:val="32"/>
          <w:vertAlign w:val="subscript"/>
          <w:lang w:val="en-US"/>
        </w:rPr>
        <w:t>i</w:t>
      </w:r>
      <w:r w:rsidR="00520537" w:rsidRPr="005F5126">
        <w:rPr>
          <w:i/>
          <w:sz w:val="32"/>
          <w:szCs w:val="32"/>
          <w:vertAlign w:val="subscript"/>
        </w:rPr>
        <w:t xml:space="preserve"> </w:t>
      </w:r>
      <w:r w:rsidRPr="005F5126">
        <w:rPr>
          <w:szCs w:val="28"/>
        </w:rPr>
        <w:t xml:space="preserve">– предлагаемая мощность, </w:t>
      </w:r>
      <w:r w:rsidRPr="00106230">
        <w:rPr>
          <w:szCs w:val="28"/>
        </w:rPr>
        <w:t>кВт;</w:t>
      </w:r>
    </w:p>
    <w:p w:rsidR="005330FE" w:rsidRPr="005F5126" w:rsidRDefault="00E455B4" w:rsidP="00106230">
      <w:pPr>
        <w:spacing w:line="264" w:lineRule="auto"/>
        <w:ind w:firstLine="510"/>
        <w:rPr>
          <w:rFonts w:eastAsiaTheme="minorEastAsia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  <w:lang w:val="en-US"/>
              </w:rPr>
              <m:t>n</m:t>
            </m:r>
          </m:e>
          <m:sub>
            <m:r>
              <w:rPr>
                <w:rFonts w:ascii="Cambria Math" w:hAnsi="Cambria Math"/>
                <w:szCs w:val="28"/>
              </w:rPr>
              <m:t>i min</m:t>
            </m:r>
          </m:sub>
        </m:sSub>
      </m:oMath>
      <w:r w:rsidR="001454BF">
        <w:rPr>
          <w:szCs w:val="28"/>
        </w:rPr>
        <w:t xml:space="preserve"> </w:t>
      </w:r>
      <w:r w:rsidR="00520537" w:rsidRPr="005F5126">
        <w:rPr>
          <w:szCs w:val="28"/>
        </w:rPr>
        <w:t>–</w:t>
      </w:r>
      <w:r w:rsidR="005330FE" w:rsidRPr="005F5126">
        <w:rPr>
          <w:rFonts w:eastAsiaTheme="minorEastAsia"/>
          <w:szCs w:val="28"/>
        </w:rPr>
        <w:t xml:space="preserve"> минимальная частота</w:t>
      </w:r>
      <w:r w:rsidR="005F5126">
        <w:rPr>
          <w:rFonts w:eastAsiaTheme="minorEastAsia"/>
          <w:szCs w:val="28"/>
        </w:rPr>
        <w:t xml:space="preserve"> </w:t>
      </w:r>
      <w:r w:rsidR="005330FE" w:rsidRPr="005F5126">
        <w:rPr>
          <w:rFonts w:eastAsiaTheme="minorEastAsia"/>
          <w:szCs w:val="28"/>
        </w:rPr>
        <w:t xml:space="preserve">вращения вала, </w:t>
      </w:r>
      <w:proofErr w:type="gramStart"/>
      <w:r w:rsidR="005330FE" w:rsidRPr="005F5126">
        <w:rPr>
          <w:rFonts w:eastAsiaTheme="minorEastAsia"/>
          <w:szCs w:val="28"/>
        </w:rPr>
        <w:t>об</w:t>
      </w:r>
      <w:proofErr w:type="gramEnd"/>
      <w:r w:rsidR="005330FE" w:rsidRPr="005F5126">
        <w:rPr>
          <w:rFonts w:eastAsiaTheme="minorEastAsia"/>
          <w:szCs w:val="28"/>
        </w:rPr>
        <w:t>/мин.</w:t>
      </w:r>
    </w:p>
    <w:p w:rsidR="005330FE" w:rsidRPr="005F5126" w:rsidRDefault="005330FE" w:rsidP="00CB783E">
      <w:pPr>
        <w:pStyle w:val="a3"/>
        <w:spacing w:line="264" w:lineRule="auto"/>
        <w:ind w:left="0" w:firstLine="510"/>
        <w:contextualSpacing w:val="0"/>
        <w:rPr>
          <w:szCs w:val="28"/>
        </w:rPr>
      </w:pPr>
      <w:r w:rsidRPr="005F5126">
        <w:rPr>
          <w:szCs w:val="28"/>
        </w:rPr>
        <w:t xml:space="preserve">Практика эксплуатации универсальных станков показывает, что нижняя часть диапазона частот вращения шпинделя используется преимущественно для операций, не требующих большой мощности. </w:t>
      </w:r>
      <w:proofErr w:type="gramStart"/>
      <w:r w:rsidRPr="005F5126">
        <w:rPr>
          <w:szCs w:val="28"/>
        </w:rPr>
        <w:t>Поэтому рекомендуется [8]</w:t>
      </w:r>
      <w:r w:rsidR="003300DD">
        <w:rPr>
          <w:szCs w:val="28"/>
        </w:rPr>
        <w:br/>
      </w:r>
      <w:r w:rsidRPr="005F5126">
        <w:rPr>
          <w:szCs w:val="28"/>
        </w:rPr>
        <w:t xml:space="preserve">в качестве расчетной частоты вращения шпинделя принимать не </w:t>
      </w: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  <w:lang w:val="en-US"/>
              </w:rPr>
              <m:t>n</m:t>
            </m:r>
          </m:e>
          <m:sub>
            <m:r>
              <w:rPr>
                <w:rFonts w:ascii="Cambria Math" w:hAnsi="Cambria Math"/>
                <w:szCs w:val="28"/>
              </w:rPr>
              <m:t>i min</m:t>
            </m:r>
          </m:sub>
        </m:sSub>
      </m:oMath>
      <w:r w:rsidRPr="005F5126">
        <w:rPr>
          <w:rFonts w:eastAsiaTheme="minorEastAsia"/>
          <w:szCs w:val="28"/>
        </w:rPr>
        <w:t>, а сл</w:t>
      </w:r>
      <w:r w:rsidRPr="005F5126">
        <w:rPr>
          <w:rFonts w:eastAsiaTheme="minorEastAsia"/>
          <w:szCs w:val="28"/>
        </w:rPr>
        <w:t>е</w:t>
      </w:r>
      <w:r w:rsidRPr="005F5126">
        <w:rPr>
          <w:rFonts w:eastAsiaTheme="minorEastAsia"/>
          <w:szCs w:val="28"/>
        </w:rPr>
        <w:t>дующие значения: для шир</w:t>
      </w:r>
      <w:r w:rsidR="002D273E" w:rsidRPr="005F5126">
        <w:rPr>
          <w:rFonts w:eastAsiaTheme="minorEastAsia"/>
          <w:szCs w:val="28"/>
        </w:rPr>
        <w:t>окоуниверсальных токарных станков</w:t>
      </w:r>
      <w:r w:rsidRPr="005F5126">
        <w:rPr>
          <w:rFonts w:eastAsiaTheme="minorEastAsia"/>
          <w:szCs w:val="28"/>
        </w:rPr>
        <w:t xml:space="preserve"> средних ра</w:t>
      </w:r>
      <w:r w:rsidRPr="005F5126">
        <w:rPr>
          <w:rFonts w:eastAsiaTheme="minorEastAsia"/>
          <w:szCs w:val="28"/>
        </w:rPr>
        <w:t>з</w:t>
      </w:r>
      <w:r w:rsidRPr="005F5126">
        <w:rPr>
          <w:rFonts w:eastAsiaTheme="minorEastAsia"/>
          <w:szCs w:val="28"/>
        </w:rPr>
        <w:t>меров – частоту вращения, соответствующую нижней ступени второй трети ди</w:t>
      </w:r>
      <w:r w:rsidR="003300DD">
        <w:rPr>
          <w:rFonts w:eastAsiaTheme="minorEastAsia"/>
          <w:szCs w:val="28"/>
        </w:rPr>
        <w:softHyphen/>
      </w:r>
      <w:r w:rsidRPr="005F5126">
        <w:rPr>
          <w:rFonts w:eastAsiaTheme="minorEastAsia"/>
          <w:szCs w:val="28"/>
        </w:rPr>
        <w:t>а</w:t>
      </w:r>
      <w:r w:rsidR="003300DD">
        <w:rPr>
          <w:rFonts w:eastAsiaTheme="minorEastAsia"/>
          <w:szCs w:val="28"/>
        </w:rPr>
        <w:softHyphen/>
      </w:r>
      <w:r w:rsidRPr="005F5126">
        <w:rPr>
          <w:rFonts w:eastAsiaTheme="minorEastAsia"/>
          <w:szCs w:val="28"/>
        </w:rPr>
        <w:t>пазона; для универсальных револьверных, карусельных, консольно-фре</w:t>
      </w:r>
      <w:r w:rsidR="003300DD">
        <w:rPr>
          <w:rFonts w:eastAsiaTheme="minorEastAsia"/>
          <w:szCs w:val="28"/>
        </w:rPr>
        <w:softHyphen/>
      </w:r>
      <w:r w:rsidRPr="005F5126">
        <w:rPr>
          <w:rFonts w:eastAsiaTheme="minorEastAsia"/>
          <w:szCs w:val="28"/>
        </w:rPr>
        <w:t>зер</w:t>
      </w:r>
      <w:r w:rsidR="003300DD">
        <w:rPr>
          <w:rFonts w:eastAsiaTheme="minorEastAsia"/>
          <w:szCs w:val="28"/>
        </w:rPr>
        <w:softHyphen/>
      </w:r>
      <w:r w:rsidRPr="005F5126">
        <w:rPr>
          <w:rFonts w:eastAsiaTheme="minorEastAsia"/>
          <w:szCs w:val="28"/>
        </w:rPr>
        <w:t xml:space="preserve">ных, расточных и токарных станков </w:t>
      </w:r>
      <w:r w:rsidR="002D273E" w:rsidRPr="005F5126">
        <w:rPr>
          <w:szCs w:val="28"/>
        </w:rPr>
        <w:t>–</w:t>
      </w:r>
      <w:r w:rsidRPr="005F5126">
        <w:rPr>
          <w:rFonts w:eastAsiaTheme="minorEastAsia"/>
          <w:szCs w:val="28"/>
        </w:rPr>
        <w:t xml:space="preserve"> частоту вращения верхней ступени трети диапазона и для универсальных сверлильных станков </w:t>
      </w:r>
      <w:r w:rsidR="002D273E" w:rsidRPr="005F5126">
        <w:rPr>
          <w:szCs w:val="28"/>
        </w:rPr>
        <w:t>–</w:t>
      </w:r>
      <w:r w:rsidRPr="005F5126">
        <w:rPr>
          <w:rFonts w:eastAsiaTheme="minorEastAsia"/>
          <w:szCs w:val="28"/>
        </w:rPr>
        <w:t xml:space="preserve"> </w:t>
      </w:r>
      <w:r w:rsidRPr="005F5126">
        <w:rPr>
          <w:szCs w:val="28"/>
        </w:rPr>
        <w:t>частоту вращения вер</w:t>
      </w:r>
      <w:r w:rsidRPr="005F5126">
        <w:rPr>
          <w:szCs w:val="28"/>
        </w:rPr>
        <w:t>х</w:t>
      </w:r>
      <w:r w:rsidRPr="005F5126">
        <w:rPr>
          <w:szCs w:val="28"/>
        </w:rPr>
        <w:t>ней ступени нижней четверти диапазона.</w:t>
      </w:r>
      <w:proofErr w:type="gramEnd"/>
    </w:p>
    <w:p w:rsidR="005330FE" w:rsidRPr="005F5126" w:rsidRDefault="005330FE" w:rsidP="00CB783E">
      <w:pPr>
        <w:spacing w:line="264" w:lineRule="auto"/>
        <w:ind w:firstLine="567"/>
        <w:rPr>
          <w:rFonts w:eastAsiaTheme="minorEastAsia"/>
          <w:szCs w:val="28"/>
        </w:rPr>
      </w:pPr>
      <w:r w:rsidRPr="005F5126">
        <w:rPr>
          <w:szCs w:val="28"/>
        </w:rPr>
        <w:t>Определим расчетные</w:t>
      </w:r>
      <w:r w:rsidR="005F5126">
        <w:rPr>
          <w:szCs w:val="28"/>
        </w:rPr>
        <w:t xml:space="preserve"> </w:t>
      </w:r>
      <w:r w:rsidRPr="005F5126">
        <w:rPr>
          <w:szCs w:val="28"/>
        </w:rPr>
        <w:t xml:space="preserve">частоты вращения для валов коробки скоростей на примере графика частот вращения фрезерного станка </w:t>
      </w:r>
      <w:r w:rsidR="002D273E" w:rsidRPr="005F5126">
        <w:rPr>
          <w:szCs w:val="28"/>
        </w:rPr>
        <w:t>(</w:t>
      </w:r>
      <w:r w:rsidR="005E081F" w:rsidRPr="005F5126">
        <w:rPr>
          <w:szCs w:val="28"/>
        </w:rPr>
        <w:t>рис</w:t>
      </w:r>
      <w:r w:rsidR="002D273E" w:rsidRPr="005F5126">
        <w:rPr>
          <w:szCs w:val="28"/>
        </w:rPr>
        <w:t>. 3</w:t>
      </w:r>
      <w:r w:rsidRPr="005F5126">
        <w:rPr>
          <w:szCs w:val="28"/>
        </w:rPr>
        <w:t>). За расчетное число оборотов</w:t>
      </w:r>
      <w:r w:rsidR="005F5126">
        <w:rPr>
          <w:szCs w:val="28"/>
        </w:rPr>
        <w:t xml:space="preserve"> </w:t>
      </w:r>
      <w:r w:rsidRPr="005F5126">
        <w:rPr>
          <w:szCs w:val="28"/>
        </w:rPr>
        <w:t>принимаем верхнюю ступень нижней трети ряда частот вращ</w:t>
      </w:r>
      <w:r w:rsidRPr="005F5126">
        <w:rPr>
          <w:szCs w:val="28"/>
        </w:rPr>
        <w:t>е</w:t>
      </w:r>
      <w:r w:rsidRPr="005F5126">
        <w:rPr>
          <w:szCs w:val="28"/>
        </w:rPr>
        <w:t>ния. Так как количество скоростей равно 18, то расчетной частоте вращения с</w:t>
      </w:r>
      <w:r w:rsidRPr="005F5126">
        <w:rPr>
          <w:szCs w:val="28"/>
        </w:rPr>
        <w:t>о</w:t>
      </w:r>
      <w:r w:rsidRPr="005F5126">
        <w:rPr>
          <w:szCs w:val="28"/>
        </w:rPr>
        <w:t xml:space="preserve">ответствует </w:t>
      </w: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  <w:lang w:val="en-US"/>
              </w:rPr>
              <m:t>n</m:t>
            </m:r>
          </m:e>
          <m:sub>
            <m:r>
              <w:rPr>
                <w:rFonts w:ascii="Cambria Math" w:hAnsi="Cambria Math"/>
                <w:szCs w:val="28"/>
              </w:rPr>
              <m:t>6</m:t>
            </m:r>
          </m:sub>
        </m:sSub>
      </m:oMath>
      <w:r w:rsidR="002D273E" w:rsidRPr="005F5126">
        <w:rPr>
          <w:szCs w:val="28"/>
        </w:rPr>
        <w:t xml:space="preserve"> </w:t>
      </w:r>
      <w:r w:rsidRPr="005F5126">
        <w:rPr>
          <w:rFonts w:eastAsiaTheme="minorEastAsia"/>
          <w:szCs w:val="28"/>
        </w:rPr>
        <w:t>=</w:t>
      </w:r>
      <w:r w:rsidR="002D273E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100</w:t>
      </w:r>
      <w:r w:rsidR="002D273E" w:rsidRPr="005F5126">
        <w:rPr>
          <w:rFonts w:eastAsiaTheme="minorEastAsia"/>
          <w:szCs w:val="28"/>
        </w:rPr>
        <w:t xml:space="preserve"> </w:t>
      </w:r>
      <w:proofErr w:type="gramStart"/>
      <w:r w:rsidRPr="005F5126">
        <w:rPr>
          <w:rFonts w:eastAsiaTheme="minorEastAsia"/>
          <w:szCs w:val="28"/>
        </w:rPr>
        <w:t>об</w:t>
      </w:r>
      <w:proofErr w:type="gramEnd"/>
      <w:r w:rsidRPr="005F5126">
        <w:rPr>
          <w:rFonts w:eastAsiaTheme="minorEastAsia"/>
          <w:szCs w:val="28"/>
        </w:rPr>
        <w:t>/</w:t>
      </w:r>
      <w:proofErr w:type="gramStart"/>
      <w:r w:rsidRPr="005F5126">
        <w:rPr>
          <w:rFonts w:eastAsiaTheme="minorEastAsia"/>
          <w:szCs w:val="28"/>
        </w:rPr>
        <w:t>мин</w:t>
      </w:r>
      <w:proofErr w:type="gramEnd"/>
      <w:r w:rsidRPr="005F5126">
        <w:rPr>
          <w:rFonts w:eastAsiaTheme="minorEastAsia"/>
          <w:szCs w:val="28"/>
        </w:rPr>
        <w:t>. Для получения этой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скорости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вращения шпинделя работают передачи, отмеченные на графике жирной линией. Расчетны</w:t>
      </w:r>
      <w:r w:rsidR="0010711D" w:rsidRPr="005F5126">
        <w:rPr>
          <w:rFonts w:eastAsiaTheme="minorEastAsia"/>
          <w:szCs w:val="28"/>
        </w:rPr>
        <w:t>м</w:t>
      </w:r>
      <w:r w:rsidRPr="005F5126">
        <w:rPr>
          <w:rFonts w:eastAsiaTheme="minorEastAsia"/>
          <w:szCs w:val="28"/>
        </w:rPr>
        <w:t xml:space="preserve"> част</w:t>
      </w:r>
      <w:r w:rsidRPr="005F5126">
        <w:rPr>
          <w:rFonts w:eastAsiaTheme="minorEastAsia"/>
          <w:szCs w:val="28"/>
        </w:rPr>
        <w:t>о</w:t>
      </w:r>
      <w:r w:rsidRPr="005F5126">
        <w:rPr>
          <w:rFonts w:eastAsiaTheme="minorEastAsia"/>
          <w:szCs w:val="28"/>
        </w:rPr>
        <w:t>там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вращения для валов І</w:t>
      </w:r>
      <w:r w:rsidR="003E363F">
        <w:rPr>
          <w:rFonts w:eastAsiaTheme="minorEastAsia"/>
          <w:szCs w:val="28"/>
        </w:rPr>
        <w:t>–</w:t>
      </w:r>
      <w:r w:rsidRPr="005F5126">
        <w:rPr>
          <w:rFonts w:eastAsiaTheme="minorEastAsia"/>
          <w:szCs w:val="28"/>
          <w:lang w:val="en-US"/>
        </w:rPr>
        <w:t>IV</w:t>
      </w:r>
      <w:r w:rsidRPr="005F5126">
        <w:rPr>
          <w:rFonts w:eastAsiaTheme="minorEastAsia"/>
          <w:szCs w:val="28"/>
        </w:rPr>
        <w:t xml:space="preserve"> соответствуют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точки 1,</w:t>
      </w:r>
      <w:r w:rsidR="0010711D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2,</w:t>
      </w:r>
      <w:r w:rsidR="0010711D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3,</w:t>
      </w:r>
      <w:r w:rsidR="0010711D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 xml:space="preserve">4 и </w:t>
      </w: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  <w:lang w:val="en-US"/>
              </w:rPr>
              <m:t>n</m:t>
            </m:r>
          </m:e>
          <m:sub>
            <m:r>
              <w:rPr>
                <w:rFonts w:ascii="Cambria Math" w:hAnsi="Cambria Math"/>
                <w:szCs w:val="28"/>
              </w:rPr>
              <m:t>6</m:t>
            </m:r>
          </m:sub>
        </m:sSub>
      </m:oMath>
      <w:r w:rsidRPr="005F5126">
        <w:rPr>
          <w:rFonts w:eastAsiaTheme="minorEastAsia"/>
          <w:szCs w:val="28"/>
        </w:rPr>
        <w:t>.</w:t>
      </w:r>
    </w:p>
    <w:p w:rsidR="005330FE" w:rsidRDefault="005330FE" w:rsidP="00CB783E">
      <w:pPr>
        <w:spacing w:line="264" w:lineRule="auto"/>
        <w:ind w:firstLine="567"/>
        <w:rPr>
          <w:rFonts w:eastAsiaTheme="minorEastAsia"/>
          <w:szCs w:val="28"/>
        </w:rPr>
      </w:pPr>
    </w:p>
    <w:p w:rsidR="005E081F" w:rsidRPr="005F5126" w:rsidRDefault="005E081F" w:rsidP="00CB783E">
      <w:pPr>
        <w:spacing w:line="264" w:lineRule="auto"/>
        <w:ind w:firstLine="567"/>
        <w:rPr>
          <w:rFonts w:eastAsiaTheme="minorEastAsia"/>
          <w:szCs w:val="28"/>
        </w:rPr>
      </w:pPr>
    </w:p>
    <w:p w:rsidR="005330FE" w:rsidRPr="005E081F" w:rsidRDefault="005E081F" w:rsidP="00CB783E">
      <w:pPr>
        <w:pStyle w:val="5"/>
      </w:pPr>
      <w:r>
        <w:t xml:space="preserve">9.2. </w:t>
      </w:r>
      <w:r w:rsidR="005330FE" w:rsidRPr="005E081F">
        <w:t>Определение диаметров валов</w:t>
      </w:r>
    </w:p>
    <w:p w:rsidR="005330FE" w:rsidRPr="005F5126" w:rsidRDefault="005330FE" w:rsidP="00CB783E">
      <w:pPr>
        <w:spacing w:line="264" w:lineRule="auto"/>
        <w:jc w:val="center"/>
        <w:rPr>
          <w:rFonts w:eastAsiaTheme="minorEastAsia"/>
          <w:i/>
          <w:szCs w:val="28"/>
        </w:rPr>
      </w:pPr>
      <w:proofErr w:type="spellStart"/>
      <w:proofErr w:type="gramStart"/>
      <w:r w:rsidRPr="005F5126">
        <w:rPr>
          <w:rFonts w:eastAsiaTheme="minorEastAsia"/>
          <w:i/>
          <w:szCs w:val="28"/>
          <w:lang w:val="en-US"/>
        </w:rPr>
        <w:t>d</w:t>
      </w:r>
      <w:r w:rsidRPr="005F5126">
        <w:rPr>
          <w:rFonts w:eastAsiaTheme="minorEastAsia"/>
          <w:i/>
          <w:szCs w:val="28"/>
          <w:vertAlign w:val="subscript"/>
          <w:lang w:val="en-US"/>
        </w:rPr>
        <w:t>i</w:t>
      </w:r>
      <w:proofErr w:type="spellEnd"/>
      <w:proofErr w:type="gramEnd"/>
      <w:r w:rsidR="002D273E" w:rsidRPr="005F5126">
        <w:rPr>
          <w:rFonts w:eastAsiaTheme="minorEastAsia"/>
          <w:i/>
          <w:szCs w:val="28"/>
          <w:vertAlign w:val="subscript"/>
        </w:rPr>
        <w:t xml:space="preserve"> </w:t>
      </w:r>
      <w:r w:rsidRPr="005F5126">
        <w:rPr>
          <w:rFonts w:eastAsiaTheme="minorEastAsia"/>
          <w:i/>
          <w:szCs w:val="28"/>
        </w:rPr>
        <w:t>=</w:t>
      </w:r>
      <w:r w:rsidR="002D273E" w:rsidRPr="005F5126">
        <w:rPr>
          <w:rFonts w:eastAsiaTheme="minorEastAsia"/>
          <w:i/>
          <w:szCs w:val="28"/>
        </w:rPr>
        <w:t xml:space="preserve"> </w:t>
      </w:r>
      <m:oMath>
        <m:rad>
          <m:radPr>
            <m:ctrlPr>
              <w:rPr>
                <w:rFonts w:ascii="Cambria Math" w:hAnsi="Cambria Math"/>
                <w:i/>
                <w:szCs w:val="28"/>
              </w:rPr>
            </m:ctrlPr>
          </m:radPr>
          <m:deg>
            <m:r>
              <w:rPr>
                <w:rFonts w:ascii="Cambria Math" w:hAnsi="Cambria Math"/>
                <w:szCs w:val="28"/>
              </w:rPr>
              <m:t>3</m:t>
            </m:r>
          </m:deg>
          <m:e>
            <m:f>
              <m:fPr>
                <m:ctrlPr>
                  <w:rPr>
                    <w:rFonts w:ascii="Cambria Math" w:hAnsi="Cambria Math"/>
                    <w:i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Cs w:val="28"/>
                  </w:rPr>
                  <m:t>5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i</m:t>
                    </m:r>
                  </m:sub>
                </m:sSub>
              </m:num>
              <m:den>
                <m:r>
                  <w:rPr>
                    <w:rFonts w:ascii="Cambria Math" w:hAnsi="Cambria Math"/>
                    <w:szCs w:val="28"/>
                  </w:rPr>
                  <m:t>[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</w:rPr>
                      <m:t>τ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k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>]</m:t>
                </m:r>
              </m:den>
            </m:f>
          </m:e>
        </m:rad>
      </m:oMath>
      <w:r w:rsidRPr="005F5126">
        <w:rPr>
          <w:rFonts w:eastAsiaTheme="minorEastAsia"/>
          <w:szCs w:val="28"/>
        </w:rPr>
        <w:t>, мм,</w:t>
      </w:r>
    </w:p>
    <w:p w:rsidR="001B1E31" w:rsidRDefault="001B1E31" w:rsidP="00CB783E">
      <w:pPr>
        <w:spacing w:line="264" w:lineRule="auto"/>
        <w:rPr>
          <w:rFonts w:eastAsiaTheme="minorEastAsia"/>
          <w:szCs w:val="28"/>
        </w:rPr>
      </w:pPr>
    </w:p>
    <w:p w:rsidR="005330FE" w:rsidRPr="005F5126" w:rsidRDefault="005330FE" w:rsidP="00CB783E">
      <w:pPr>
        <w:spacing w:line="264" w:lineRule="auto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где</w:t>
      </w:r>
      <w:r w:rsidR="005F5126">
        <w:rPr>
          <w:rFonts w:eastAsiaTheme="minorEastAsia"/>
          <w:szCs w:val="28"/>
        </w:rPr>
        <w:t xml:space="preserve"> </w:t>
      </w:r>
      <w:r w:rsidR="001B1E31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i/>
          <w:szCs w:val="28"/>
          <w:lang w:val="en-US"/>
        </w:rPr>
        <w:t>T</w:t>
      </w:r>
      <w:r w:rsidRPr="005F5126">
        <w:rPr>
          <w:rFonts w:eastAsiaTheme="minorEastAsia"/>
          <w:i/>
          <w:szCs w:val="28"/>
          <w:vertAlign w:val="subscript"/>
          <w:lang w:val="en-US"/>
        </w:rPr>
        <w:t>i</w:t>
      </w:r>
      <w:r w:rsidR="005F5126">
        <w:rPr>
          <w:rFonts w:eastAsiaTheme="minorEastAsia"/>
          <w:i/>
          <w:szCs w:val="28"/>
          <w:vertAlign w:val="subscript"/>
        </w:rPr>
        <w:t xml:space="preserve"> </w:t>
      </w:r>
      <w:r w:rsidR="001B1E31">
        <w:rPr>
          <w:rFonts w:eastAsiaTheme="minorEastAsia"/>
          <w:i/>
          <w:szCs w:val="28"/>
          <w:vertAlign w:val="subscript"/>
        </w:rPr>
        <w:t xml:space="preserve">  </w:t>
      </w:r>
      <w:r w:rsidR="002D273E" w:rsidRPr="005F5126">
        <w:rPr>
          <w:szCs w:val="28"/>
        </w:rPr>
        <w:t>–</w:t>
      </w:r>
      <w:r w:rsidRPr="005F5126">
        <w:rPr>
          <w:rFonts w:eastAsiaTheme="minorEastAsia"/>
          <w:szCs w:val="28"/>
        </w:rPr>
        <w:t xml:space="preserve"> крутящий момент в опасном сечении вала, Н∙мм;</w:t>
      </w:r>
    </w:p>
    <w:p w:rsidR="005330FE" w:rsidRPr="005F5126" w:rsidRDefault="0019792B" w:rsidP="00CB783E">
      <w:pPr>
        <w:spacing w:line="264" w:lineRule="auto"/>
        <w:ind w:firstLine="510"/>
        <w:rPr>
          <w:rFonts w:eastAsiaTheme="minorEastAsia"/>
          <w:szCs w:val="28"/>
        </w:rPr>
      </w:pPr>
      <w:r>
        <w:rPr>
          <w:rFonts w:eastAsiaTheme="minorEastAsia"/>
          <w:szCs w:val="28"/>
          <w:lang w:val="en-US"/>
        </w:rPr>
        <w:t>[</w:t>
      </w:r>
      <w:proofErr w:type="gramStart"/>
      <w:r>
        <w:rPr>
          <w:rFonts w:eastAsiaTheme="minorEastAsia"/>
          <w:szCs w:val="28"/>
          <w:lang w:val="en-US"/>
        </w:rPr>
        <w:t>τ</w:t>
      </w:r>
      <w:r w:rsidRPr="0019792B">
        <w:rPr>
          <w:rFonts w:eastAsiaTheme="minorEastAsia"/>
          <w:i/>
          <w:szCs w:val="28"/>
          <w:vertAlign w:val="subscript"/>
        </w:rPr>
        <w:t>к</w:t>
      </w:r>
      <w:proofErr w:type="gramEnd"/>
      <w:r>
        <w:rPr>
          <w:rFonts w:eastAsiaTheme="minorEastAsia"/>
          <w:szCs w:val="28"/>
          <w:lang w:val="en-US"/>
        </w:rPr>
        <w:t xml:space="preserve">] </w:t>
      </w:r>
      <w:r w:rsidR="002D273E" w:rsidRPr="005F5126">
        <w:rPr>
          <w:szCs w:val="28"/>
        </w:rPr>
        <w:t>–</w:t>
      </w:r>
      <w:r w:rsidR="005330FE" w:rsidRPr="005F5126">
        <w:rPr>
          <w:rFonts w:eastAsiaTheme="minorEastAsia"/>
          <w:szCs w:val="28"/>
        </w:rPr>
        <w:t xml:space="preserve"> допускаемое напряжение на кручение, </w:t>
      </w:r>
      <w:r w:rsidR="008D19BA" w:rsidRPr="005F5126">
        <w:rPr>
          <w:rFonts w:eastAsiaTheme="minorEastAsia"/>
          <w:szCs w:val="28"/>
        </w:rPr>
        <w:t>М</w:t>
      </w:r>
      <w:r w:rsidR="005330FE" w:rsidRPr="005F5126">
        <w:rPr>
          <w:rFonts w:eastAsiaTheme="minorEastAsia"/>
          <w:szCs w:val="28"/>
        </w:rPr>
        <w:t>Па.</w:t>
      </w:r>
    </w:p>
    <w:p w:rsidR="005330FE" w:rsidRPr="005F5126" w:rsidRDefault="005330FE" w:rsidP="00CB783E">
      <w:pPr>
        <w:spacing w:line="264" w:lineRule="auto"/>
        <w:ind w:firstLine="510"/>
        <w:rPr>
          <w:rFonts w:eastAsiaTheme="minorEastAsia"/>
          <w:szCs w:val="28"/>
        </w:rPr>
      </w:pPr>
      <w:r w:rsidRPr="005F5126">
        <w:rPr>
          <w:szCs w:val="28"/>
        </w:rPr>
        <w:t xml:space="preserve">Для валов из конструкционных углеродистых сталей можно принять </w:t>
      </w:r>
      <w:r w:rsidRPr="005F5126">
        <w:rPr>
          <w:rFonts w:eastAsiaTheme="minorEastAsia"/>
          <w:szCs w:val="28"/>
        </w:rPr>
        <w:t>[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  <w:lang w:val="en-US"/>
              </w:rPr>
              <m:t>τ</m:t>
            </m:r>
          </m:e>
          <m:sub>
            <m:r>
              <w:rPr>
                <w:rFonts w:ascii="Cambria Math" w:eastAsiaTheme="minorEastAsia"/>
                <w:szCs w:val="28"/>
              </w:rPr>
              <m:t>к</m:t>
            </m:r>
          </m:sub>
        </m:sSub>
      </m:oMath>
      <w:r w:rsidRPr="005F5126">
        <w:rPr>
          <w:rFonts w:eastAsiaTheme="minorEastAsia"/>
          <w:szCs w:val="28"/>
        </w:rPr>
        <w:t>]</w:t>
      </w:r>
      <w:r w:rsidR="002D273E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=</w:t>
      </w:r>
      <w:r w:rsidR="002D273E" w:rsidRPr="005F5126">
        <w:rPr>
          <w:rFonts w:eastAsiaTheme="minorEastAsia"/>
          <w:szCs w:val="28"/>
        </w:rPr>
        <w:t xml:space="preserve"> </w:t>
      </w:r>
      <w:r w:rsidR="001B1E31">
        <w:rPr>
          <w:rFonts w:eastAsiaTheme="minorEastAsia"/>
          <w:szCs w:val="28"/>
        </w:rPr>
        <w:t>= </w:t>
      </w:r>
      <w:r w:rsidRPr="005F5126">
        <w:rPr>
          <w:rFonts w:eastAsiaTheme="minorEastAsia"/>
          <w:szCs w:val="28"/>
        </w:rPr>
        <w:t>20</w:t>
      </w:r>
      <w:r w:rsidR="001B1E31">
        <w:rPr>
          <w:rFonts w:eastAsiaTheme="minorEastAsia"/>
          <w:szCs w:val="28"/>
        </w:rPr>
        <w:t xml:space="preserve"> </w:t>
      </w:r>
      <w:r w:rsidR="008D19BA" w:rsidRPr="005F5126">
        <w:rPr>
          <w:rFonts w:eastAsiaTheme="minorEastAsia"/>
          <w:szCs w:val="28"/>
        </w:rPr>
        <w:t>М</w:t>
      </w:r>
      <w:r w:rsidRPr="005F5126">
        <w:rPr>
          <w:rFonts w:eastAsiaTheme="minorEastAsia"/>
          <w:szCs w:val="28"/>
        </w:rPr>
        <w:t>Па</w:t>
      </w:r>
      <w:r w:rsidR="002D273E" w:rsidRPr="005F5126">
        <w:rPr>
          <w:rFonts w:eastAsiaTheme="minorEastAsia"/>
          <w:szCs w:val="28"/>
        </w:rPr>
        <w:t>.</w:t>
      </w:r>
    </w:p>
    <w:p w:rsidR="005330FE" w:rsidRPr="005F5126" w:rsidRDefault="005330FE" w:rsidP="00CB783E">
      <w:pPr>
        <w:spacing w:line="264" w:lineRule="auto"/>
        <w:ind w:firstLine="510"/>
        <w:rPr>
          <w:rFonts w:eastAsiaTheme="minorEastAsia"/>
          <w:szCs w:val="28"/>
        </w:rPr>
      </w:pPr>
      <w:proofErr w:type="gramStart"/>
      <w:r w:rsidRPr="005F5126">
        <w:rPr>
          <w:rFonts w:eastAsiaTheme="minorEastAsia"/>
          <w:szCs w:val="28"/>
        </w:rPr>
        <w:t>Вычисленные значения округляют до ближайшего из ряда диаметров [</w:t>
      </w:r>
      <w:r w:rsidR="0010711D" w:rsidRPr="005F5126">
        <w:rPr>
          <w:rFonts w:eastAsiaTheme="minorEastAsia"/>
          <w:szCs w:val="28"/>
        </w:rPr>
        <w:t>9</w:t>
      </w:r>
      <w:r w:rsidRPr="005F5126">
        <w:rPr>
          <w:rFonts w:eastAsiaTheme="minorEastAsia"/>
          <w:szCs w:val="28"/>
        </w:rPr>
        <w:t>].</w:t>
      </w:r>
      <w:proofErr w:type="gramEnd"/>
    </w:p>
    <w:p w:rsidR="005330FE" w:rsidRDefault="005330FE" w:rsidP="00CB783E">
      <w:pPr>
        <w:spacing w:line="264" w:lineRule="auto"/>
        <w:ind w:firstLine="510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Диаметр шпинделя в переднем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подшипнике можно выбрать по табл.</w:t>
      </w:r>
      <w:r w:rsidR="001B1E31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1</w:t>
      </w:r>
      <w:r w:rsidR="002D273E" w:rsidRPr="005F5126">
        <w:rPr>
          <w:rFonts w:eastAsiaTheme="minorEastAsia"/>
          <w:szCs w:val="28"/>
        </w:rPr>
        <w:t>, 2, 3</w:t>
      </w:r>
      <w:r w:rsidRPr="005F5126">
        <w:rPr>
          <w:rFonts w:eastAsiaTheme="minorEastAsia"/>
          <w:szCs w:val="28"/>
        </w:rPr>
        <w:t>.</w:t>
      </w:r>
    </w:p>
    <w:p w:rsidR="003E363F" w:rsidRPr="005F5126" w:rsidRDefault="003E363F" w:rsidP="00CB783E">
      <w:pPr>
        <w:spacing w:line="264" w:lineRule="auto"/>
        <w:ind w:firstLine="510"/>
        <w:rPr>
          <w:rFonts w:eastAsiaTheme="minorEastAsia"/>
          <w:szCs w:val="28"/>
        </w:rPr>
      </w:pPr>
      <w:r>
        <w:rPr>
          <w:rFonts w:eastAsiaTheme="minorEastAsia"/>
          <w:szCs w:val="28"/>
        </w:rPr>
        <w:t>Полученное значение мо</w:t>
      </w:r>
      <w:r w:rsidR="00E41483">
        <w:rPr>
          <w:rFonts w:eastAsiaTheme="minorEastAsia"/>
          <w:szCs w:val="28"/>
        </w:rPr>
        <w:t>щ</w:t>
      </w:r>
      <w:r>
        <w:rPr>
          <w:rFonts w:eastAsiaTheme="minorEastAsia"/>
          <w:szCs w:val="28"/>
        </w:rPr>
        <w:t>ности элек</w:t>
      </w:r>
      <w:r w:rsidR="00D96F03">
        <w:rPr>
          <w:rFonts w:eastAsiaTheme="minorEastAsia"/>
          <w:szCs w:val="28"/>
        </w:rPr>
        <w:t>т</w:t>
      </w:r>
      <w:r>
        <w:rPr>
          <w:rFonts w:eastAsiaTheme="minorEastAsia"/>
          <w:szCs w:val="28"/>
        </w:rPr>
        <w:t>родвигателя округляем до стандар</w:t>
      </w:r>
      <w:r>
        <w:rPr>
          <w:rFonts w:eastAsiaTheme="minorEastAsia"/>
          <w:szCs w:val="28"/>
        </w:rPr>
        <w:t>т</w:t>
      </w:r>
      <w:r>
        <w:rPr>
          <w:rFonts w:eastAsiaTheme="minorEastAsia"/>
          <w:szCs w:val="28"/>
        </w:rPr>
        <w:t>ных</w:t>
      </w:r>
      <w:r w:rsidR="00D96F03">
        <w:rPr>
          <w:rFonts w:eastAsiaTheme="minorEastAsia"/>
          <w:szCs w:val="28"/>
        </w:rPr>
        <w:t xml:space="preserve"> значений в зависимости от группы станков согласно табл. 7.</w:t>
      </w:r>
    </w:p>
    <w:p w:rsidR="005330FE" w:rsidRDefault="0010711D" w:rsidP="00CB783E">
      <w:pPr>
        <w:spacing w:before="240" w:after="120" w:line="264" w:lineRule="auto"/>
        <w:jc w:val="right"/>
        <w:rPr>
          <w:rFonts w:eastAsiaTheme="minorEastAsia"/>
          <w:i/>
          <w:sz w:val="26"/>
          <w:szCs w:val="26"/>
        </w:rPr>
      </w:pPr>
      <w:r w:rsidRPr="001B1E31">
        <w:rPr>
          <w:rFonts w:eastAsiaTheme="minorEastAsia"/>
          <w:i/>
          <w:sz w:val="26"/>
          <w:szCs w:val="26"/>
        </w:rPr>
        <w:t xml:space="preserve">Таблица </w:t>
      </w:r>
      <w:r w:rsidR="00D96F03">
        <w:rPr>
          <w:rFonts w:eastAsiaTheme="minorEastAsia"/>
          <w:i/>
          <w:sz w:val="26"/>
          <w:szCs w:val="26"/>
        </w:rPr>
        <w:t>7</w:t>
      </w:r>
    </w:p>
    <w:p w:rsidR="00D96F03" w:rsidRPr="00D96F03" w:rsidRDefault="00124F19" w:rsidP="00CB783E">
      <w:pPr>
        <w:spacing w:after="120" w:line="264" w:lineRule="auto"/>
        <w:jc w:val="center"/>
        <w:rPr>
          <w:rFonts w:eastAsiaTheme="minorEastAsia"/>
          <w:b/>
          <w:sz w:val="26"/>
          <w:szCs w:val="26"/>
        </w:rPr>
      </w:pPr>
      <w:r>
        <w:rPr>
          <w:rFonts w:eastAsiaTheme="minorEastAsia"/>
          <w:b/>
          <w:sz w:val="26"/>
          <w:szCs w:val="26"/>
        </w:rPr>
        <w:t xml:space="preserve">Ориентировочные </w:t>
      </w:r>
      <w:r w:rsidRPr="00D96F03">
        <w:rPr>
          <w:rFonts w:eastAsiaTheme="minorEastAsia"/>
          <w:b/>
          <w:sz w:val="26"/>
          <w:szCs w:val="26"/>
        </w:rPr>
        <w:t xml:space="preserve">диаметры </w:t>
      </w:r>
      <w:r w:rsidR="00D96F03" w:rsidRPr="00D96F03">
        <w:rPr>
          <w:rFonts w:eastAsiaTheme="minorEastAsia"/>
          <w:b/>
          <w:sz w:val="26"/>
          <w:szCs w:val="26"/>
        </w:rPr>
        <w:t xml:space="preserve">(в </w:t>
      </w:r>
      <w:proofErr w:type="gramStart"/>
      <w:r w:rsidR="00D96F03" w:rsidRPr="00D96F03">
        <w:rPr>
          <w:rFonts w:eastAsiaTheme="minorEastAsia"/>
          <w:b/>
          <w:sz w:val="26"/>
          <w:szCs w:val="26"/>
        </w:rPr>
        <w:t>мм</w:t>
      </w:r>
      <w:proofErr w:type="gramEnd"/>
      <w:r w:rsidR="00D96F03" w:rsidRPr="00D96F03">
        <w:rPr>
          <w:rFonts w:eastAsiaTheme="minorEastAsia"/>
          <w:b/>
          <w:sz w:val="26"/>
          <w:szCs w:val="26"/>
        </w:rPr>
        <w:t xml:space="preserve">) </w:t>
      </w:r>
      <w:r>
        <w:rPr>
          <w:rFonts w:eastAsiaTheme="minorEastAsia"/>
          <w:b/>
          <w:sz w:val="26"/>
          <w:szCs w:val="26"/>
        </w:rPr>
        <w:t>шейки передней оп</w:t>
      </w:r>
      <w:r w:rsidR="00E41483">
        <w:rPr>
          <w:rFonts w:eastAsiaTheme="minorEastAsia"/>
          <w:b/>
          <w:sz w:val="26"/>
          <w:szCs w:val="26"/>
        </w:rPr>
        <w:t>о</w:t>
      </w:r>
      <w:r>
        <w:rPr>
          <w:rFonts w:eastAsiaTheme="minorEastAsia"/>
          <w:b/>
          <w:sz w:val="26"/>
          <w:szCs w:val="26"/>
        </w:rPr>
        <w:t xml:space="preserve">ры </w:t>
      </w:r>
      <w:r w:rsidR="00D96F03" w:rsidRPr="00D96F03">
        <w:rPr>
          <w:rFonts w:eastAsiaTheme="minorEastAsia"/>
          <w:b/>
          <w:sz w:val="26"/>
          <w:szCs w:val="26"/>
        </w:rPr>
        <w:t>шпиндел</w:t>
      </w:r>
      <w:r>
        <w:rPr>
          <w:rFonts w:eastAsiaTheme="minorEastAsia"/>
          <w:b/>
          <w:sz w:val="26"/>
          <w:szCs w:val="26"/>
        </w:rPr>
        <w:t>я</w:t>
      </w:r>
      <w:r w:rsidR="00D96F03" w:rsidRPr="00D96F03">
        <w:rPr>
          <w:rFonts w:eastAsiaTheme="minorEastAsia"/>
          <w:b/>
          <w:sz w:val="26"/>
          <w:szCs w:val="26"/>
        </w:rPr>
        <w:t xml:space="preserve"> [10</w:t>
      </w:r>
      <w:r w:rsidR="00D96F03">
        <w:rPr>
          <w:rFonts w:eastAsiaTheme="minorEastAsia"/>
          <w:b/>
          <w:sz w:val="26"/>
          <w:szCs w:val="26"/>
        </w:rPr>
        <w:t>]</w:t>
      </w:r>
    </w:p>
    <w:tbl>
      <w:tblPr>
        <w:tblStyle w:val="a6"/>
        <w:tblW w:w="0" w:type="auto"/>
        <w:jc w:val="center"/>
        <w:tblInd w:w="250" w:type="dxa"/>
        <w:tblLook w:val="04A0"/>
      </w:tblPr>
      <w:tblGrid>
        <w:gridCol w:w="1871"/>
        <w:gridCol w:w="1411"/>
        <w:gridCol w:w="1271"/>
        <w:gridCol w:w="1271"/>
        <w:gridCol w:w="1271"/>
        <w:gridCol w:w="1271"/>
        <w:gridCol w:w="1238"/>
      </w:tblGrid>
      <w:tr w:rsidR="005330FE" w:rsidRPr="001B1E31" w:rsidTr="00D96F03">
        <w:trPr>
          <w:trHeight w:val="431"/>
          <w:jc w:val="center"/>
        </w:trPr>
        <w:tc>
          <w:tcPr>
            <w:tcW w:w="1871" w:type="dxa"/>
            <w:vMerge w:val="restart"/>
            <w:vAlign w:val="center"/>
          </w:tcPr>
          <w:p w:rsidR="005330FE" w:rsidRPr="001B1E31" w:rsidRDefault="005330FE" w:rsidP="00CB783E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1B1E31">
              <w:rPr>
                <w:sz w:val="26"/>
                <w:szCs w:val="26"/>
              </w:rPr>
              <w:t>Станки</w:t>
            </w:r>
          </w:p>
        </w:tc>
        <w:tc>
          <w:tcPr>
            <w:tcW w:w="7733" w:type="dxa"/>
            <w:gridSpan w:val="6"/>
            <w:vAlign w:val="center"/>
          </w:tcPr>
          <w:p w:rsidR="005330FE" w:rsidRPr="001B1E31" w:rsidRDefault="002D273E" w:rsidP="00CB783E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1B1E31">
              <w:rPr>
                <w:sz w:val="26"/>
                <w:szCs w:val="26"/>
              </w:rPr>
              <w:t>Мощность станков,</w:t>
            </w:r>
            <w:r w:rsidR="005330FE" w:rsidRPr="001B1E31">
              <w:rPr>
                <w:sz w:val="26"/>
                <w:szCs w:val="26"/>
              </w:rPr>
              <w:t xml:space="preserve"> кВт</w:t>
            </w:r>
          </w:p>
        </w:tc>
      </w:tr>
      <w:tr w:rsidR="005330FE" w:rsidRPr="001B1E31" w:rsidTr="00D96F03">
        <w:trPr>
          <w:jc w:val="center"/>
        </w:trPr>
        <w:tc>
          <w:tcPr>
            <w:tcW w:w="1871" w:type="dxa"/>
            <w:vMerge/>
            <w:vAlign w:val="center"/>
          </w:tcPr>
          <w:p w:rsidR="005330FE" w:rsidRPr="001B1E31" w:rsidRDefault="005330FE" w:rsidP="00CB783E">
            <w:pPr>
              <w:spacing w:line="264" w:lineRule="auto"/>
              <w:jc w:val="center"/>
              <w:rPr>
                <w:sz w:val="26"/>
                <w:szCs w:val="26"/>
              </w:rPr>
            </w:pPr>
          </w:p>
        </w:tc>
        <w:tc>
          <w:tcPr>
            <w:tcW w:w="1411" w:type="dxa"/>
            <w:vAlign w:val="center"/>
          </w:tcPr>
          <w:p w:rsidR="005330FE" w:rsidRPr="001B1E31" w:rsidRDefault="005330FE" w:rsidP="00CB783E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1B1E31">
              <w:rPr>
                <w:sz w:val="26"/>
                <w:szCs w:val="26"/>
              </w:rPr>
              <w:t>1,5</w:t>
            </w:r>
            <w:r w:rsidR="001B1E31">
              <w:rPr>
                <w:sz w:val="26"/>
                <w:szCs w:val="26"/>
              </w:rPr>
              <w:t>–</w:t>
            </w:r>
            <w:r w:rsidRPr="001B1E31">
              <w:rPr>
                <w:sz w:val="26"/>
                <w:szCs w:val="26"/>
              </w:rPr>
              <w:t>2,5</w:t>
            </w:r>
          </w:p>
        </w:tc>
        <w:tc>
          <w:tcPr>
            <w:tcW w:w="1271" w:type="dxa"/>
            <w:vAlign w:val="center"/>
          </w:tcPr>
          <w:p w:rsidR="005330FE" w:rsidRPr="001B1E31" w:rsidRDefault="002D273E" w:rsidP="00CB783E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1B1E31">
              <w:rPr>
                <w:sz w:val="26"/>
                <w:szCs w:val="26"/>
              </w:rPr>
              <w:t>2,5</w:t>
            </w:r>
            <w:r w:rsidR="001B1E31">
              <w:rPr>
                <w:sz w:val="26"/>
                <w:szCs w:val="26"/>
              </w:rPr>
              <w:t>–</w:t>
            </w:r>
            <w:r w:rsidR="005330FE" w:rsidRPr="001B1E31">
              <w:rPr>
                <w:sz w:val="26"/>
                <w:szCs w:val="26"/>
              </w:rPr>
              <w:t>3,5</w:t>
            </w:r>
          </w:p>
        </w:tc>
        <w:tc>
          <w:tcPr>
            <w:tcW w:w="1271" w:type="dxa"/>
            <w:vAlign w:val="center"/>
          </w:tcPr>
          <w:p w:rsidR="005330FE" w:rsidRPr="001B1E31" w:rsidRDefault="002D273E" w:rsidP="00CB783E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1B1E31">
              <w:rPr>
                <w:sz w:val="26"/>
                <w:szCs w:val="26"/>
              </w:rPr>
              <w:t>3,5</w:t>
            </w:r>
            <w:r w:rsidR="001B1E31">
              <w:rPr>
                <w:sz w:val="26"/>
                <w:szCs w:val="26"/>
              </w:rPr>
              <w:t>–</w:t>
            </w:r>
            <w:r w:rsidR="005330FE" w:rsidRPr="001B1E31">
              <w:rPr>
                <w:sz w:val="26"/>
                <w:szCs w:val="26"/>
              </w:rPr>
              <w:t>6,5</w:t>
            </w:r>
          </w:p>
        </w:tc>
        <w:tc>
          <w:tcPr>
            <w:tcW w:w="1271" w:type="dxa"/>
            <w:vAlign w:val="center"/>
          </w:tcPr>
          <w:p w:rsidR="005330FE" w:rsidRPr="001B1E31" w:rsidRDefault="002D273E" w:rsidP="00CB783E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1B1E31">
              <w:rPr>
                <w:sz w:val="26"/>
                <w:szCs w:val="26"/>
              </w:rPr>
              <w:t>5,5</w:t>
            </w:r>
            <w:r w:rsidR="001B1E31">
              <w:rPr>
                <w:sz w:val="26"/>
                <w:szCs w:val="26"/>
              </w:rPr>
              <w:t>–</w:t>
            </w:r>
            <w:r w:rsidR="005330FE" w:rsidRPr="001B1E31">
              <w:rPr>
                <w:sz w:val="26"/>
                <w:szCs w:val="26"/>
              </w:rPr>
              <w:t>7</w:t>
            </w:r>
          </w:p>
        </w:tc>
        <w:tc>
          <w:tcPr>
            <w:tcW w:w="1271" w:type="dxa"/>
            <w:vAlign w:val="center"/>
          </w:tcPr>
          <w:p w:rsidR="005330FE" w:rsidRPr="001B1E31" w:rsidRDefault="002D273E" w:rsidP="00CB783E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1B1E31">
              <w:rPr>
                <w:sz w:val="26"/>
                <w:szCs w:val="26"/>
              </w:rPr>
              <w:t>7,5</w:t>
            </w:r>
            <w:r w:rsidR="001B1E31">
              <w:rPr>
                <w:sz w:val="26"/>
                <w:szCs w:val="26"/>
              </w:rPr>
              <w:t>–</w:t>
            </w:r>
            <w:r w:rsidR="005330FE" w:rsidRPr="001B1E31">
              <w:rPr>
                <w:sz w:val="26"/>
                <w:szCs w:val="26"/>
              </w:rPr>
              <w:t>11</w:t>
            </w:r>
          </w:p>
        </w:tc>
        <w:tc>
          <w:tcPr>
            <w:tcW w:w="1238" w:type="dxa"/>
            <w:vAlign w:val="center"/>
          </w:tcPr>
          <w:p w:rsidR="005330FE" w:rsidRPr="001B1E31" w:rsidRDefault="002D273E" w:rsidP="00CB783E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1B1E31">
              <w:rPr>
                <w:sz w:val="26"/>
                <w:szCs w:val="26"/>
              </w:rPr>
              <w:t>11</w:t>
            </w:r>
            <w:r w:rsidR="001B1E31">
              <w:rPr>
                <w:sz w:val="26"/>
                <w:szCs w:val="26"/>
              </w:rPr>
              <w:t>–</w:t>
            </w:r>
            <w:r w:rsidR="005330FE" w:rsidRPr="001B1E31">
              <w:rPr>
                <w:sz w:val="26"/>
                <w:szCs w:val="26"/>
              </w:rPr>
              <w:t>14,5</w:t>
            </w:r>
          </w:p>
        </w:tc>
      </w:tr>
      <w:tr w:rsidR="005330FE" w:rsidRPr="001B1E31" w:rsidTr="00D96F03">
        <w:trPr>
          <w:jc w:val="center"/>
        </w:trPr>
        <w:tc>
          <w:tcPr>
            <w:tcW w:w="1871" w:type="dxa"/>
            <w:vAlign w:val="center"/>
          </w:tcPr>
          <w:p w:rsidR="005330FE" w:rsidRPr="001B1E31" w:rsidRDefault="005330FE" w:rsidP="00CB783E">
            <w:pPr>
              <w:spacing w:line="264" w:lineRule="auto"/>
              <w:rPr>
                <w:sz w:val="26"/>
                <w:szCs w:val="26"/>
              </w:rPr>
            </w:pPr>
            <w:r w:rsidRPr="001B1E31">
              <w:rPr>
                <w:sz w:val="26"/>
                <w:szCs w:val="26"/>
              </w:rPr>
              <w:t>Токарные</w:t>
            </w:r>
          </w:p>
        </w:tc>
        <w:tc>
          <w:tcPr>
            <w:tcW w:w="1411" w:type="dxa"/>
            <w:vAlign w:val="center"/>
          </w:tcPr>
          <w:p w:rsidR="005330FE" w:rsidRPr="001B1E31" w:rsidRDefault="002D273E" w:rsidP="00CB783E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1B1E31">
              <w:rPr>
                <w:sz w:val="26"/>
                <w:szCs w:val="26"/>
              </w:rPr>
              <w:t>60</w:t>
            </w:r>
            <w:r w:rsidR="001B1E31">
              <w:rPr>
                <w:sz w:val="26"/>
                <w:szCs w:val="26"/>
              </w:rPr>
              <w:t>–</w:t>
            </w:r>
            <w:r w:rsidR="005330FE" w:rsidRPr="001B1E31">
              <w:rPr>
                <w:sz w:val="26"/>
                <w:szCs w:val="26"/>
              </w:rPr>
              <w:t>80</w:t>
            </w:r>
          </w:p>
        </w:tc>
        <w:tc>
          <w:tcPr>
            <w:tcW w:w="1271" w:type="dxa"/>
            <w:vAlign w:val="center"/>
          </w:tcPr>
          <w:p w:rsidR="005330FE" w:rsidRPr="001B1E31" w:rsidRDefault="002D273E" w:rsidP="00CB783E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1B1E31">
              <w:rPr>
                <w:sz w:val="26"/>
                <w:szCs w:val="26"/>
              </w:rPr>
              <w:t>70</w:t>
            </w:r>
            <w:r w:rsidR="001B1E31">
              <w:rPr>
                <w:sz w:val="26"/>
                <w:szCs w:val="26"/>
              </w:rPr>
              <w:t>–</w:t>
            </w:r>
            <w:r w:rsidR="005330FE" w:rsidRPr="001B1E31">
              <w:rPr>
                <w:sz w:val="26"/>
                <w:szCs w:val="26"/>
              </w:rPr>
              <w:t>90</w:t>
            </w:r>
          </w:p>
        </w:tc>
        <w:tc>
          <w:tcPr>
            <w:tcW w:w="1271" w:type="dxa"/>
            <w:vAlign w:val="center"/>
          </w:tcPr>
          <w:p w:rsidR="005330FE" w:rsidRPr="001B1E31" w:rsidRDefault="002D273E" w:rsidP="00CB783E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1B1E31">
              <w:rPr>
                <w:sz w:val="26"/>
                <w:szCs w:val="26"/>
              </w:rPr>
              <w:t>70</w:t>
            </w:r>
            <w:r w:rsidR="001B1E31">
              <w:rPr>
                <w:sz w:val="26"/>
                <w:szCs w:val="26"/>
              </w:rPr>
              <w:t>–</w:t>
            </w:r>
            <w:r w:rsidR="005330FE" w:rsidRPr="001B1E31">
              <w:rPr>
                <w:sz w:val="26"/>
                <w:szCs w:val="26"/>
              </w:rPr>
              <w:t>105</w:t>
            </w:r>
          </w:p>
        </w:tc>
        <w:tc>
          <w:tcPr>
            <w:tcW w:w="1271" w:type="dxa"/>
            <w:vAlign w:val="center"/>
          </w:tcPr>
          <w:p w:rsidR="005330FE" w:rsidRPr="001B1E31" w:rsidRDefault="002D273E" w:rsidP="00CB783E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1B1E31">
              <w:rPr>
                <w:sz w:val="26"/>
                <w:szCs w:val="26"/>
              </w:rPr>
              <w:t>95</w:t>
            </w:r>
            <w:r w:rsidR="001B1E31">
              <w:rPr>
                <w:sz w:val="26"/>
                <w:szCs w:val="26"/>
              </w:rPr>
              <w:t>–</w:t>
            </w:r>
            <w:r w:rsidR="005330FE" w:rsidRPr="001B1E31">
              <w:rPr>
                <w:sz w:val="26"/>
                <w:szCs w:val="26"/>
              </w:rPr>
              <w:t>130</w:t>
            </w:r>
          </w:p>
        </w:tc>
        <w:tc>
          <w:tcPr>
            <w:tcW w:w="1271" w:type="dxa"/>
            <w:vAlign w:val="center"/>
          </w:tcPr>
          <w:p w:rsidR="005330FE" w:rsidRPr="001B1E31" w:rsidRDefault="005330FE" w:rsidP="00CB783E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1B1E31">
              <w:rPr>
                <w:sz w:val="26"/>
                <w:szCs w:val="26"/>
              </w:rPr>
              <w:t>110</w:t>
            </w:r>
            <w:r w:rsidR="001B1E31">
              <w:rPr>
                <w:sz w:val="26"/>
                <w:szCs w:val="26"/>
              </w:rPr>
              <w:t>–</w:t>
            </w:r>
            <w:r w:rsidRPr="001B1E31">
              <w:rPr>
                <w:sz w:val="26"/>
                <w:szCs w:val="26"/>
              </w:rPr>
              <w:t>145</w:t>
            </w:r>
          </w:p>
        </w:tc>
        <w:tc>
          <w:tcPr>
            <w:tcW w:w="1238" w:type="dxa"/>
            <w:vAlign w:val="center"/>
          </w:tcPr>
          <w:p w:rsidR="005330FE" w:rsidRPr="001B1E31" w:rsidRDefault="002D273E" w:rsidP="00CB783E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1B1E31">
              <w:rPr>
                <w:sz w:val="26"/>
                <w:szCs w:val="26"/>
              </w:rPr>
              <w:t>140</w:t>
            </w:r>
            <w:r w:rsidR="001B1E31">
              <w:rPr>
                <w:sz w:val="26"/>
                <w:szCs w:val="26"/>
              </w:rPr>
              <w:t>–</w:t>
            </w:r>
            <w:r w:rsidR="005330FE" w:rsidRPr="001B1E31">
              <w:rPr>
                <w:sz w:val="26"/>
                <w:szCs w:val="26"/>
              </w:rPr>
              <w:t>165</w:t>
            </w:r>
          </w:p>
        </w:tc>
      </w:tr>
      <w:tr w:rsidR="005330FE" w:rsidRPr="001B1E31" w:rsidTr="00D96F03">
        <w:trPr>
          <w:jc w:val="center"/>
        </w:trPr>
        <w:tc>
          <w:tcPr>
            <w:tcW w:w="1871" w:type="dxa"/>
            <w:vAlign w:val="center"/>
          </w:tcPr>
          <w:p w:rsidR="005330FE" w:rsidRPr="001B1E31" w:rsidRDefault="005330FE" w:rsidP="00CB783E">
            <w:pPr>
              <w:spacing w:line="264" w:lineRule="auto"/>
              <w:rPr>
                <w:sz w:val="26"/>
                <w:szCs w:val="26"/>
              </w:rPr>
            </w:pPr>
            <w:r w:rsidRPr="001B1E31">
              <w:rPr>
                <w:sz w:val="26"/>
                <w:szCs w:val="26"/>
              </w:rPr>
              <w:t>Фрезерные</w:t>
            </w:r>
          </w:p>
        </w:tc>
        <w:tc>
          <w:tcPr>
            <w:tcW w:w="1411" w:type="dxa"/>
            <w:vAlign w:val="center"/>
          </w:tcPr>
          <w:p w:rsidR="005330FE" w:rsidRPr="001B1E31" w:rsidRDefault="002D273E" w:rsidP="00CB783E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1B1E31">
              <w:rPr>
                <w:sz w:val="26"/>
                <w:szCs w:val="26"/>
              </w:rPr>
              <w:t>50</w:t>
            </w:r>
            <w:r w:rsidR="001B1E31">
              <w:rPr>
                <w:sz w:val="26"/>
                <w:szCs w:val="26"/>
              </w:rPr>
              <w:t>–</w:t>
            </w:r>
            <w:r w:rsidR="005330FE" w:rsidRPr="001B1E31">
              <w:rPr>
                <w:sz w:val="26"/>
                <w:szCs w:val="26"/>
              </w:rPr>
              <w:t>90</w:t>
            </w:r>
          </w:p>
        </w:tc>
        <w:tc>
          <w:tcPr>
            <w:tcW w:w="1271" w:type="dxa"/>
            <w:vAlign w:val="center"/>
          </w:tcPr>
          <w:p w:rsidR="005330FE" w:rsidRPr="001B1E31" w:rsidRDefault="002D273E" w:rsidP="00CB783E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1B1E31">
              <w:rPr>
                <w:sz w:val="26"/>
                <w:szCs w:val="26"/>
              </w:rPr>
              <w:t>60</w:t>
            </w:r>
            <w:r w:rsidR="001B1E31">
              <w:rPr>
                <w:sz w:val="26"/>
                <w:szCs w:val="26"/>
              </w:rPr>
              <w:t>–</w:t>
            </w:r>
            <w:r w:rsidR="005330FE" w:rsidRPr="001B1E31">
              <w:rPr>
                <w:sz w:val="26"/>
                <w:szCs w:val="26"/>
              </w:rPr>
              <w:t>90</w:t>
            </w:r>
          </w:p>
        </w:tc>
        <w:tc>
          <w:tcPr>
            <w:tcW w:w="1271" w:type="dxa"/>
            <w:vAlign w:val="center"/>
          </w:tcPr>
          <w:p w:rsidR="005330FE" w:rsidRPr="001B1E31" w:rsidRDefault="002D273E" w:rsidP="00CB783E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1B1E31">
              <w:rPr>
                <w:sz w:val="26"/>
                <w:szCs w:val="26"/>
              </w:rPr>
              <w:t>60</w:t>
            </w:r>
            <w:r w:rsidR="001B1E31">
              <w:rPr>
                <w:sz w:val="26"/>
                <w:szCs w:val="26"/>
              </w:rPr>
              <w:t>–</w:t>
            </w:r>
            <w:r w:rsidR="005330FE" w:rsidRPr="001B1E31">
              <w:rPr>
                <w:sz w:val="26"/>
                <w:szCs w:val="26"/>
              </w:rPr>
              <w:t>95</w:t>
            </w:r>
          </w:p>
        </w:tc>
        <w:tc>
          <w:tcPr>
            <w:tcW w:w="1271" w:type="dxa"/>
            <w:vAlign w:val="center"/>
          </w:tcPr>
          <w:p w:rsidR="005330FE" w:rsidRPr="001B1E31" w:rsidRDefault="002D273E" w:rsidP="00CB783E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1B1E31">
              <w:rPr>
                <w:sz w:val="26"/>
                <w:szCs w:val="26"/>
              </w:rPr>
              <w:t>75</w:t>
            </w:r>
            <w:r w:rsidR="001B1E31">
              <w:rPr>
                <w:sz w:val="26"/>
                <w:szCs w:val="26"/>
              </w:rPr>
              <w:t>–</w:t>
            </w:r>
            <w:r w:rsidR="005330FE" w:rsidRPr="001B1E31">
              <w:rPr>
                <w:sz w:val="26"/>
                <w:szCs w:val="26"/>
              </w:rPr>
              <w:t>100</w:t>
            </w:r>
          </w:p>
        </w:tc>
        <w:tc>
          <w:tcPr>
            <w:tcW w:w="1271" w:type="dxa"/>
            <w:vAlign w:val="center"/>
          </w:tcPr>
          <w:p w:rsidR="005330FE" w:rsidRPr="001B1E31" w:rsidRDefault="005330FE" w:rsidP="00CB783E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1B1E31">
              <w:rPr>
                <w:sz w:val="26"/>
                <w:szCs w:val="26"/>
              </w:rPr>
              <w:t>90</w:t>
            </w:r>
            <w:r w:rsidR="001B1E31">
              <w:rPr>
                <w:sz w:val="26"/>
                <w:szCs w:val="26"/>
              </w:rPr>
              <w:t>–</w:t>
            </w:r>
            <w:r w:rsidRPr="001B1E31">
              <w:rPr>
                <w:sz w:val="26"/>
                <w:szCs w:val="26"/>
              </w:rPr>
              <w:t>105</w:t>
            </w:r>
          </w:p>
        </w:tc>
        <w:tc>
          <w:tcPr>
            <w:tcW w:w="1238" w:type="dxa"/>
            <w:vAlign w:val="center"/>
          </w:tcPr>
          <w:p w:rsidR="005330FE" w:rsidRPr="001B1E31" w:rsidRDefault="002D273E" w:rsidP="00CB783E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1B1E31">
              <w:rPr>
                <w:sz w:val="26"/>
                <w:szCs w:val="26"/>
              </w:rPr>
              <w:t>100</w:t>
            </w:r>
            <w:r w:rsidR="001B1E31">
              <w:rPr>
                <w:sz w:val="26"/>
                <w:szCs w:val="26"/>
              </w:rPr>
              <w:t>–</w:t>
            </w:r>
            <w:r w:rsidR="005330FE" w:rsidRPr="001B1E31">
              <w:rPr>
                <w:sz w:val="26"/>
                <w:szCs w:val="26"/>
              </w:rPr>
              <w:t>115</w:t>
            </w:r>
          </w:p>
        </w:tc>
      </w:tr>
      <w:tr w:rsidR="005330FE" w:rsidRPr="001B1E31" w:rsidTr="00D96F03">
        <w:trPr>
          <w:jc w:val="center"/>
        </w:trPr>
        <w:tc>
          <w:tcPr>
            <w:tcW w:w="1871" w:type="dxa"/>
            <w:vAlign w:val="center"/>
          </w:tcPr>
          <w:p w:rsidR="005330FE" w:rsidRPr="001B1E31" w:rsidRDefault="005330FE" w:rsidP="00CB783E">
            <w:pPr>
              <w:spacing w:line="264" w:lineRule="auto"/>
              <w:rPr>
                <w:sz w:val="26"/>
                <w:szCs w:val="26"/>
              </w:rPr>
            </w:pPr>
            <w:proofErr w:type="spellStart"/>
            <w:r w:rsidRPr="001B1E31">
              <w:rPr>
                <w:sz w:val="26"/>
                <w:szCs w:val="26"/>
              </w:rPr>
              <w:t>Круглошлифо-вальные</w:t>
            </w:r>
            <w:proofErr w:type="spellEnd"/>
          </w:p>
        </w:tc>
        <w:tc>
          <w:tcPr>
            <w:tcW w:w="1411" w:type="dxa"/>
            <w:vAlign w:val="center"/>
          </w:tcPr>
          <w:p w:rsidR="005330FE" w:rsidRPr="001B1E31" w:rsidRDefault="001B1E31" w:rsidP="00CB783E">
            <w:pPr>
              <w:spacing w:line="264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–</w:t>
            </w:r>
          </w:p>
        </w:tc>
        <w:tc>
          <w:tcPr>
            <w:tcW w:w="1271" w:type="dxa"/>
            <w:vAlign w:val="center"/>
          </w:tcPr>
          <w:p w:rsidR="005330FE" w:rsidRPr="001B1E31" w:rsidRDefault="002D273E" w:rsidP="00CB783E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1B1E31">
              <w:rPr>
                <w:sz w:val="26"/>
                <w:szCs w:val="26"/>
              </w:rPr>
              <w:t>50</w:t>
            </w:r>
            <w:r w:rsidR="001B1E31">
              <w:rPr>
                <w:sz w:val="26"/>
                <w:szCs w:val="26"/>
              </w:rPr>
              <w:t>–</w:t>
            </w:r>
            <w:r w:rsidR="005330FE" w:rsidRPr="001B1E31">
              <w:rPr>
                <w:sz w:val="26"/>
                <w:szCs w:val="26"/>
              </w:rPr>
              <w:t>60</w:t>
            </w:r>
          </w:p>
        </w:tc>
        <w:tc>
          <w:tcPr>
            <w:tcW w:w="1271" w:type="dxa"/>
            <w:vAlign w:val="center"/>
          </w:tcPr>
          <w:p w:rsidR="005330FE" w:rsidRPr="001B1E31" w:rsidRDefault="002D273E" w:rsidP="00CB783E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1B1E31">
              <w:rPr>
                <w:sz w:val="26"/>
                <w:szCs w:val="26"/>
              </w:rPr>
              <w:t>55</w:t>
            </w:r>
            <w:r w:rsidR="001B1E31">
              <w:rPr>
                <w:sz w:val="26"/>
                <w:szCs w:val="26"/>
              </w:rPr>
              <w:t>–</w:t>
            </w:r>
            <w:r w:rsidR="005330FE" w:rsidRPr="001B1E31">
              <w:rPr>
                <w:sz w:val="26"/>
                <w:szCs w:val="26"/>
              </w:rPr>
              <w:t>70</w:t>
            </w:r>
          </w:p>
        </w:tc>
        <w:tc>
          <w:tcPr>
            <w:tcW w:w="1271" w:type="dxa"/>
            <w:vAlign w:val="center"/>
          </w:tcPr>
          <w:p w:rsidR="005330FE" w:rsidRPr="001B1E31" w:rsidRDefault="002D273E" w:rsidP="00CB783E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1B1E31">
              <w:rPr>
                <w:sz w:val="26"/>
                <w:szCs w:val="26"/>
              </w:rPr>
              <w:t>70</w:t>
            </w:r>
            <w:r w:rsidR="001B1E31">
              <w:rPr>
                <w:sz w:val="26"/>
                <w:szCs w:val="26"/>
              </w:rPr>
              <w:t>–</w:t>
            </w:r>
            <w:r w:rsidR="005330FE" w:rsidRPr="001B1E31">
              <w:rPr>
                <w:sz w:val="26"/>
                <w:szCs w:val="26"/>
              </w:rPr>
              <w:t>80</w:t>
            </w:r>
          </w:p>
        </w:tc>
        <w:tc>
          <w:tcPr>
            <w:tcW w:w="1271" w:type="dxa"/>
            <w:vAlign w:val="center"/>
          </w:tcPr>
          <w:p w:rsidR="005330FE" w:rsidRPr="001B1E31" w:rsidRDefault="002D273E" w:rsidP="00CB783E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1B1E31">
              <w:rPr>
                <w:sz w:val="26"/>
                <w:szCs w:val="26"/>
              </w:rPr>
              <w:t>75</w:t>
            </w:r>
            <w:r w:rsidR="001B1E31">
              <w:rPr>
                <w:sz w:val="26"/>
                <w:szCs w:val="26"/>
              </w:rPr>
              <w:t>–</w:t>
            </w:r>
            <w:r w:rsidR="005330FE" w:rsidRPr="001B1E31">
              <w:rPr>
                <w:sz w:val="26"/>
                <w:szCs w:val="26"/>
              </w:rPr>
              <w:t>90</w:t>
            </w:r>
          </w:p>
        </w:tc>
        <w:tc>
          <w:tcPr>
            <w:tcW w:w="1238" w:type="dxa"/>
            <w:vAlign w:val="center"/>
          </w:tcPr>
          <w:p w:rsidR="005330FE" w:rsidRPr="001B1E31" w:rsidRDefault="002D273E" w:rsidP="00CB783E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1B1E31">
              <w:rPr>
                <w:sz w:val="26"/>
                <w:szCs w:val="26"/>
              </w:rPr>
              <w:t>75</w:t>
            </w:r>
            <w:r w:rsidR="001B1E31">
              <w:rPr>
                <w:sz w:val="26"/>
                <w:szCs w:val="26"/>
              </w:rPr>
              <w:t>–</w:t>
            </w:r>
            <w:r w:rsidR="005330FE" w:rsidRPr="001B1E31">
              <w:rPr>
                <w:sz w:val="26"/>
                <w:szCs w:val="26"/>
              </w:rPr>
              <w:t>100</w:t>
            </w:r>
          </w:p>
        </w:tc>
      </w:tr>
    </w:tbl>
    <w:p w:rsidR="005330FE" w:rsidRPr="001B1E31" w:rsidRDefault="001B1E31" w:rsidP="001B1E31">
      <w:pPr>
        <w:pStyle w:val="5"/>
      </w:pPr>
      <w:r>
        <w:t xml:space="preserve">9.3. </w:t>
      </w:r>
      <w:r w:rsidR="005330FE" w:rsidRPr="001B1E31">
        <w:t>Расчет зубчатой передачи</w:t>
      </w:r>
    </w:p>
    <w:p w:rsidR="005330FE" w:rsidRPr="005F5126" w:rsidRDefault="005330FE" w:rsidP="006B6278">
      <w:pPr>
        <w:pStyle w:val="a3"/>
        <w:numPr>
          <w:ilvl w:val="0"/>
          <w:numId w:val="32"/>
        </w:numPr>
        <w:tabs>
          <w:tab w:val="left" w:pos="851"/>
        </w:tabs>
        <w:spacing w:line="252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>Выбор материала зубчатых колес.</w:t>
      </w:r>
    </w:p>
    <w:p w:rsidR="005330FE" w:rsidRPr="005F5126" w:rsidRDefault="005330FE" w:rsidP="006B6278">
      <w:pPr>
        <w:spacing w:line="252" w:lineRule="auto"/>
        <w:ind w:firstLine="567"/>
        <w:rPr>
          <w:szCs w:val="28"/>
        </w:rPr>
      </w:pPr>
      <w:r w:rsidRPr="005F5126">
        <w:rPr>
          <w:szCs w:val="28"/>
        </w:rPr>
        <w:t>Конструкционные углеродистые легированные стали являются основным материалом, который используется для изготовления зубчатых колес в станк</w:t>
      </w:r>
      <w:r w:rsidRPr="005F5126">
        <w:rPr>
          <w:szCs w:val="28"/>
        </w:rPr>
        <w:t>о</w:t>
      </w:r>
      <w:r w:rsidRPr="005F5126">
        <w:rPr>
          <w:szCs w:val="28"/>
        </w:rPr>
        <w:t>строении.</w:t>
      </w:r>
    </w:p>
    <w:p w:rsidR="005330FE" w:rsidRPr="005F5126" w:rsidRDefault="005330FE" w:rsidP="006B6278">
      <w:pPr>
        <w:pStyle w:val="a3"/>
        <w:spacing w:line="252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>Термически необработанные стали могут применяться для неответстве</w:t>
      </w:r>
      <w:r w:rsidRPr="005F5126">
        <w:rPr>
          <w:szCs w:val="28"/>
        </w:rPr>
        <w:t>н</w:t>
      </w:r>
      <w:r w:rsidRPr="005F5126">
        <w:rPr>
          <w:szCs w:val="28"/>
        </w:rPr>
        <w:t xml:space="preserve">ных медленно вращающихся колес. </w:t>
      </w:r>
    </w:p>
    <w:p w:rsidR="005330FE" w:rsidRPr="005F5126" w:rsidRDefault="005330FE" w:rsidP="006B6278">
      <w:pPr>
        <w:pStyle w:val="a3"/>
        <w:spacing w:line="252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>Улучшаемые стали (с термообработкой до нарезания зубьев) широко пр</w:t>
      </w:r>
      <w:r w:rsidRPr="005F5126">
        <w:rPr>
          <w:szCs w:val="28"/>
        </w:rPr>
        <w:t>и</w:t>
      </w:r>
      <w:r w:rsidRPr="005F5126">
        <w:rPr>
          <w:szCs w:val="28"/>
        </w:rPr>
        <w:t>меняются в случаях, когда на передачи не накладываются очень жесткие усл</w:t>
      </w:r>
      <w:r w:rsidRPr="005F5126">
        <w:rPr>
          <w:szCs w:val="28"/>
        </w:rPr>
        <w:t>о</w:t>
      </w:r>
      <w:r w:rsidRPr="005F5126">
        <w:rPr>
          <w:szCs w:val="28"/>
        </w:rPr>
        <w:t>вия в отношении габаритов. При это</w:t>
      </w:r>
      <w:r w:rsidR="002D273E" w:rsidRPr="005F5126">
        <w:rPr>
          <w:szCs w:val="28"/>
        </w:rPr>
        <w:t xml:space="preserve">м наиболее часто употребляется </w:t>
      </w:r>
      <w:r w:rsidR="007935A4" w:rsidRPr="005F5126">
        <w:rPr>
          <w:szCs w:val="28"/>
        </w:rPr>
        <w:t xml:space="preserve">Сталь </w:t>
      </w:r>
      <w:r w:rsidRPr="005F5126">
        <w:rPr>
          <w:szCs w:val="28"/>
        </w:rPr>
        <w:t xml:space="preserve">45, </w:t>
      </w:r>
      <w:r w:rsidR="007935A4">
        <w:rPr>
          <w:szCs w:val="28"/>
        </w:rPr>
        <w:br/>
      </w:r>
      <w:r w:rsidRPr="005F5126">
        <w:rPr>
          <w:szCs w:val="28"/>
        </w:rPr>
        <w:t xml:space="preserve">а при повышенных нагрузках </w:t>
      </w:r>
      <w:r w:rsidR="002D273E" w:rsidRPr="005F5126">
        <w:rPr>
          <w:szCs w:val="28"/>
        </w:rPr>
        <w:t>– С</w:t>
      </w:r>
      <w:r w:rsidRPr="005F5126">
        <w:rPr>
          <w:szCs w:val="28"/>
        </w:rPr>
        <w:t>таль 40Х.</w:t>
      </w:r>
    </w:p>
    <w:p w:rsidR="005330FE" w:rsidRPr="005F5126" w:rsidRDefault="005330FE" w:rsidP="006B6278">
      <w:pPr>
        <w:pStyle w:val="a3"/>
        <w:spacing w:line="252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>Закаливаемые и цементируемые стали</w:t>
      </w:r>
      <w:r w:rsidR="005F5126">
        <w:rPr>
          <w:szCs w:val="28"/>
        </w:rPr>
        <w:t xml:space="preserve"> </w:t>
      </w:r>
      <w:r w:rsidRPr="005F5126">
        <w:rPr>
          <w:szCs w:val="28"/>
        </w:rPr>
        <w:t>применяются в случае необходим</w:t>
      </w:r>
      <w:r w:rsidRPr="005F5126">
        <w:rPr>
          <w:szCs w:val="28"/>
        </w:rPr>
        <w:t>о</w:t>
      </w:r>
      <w:r w:rsidRPr="005F5126">
        <w:rPr>
          <w:szCs w:val="28"/>
        </w:rPr>
        <w:t>сти получения малых габаритов передачи. Эти стали дают особенно большую экономию в габаритах колес при переменном режиме передач, когда макс</w:t>
      </w:r>
      <w:r w:rsidRPr="005F5126">
        <w:rPr>
          <w:szCs w:val="28"/>
        </w:rPr>
        <w:t>и</w:t>
      </w:r>
      <w:r w:rsidRPr="005F5126">
        <w:rPr>
          <w:szCs w:val="28"/>
        </w:rPr>
        <w:t>мальная</w:t>
      </w:r>
      <w:r w:rsidR="005F5126">
        <w:rPr>
          <w:szCs w:val="28"/>
        </w:rPr>
        <w:t xml:space="preserve"> </w:t>
      </w:r>
      <w:r w:rsidRPr="005F5126">
        <w:rPr>
          <w:szCs w:val="28"/>
        </w:rPr>
        <w:t>нагрузка встречается сравнительно редко (в универсальных станках).</w:t>
      </w:r>
    </w:p>
    <w:p w:rsidR="005330FE" w:rsidRPr="005F5126" w:rsidRDefault="005330FE" w:rsidP="006B6278">
      <w:pPr>
        <w:pStyle w:val="a3"/>
        <w:numPr>
          <w:ilvl w:val="0"/>
          <w:numId w:val="32"/>
        </w:numPr>
        <w:tabs>
          <w:tab w:val="left" w:pos="851"/>
        </w:tabs>
        <w:spacing w:line="252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>Расчет зубчатых колес</w:t>
      </w:r>
      <w:r w:rsidR="002D273E" w:rsidRPr="005F5126">
        <w:rPr>
          <w:szCs w:val="28"/>
        </w:rPr>
        <w:t>.</w:t>
      </w:r>
    </w:p>
    <w:p w:rsidR="005330FE" w:rsidRDefault="005330FE" w:rsidP="006B6278">
      <w:pPr>
        <w:pStyle w:val="a3"/>
        <w:spacing w:line="252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>Расчет зубчатых колес ведется в основном теми же методами, что и в курсе «Детали машин». Однако при расчете зубчатых передач станков модуль опр</w:t>
      </w:r>
      <w:r w:rsidRPr="005F5126">
        <w:rPr>
          <w:szCs w:val="28"/>
        </w:rPr>
        <w:t>е</w:t>
      </w:r>
      <w:r w:rsidRPr="005F5126">
        <w:rPr>
          <w:szCs w:val="28"/>
        </w:rPr>
        <w:t>деляется не только исходя из прочности зуба на изгиб, но и из усталости п</w:t>
      </w:r>
      <w:r w:rsidRPr="005F5126">
        <w:rPr>
          <w:szCs w:val="28"/>
        </w:rPr>
        <w:t>о</w:t>
      </w:r>
      <w:r w:rsidRPr="005F5126">
        <w:rPr>
          <w:szCs w:val="28"/>
        </w:rPr>
        <w:t>верхностных слоев. Специфика расчетов заключается еще и в том, что число зубьев известно из кинематического расчета коробки скоростей станка.</w:t>
      </w:r>
    </w:p>
    <w:p w:rsidR="00A12B77" w:rsidRDefault="00A12B77" w:rsidP="006B6278">
      <w:pPr>
        <w:pStyle w:val="a3"/>
        <w:spacing w:line="252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>Определение допускаемого напряжения на изгиб для зубьев колеса [11]:</w:t>
      </w:r>
    </w:p>
    <w:p w:rsidR="00A12B77" w:rsidRPr="005F5126" w:rsidRDefault="00A12B77" w:rsidP="00C16FF9">
      <w:pPr>
        <w:pStyle w:val="a3"/>
        <w:spacing w:before="120" w:after="120" w:line="252" w:lineRule="auto"/>
        <w:ind w:left="0"/>
        <w:contextualSpacing w:val="0"/>
        <w:jc w:val="center"/>
        <w:rPr>
          <w:rFonts w:eastAsiaTheme="minorEastAsia"/>
          <w:sz w:val="36"/>
          <w:szCs w:val="36"/>
        </w:rPr>
      </w:pPr>
      <w:r w:rsidRPr="005F5126">
        <w:rPr>
          <w:i/>
          <w:szCs w:val="28"/>
        </w:rPr>
        <w:t>[</w:t>
      </w:r>
      <m:oMath>
        <m:sSub>
          <m:sSubPr>
            <m:ctrlPr>
              <w:rPr>
                <w:rFonts w:ascii="Cambria Math" w:hAnsi="Cambria Math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Cs w:val="28"/>
                <w:lang w:val="en-US"/>
              </w:rPr>
              <m:t>σ</m:t>
            </m:r>
          </m:e>
          <m:sub>
            <m:r>
              <w:rPr>
                <w:rFonts w:ascii="Cambria Math" w:hAnsi="Cambria Math"/>
                <w:szCs w:val="28"/>
                <w:lang w:val="en-US"/>
              </w:rPr>
              <m:t>r</m:t>
            </m:r>
          </m:sub>
        </m:sSub>
      </m:oMath>
      <w:r w:rsidRPr="005F5126">
        <w:rPr>
          <w:i/>
          <w:szCs w:val="28"/>
        </w:rPr>
        <w:t>]=</w:t>
      </w:r>
      <m:oMath>
        <m:f>
          <m:fPr>
            <m:ctrlPr>
              <w:rPr>
                <w:rFonts w:ascii="Cambria Math" w:hAnsi="Cambria Math"/>
                <w:i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Cs w:val="28"/>
                    <w:lang w:val="en-US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Cs w:val="28"/>
                    <w:lang w:val="en-US"/>
                  </w:rPr>
                  <m:t>Flimb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hAnsi="Cambria Math"/>
                    <w:szCs w:val="28"/>
                    <w:lang w:val="en-US"/>
                  </w:rPr>
                  <m:t>F</m:t>
                </m:r>
              </m:sub>
            </m:sSub>
          </m:den>
        </m:f>
      </m:oMath>
      <w:r w:rsidRPr="005F5126">
        <w:rPr>
          <w:rFonts w:eastAsiaTheme="minorEastAsia"/>
          <w:i/>
          <w:szCs w:val="28"/>
        </w:rPr>
        <w:t>∙</w:t>
      </w:r>
      <w:r w:rsidRPr="005F5126">
        <w:rPr>
          <w:rFonts w:eastAsiaTheme="minorEastAsia"/>
          <w:i/>
          <w:szCs w:val="28"/>
          <w:lang w:val="en-US"/>
        </w:rPr>
        <w:t>K</w:t>
      </w:r>
      <w:r w:rsidRPr="005F5126">
        <w:rPr>
          <w:rFonts w:eastAsiaTheme="minorEastAsia"/>
          <w:i/>
          <w:szCs w:val="28"/>
          <w:vertAlign w:val="subscript"/>
          <w:lang w:val="en-US"/>
        </w:rPr>
        <w:t>FL</w:t>
      </w:r>
      <w:r w:rsidRPr="005F5126">
        <w:rPr>
          <w:rFonts w:eastAsiaTheme="minorEastAsia"/>
          <w:i/>
          <w:szCs w:val="28"/>
        </w:rPr>
        <w:t>∙</w:t>
      </w:r>
      <w:r w:rsidRPr="005F5126">
        <w:rPr>
          <w:rFonts w:eastAsiaTheme="minorEastAsia"/>
          <w:i/>
          <w:szCs w:val="28"/>
          <w:lang w:val="en-US"/>
        </w:rPr>
        <w:t>K</w:t>
      </w:r>
      <w:r w:rsidRPr="005F5126">
        <w:rPr>
          <w:rFonts w:eastAsiaTheme="minorEastAsia"/>
          <w:i/>
          <w:szCs w:val="28"/>
          <w:vertAlign w:val="subscript"/>
          <w:lang w:val="en-US"/>
        </w:rPr>
        <w:t>FC</w:t>
      </w:r>
      <w:r w:rsidRPr="005F5126">
        <w:rPr>
          <w:rFonts w:eastAsiaTheme="minorEastAsia"/>
          <w:szCs w:val="28"/>
        </w:rPr>
        <w:t>, МПа</w:t>
      </w:r>
      <w:r w:rsidRPr="005F5126">
        <w:rPr>
          <w:rFonts w:eastAsiaTheme="minorEastAsia"/>
          <w:sz w:val="36"/>
          <w:szCs w:val="36"/>
        </w:rPr>
        <w:t>,</w:t>
      </w:r>
    </w:p>
    <w:p w:rsidR="00A12B77" w:rsidRPr="00CA2D00" w:rsidRDefault="00A12B77" w:rsidP="006B6278">
      <w:pPr>
        <w:spacing w:line="252" w:lineRule="auto"/>
        <w:jc w:val="left"/>
        <w:rPr>
          <w:rFonts w:eastAsiaTheme="minorEastAsia"/>
          <w:sz w:val="36"/>
          <w:szCs w:val="36"/>
        </w:rPr>
      </w:pPr>
      <w:r w:rsidRPr="00CA2D00">
        <w:rPr>
          <w:rFonts w:eastAsiaTheme="minorEastAsia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Cs w:val="28"/>
                <w:lang w:val="en-US"/>
              </w:rPr>
              <m:t xml:space="preserve"> σ</m:t>
            </m:r>
          </m:e>
          <m:sub>
            <m:r>
              <w:rPr>
                <w:rFonts w:ascii="Cambria Math" w:hAnsi="Cambria Math"/>
                <w:szCs w:val="28"/>
                <w:lang w:val="en-US"/>
              </w:rPr>
              <m:t xml:space="preserve">Flimb </m:t>
            </m:r>
          </m:sub>
        </m:sSub>
      </m:oMath>
      <w:r w:rsidRPr="00CA2D00">
        <w:rPr>
          <w:szCs w:val="28"/>
        </w:rPr>
        <w:t>–</w:t>
      </w:r>
      <w:r w:rsidRPr="00CA2D00">
        <w:rPr>
          <w:rFonts w:eastAsiaTheme="minorEastAsia"/>
          <w:sz w:val="36"/>
          <w:szCs w:val="36"/>
        </w:rPr>
        <w:t xml:space="preserve"> </w:t>
      </w:r>
      <w:r w:rsidRPr="00CA2D00">
        <w:rPr>
          <w:rFonts w:eastAsiaTheme="minorEastAsia"/>
          <w:szCs w:val="28"/>
        </w:rPr>
        <w:t>предел выносливости зубьев при изгибе, МПа;</w:t>
      </w:r>
    </w:p>
    <w:p w:rsidR="00A12B77" w:rsidRPr="005F5126" w:rsidRDefault="00E455B4" w:rsidP="006B6278">
      <w:pPr>
        <w:pStyle w:val="a3"/>
        <w:spacing w:line="252" w:lineRule="auto"/>
        <w:ind w:left="0" w:firstLine="510"/>
        <w:contextualSpacing w:val="0"/>
        <w:rPr>
          <w:rFonts w:eastAsiaTheme="minorEastAsia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Cs w:val="28"/>
                <w:lang w:val="en-US"/>
              </w:rPr>
              <m:t>S</m:t>
            </m:r>
          </m:e>
          <m:sub>
            <m:r>
              <w:rPr>
                <w:rFonts w:ascii="Cambria Math" w:hAnsi="Cambria Math"/>
                <w:szCs w:val="28"/>
                <w:lang w:val="en-US"/>
              </w:rPr>
              <m:t>F</m:t>
            </m:r>
          </m:sub>
        </m:sSub>
      </m:oMath>
      <w:r w:rsidR="00A12B77" w:rsidRPr="005F5126">
        <w:rPr>
          <w:szCs w:val="28"/>
        </w:rPr>
        <w:t xml:space="preserve"> – </w:t>
      </w:r>
      <w:r w:rsidR="00A12B77" w:rsidRPr="005F5126">
        <w:rPr>
          <w:rFonts w:eastAsiaTheme="minorEastAsia"/>
          <w:szCs w:val="28"/>
        </w:rPr>
        <w:t>коэффициент безопасности, равен 1,7…2,2 (большое значение для л</w:t>
      </w:r>
      <w:r w:rsidR="00A12B77" w:rsidRPr="005F5126">
        <w:rPr>
          <w:rFonts w:eastAsiaTheme="minorEastAsia"/>
          <w:szCs w:val="28"/>
        </w:rPr>
        <w:t>и</w:t>
      </w:r>
      <w:r w:rsidR="00A12B77" w:rsidRPr="005F5126">
        <w:rPr>
          <w:rFonts w:eastAsiaTheme="minorEastAsia"/>
          <w:szCs w:val="28"/>
        </w:rPr>
        <w:t>тых заготовок);</w:t>
      </w:r>
    </w:p>
    <w:p w:rsidR="00A12B77" w:rsidRPr="005F5126" w:rsidRDefault="00A12B77" w:rsidP="006B6278">
      <w:pPr>
        <w:pStyle w:val="a3"/>
        <w:spacing w:line="252" w:lineRule="auto"/>
        <w:ind w:left="0" w:firstLine="510"/>
        <w:contextualSpacing w:val="0"/>
        <w:rPr>
          <w:rFonts w:eastAsiaTheme="minorEastAsia"/>
          <w:szCs w:val="28"/>
        </w:rPr>
      </w:pPr>
      <w:r w:rsidRPr="005F5126">
        <w:rPr>
          <w:rFonts w:eastAsiaTheme="minorEastAsia"/>
          <w:i/>
          <w:szCs w:val="28"/>
          <w:lang w:val="en-US"/>
        </w:rPr>
        <w:t>K</w:t>
      </w:r>
      <w:r w:rsidRPr="005F5126">
        <w:rPr>
          <w:rFonts w:eastAsiaTheme="minorEastAsia"/>
          <w:i/>
          <w:szCs w:val="28"/>
          <w:vertAlign w:val="subscript"/>
          <w:lang w:val="en-US"/>
        </w:rPr>
        <w:t>FL</w:t>
      </w:r>
      <w:r w:rsidRPr="005F5126">
        <w:rPr>
          <w:rFonts w:eastAsiaTheme="minorEastAsia"/>
          <w:szCs w:val="28"/>
          <w:vertAlign w:val="subscript"/>
        </w:rPr>
        <w:t xml:space="preserve"> </w:t>
      </w:r>
      <w:r w:rsidRPr="005F5126">
        <w:rPr>
          <w:szCs w:val="28"/>
        </w:rPr>
        <w:t xml:space="preserve">– </w:t>
      </w:r>
      <w:r w:rsidRPr="005F5126">
        <w:rPr>
          <w:rFonts w:eastAsiaTheme="minorEastAsia"/>
          <w:szCs w:val="28"/>
        </w:rPr>
        <w:t xml:space="preserve">коэффициент долговечности, можно принять </w:t>
      </w:r>
      <w:r w:rsidRPr="00253333">
        <w:rPr>
          <w:rFonts w:eastAsiaTheme="minorEastAsia"/>
          <w:i/>
          <w:szCs w:val="28"/>
          <w:lang w:val="en-US"/>
        </w:rPr>
        <w:t>K</w:t>
      </w:r>
      <w:r w:rsidRPr="0078785E">
        <w:rPr>
          <w:rFonts w:eastAsiaTheme="minorEastAsia"/>
          <w:i/>
          <w:szCs w:val="28"/>
          <w:vertAlign w:val="subscript"/>
          <w:lang w:val="en-US"/>
        </w:rPr>
        <w:t>FL</w:t>
      </w:r>
      <w:r w:rsidR="0078785E">
        <w:rPr>
          <w:rFonts w:eastAsiaTheme="minorEastAsia"/>
          <w:szCs w:val="28"/>
          <w:vertAlign w:val="subscript"/>
        </w:rPr>
        <w:t xml:space="preserve"> </w:t>
      </w:r>
      <w:r w:rsidRPr="005F5126">
        <w:rPr>
          <w:rFonts w:eastAsiaTheme="minorEastAsia"/>
          <w:szCs w:val="28"/>
        </w:rPr>
        <w:t>=</w:t>
      </w:r>
      <w:r w:rsidR="0078785E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1;</w:t>
      </w:r>
    </w:p>
    <w:p w:rsidR="00A12B77" w:rsidRPr="005F5126" w:rsidRDefault="00A12B77" w:rsidP="006B6278">
      <w:pPr>
        <w:pStyle w:val="a3"/>
        <w:spacing w:line="252" w:lineRule="auto"/>
        <w:ind w:left="0" w:firstLine="510"/>
        <w:contextualSpacing w:val="0"/>
        <w:rPr>
          <w:rFonts w:eastAsiaTheme="minorEastAsia"/>
          <w:szCs w:val="28"/>
        </w:rPr>
      </w:pPr>
      <w:r w:rsidRPr="00BA6068">
        <w:rPr>
          <w:rFonts w:eastAsiaTheme="minorEastAsia"/>
          <w:i/>
          <w:szCs w:val="28"/>
          <w:lang w:val="en-US"/>
        </w:rPr>
        <w:t>K</w:t>
      </w:r>
      <w:r w:rsidRPr="00BA6068">
        <w:rPr>
          <w:rFonts w:eastAsiaTheme="minorEastAsia"/>
          <w:i/>
          <w:szCs w:val="28"/>
          <w:vertAlign w:val="subscript"/>
          <w:lang w:val="en-US"/>
        </w:rPr>
        <w:t>FC</w:t>
      </w:r>
      <w:r w:rsidRPr="005F5126">
        <w:rPr>
          <w:rFonts w:eastAsiaTheme="minorEastAsia"/>
          <w:szCs w:val="28"/>
          <w:vertAlign w:val="subscript"/>
        </w:rPr>
        <w:t xml:space="preserve"> </w:t>
      </w:r>
      <w:r w:rsidRPr="005F5126">
        <w:rPr>
          <w:szCs w:val="28"/>
        </w:rPr>
        <w:t xml:space="preserve">– </w:t>
      </w:r>
      <w:r w:rsidRPr="005F5126">
        <w:rPr>
          <w:rFonts w:eastAsiaTheme="minorEastAsia"/>
          <w:szCs w:val="28"/>
        </w:rPr>
        <w:t xml:space="preserve">коэффициент, учитывающий влияние двухстороннего приложения нагрузки на зубьях; при одностороннем действии </w:t>
      </w:r>
      <w:r w:rsidRPr="00BA6068">
        <w:rPr>
          <w:rFonts w:eastAsiaTheme="minorEastAsia"/>
          <w:i/>
          <w:szCs w:val="28"/>
          <w:lang w:val="en-US"/>
        </w:rPr>
        <w:t>K</w:t>
      </w:r>
      <w:r w:rsidRPr="00BA6068">
        <w:rPr>
          <w:rFonts w:eastAsiaTheme="minorEastAsia"/>
          <w:i/>
          <w:szCs w:val="28"/>
          <w:vertAlign w:val="subscript"/>
          <w:lang w:val="en-US"/>
        </w:rPr>
        <w:t>FC</w:t>
      </w:r>
      <w:r w:rsidRPr="005F5126">
        <w:rPr>
          <w:rFonts w:eastAsiaTheme="minorEastAsia"/>
          <w:szCs w:val="28"/>
          <w:vertAlign w:val="subscript"/>
        </w:rPr>
        <w:t xml:space="preserve"> </w:t>
      </w:r>
      <w:r w:rsidRPr="005F5126">
        <w:rPr>
          <w:rFonts w:eastAsiaTheme="minorEastAsia"/>
          <w:szCs w:val="28"/>
        </w:rPr>
        <w:t>= 1, а при двустороннем</w:t>
      </w:r>
      <w:r>
        <w:rPr>
          <w:rFonts w:eastAsiaTheme="minorEastAsia"/>
          <w:szCs w:val="28"/>
        </w:rPr>
        <w:t xml:space="preserve"> – </w:t>
      </w:r>
      <w:r w:rsidRPr="005F5126">
        <w:rPr>
          <w:rFonts w:eastAsiaTheme="minorEastAsia"/>
          <w:i/>
          <w:szCs w:val="28"/>
          <w:lang w:val="en-US"/>
        </w:rPr>
        <w:t>K</w:t>
      </w:r>
      <w:r w:rsidRPr="005F5126">
        <w:rPr>
          <w:rFonts w:eastAsiaTheme="minorEastAsia"/>
          <w:i/>
          <w:szCs w:val="28"/>
          <w:vertAlign w:val="subscript"/>
          <w:lang w:val="en-US"/>
        </w:rPr>
        <w:t>FC</w:t>
      </w:r>
      <w:r w:rsidRPr="005F5126">
        <w:rPr>
          <w:rFonts w:eastAsiaTheme="minorEastAsia"/>
          <w:i/>
          <w:szCs w:val="28"/>
          <w:vertAlign w:val="subscript"/>
        </w:rPr>
        <w:t xml:space="preserve"> </w:t>
      </w:r>
      <w:r w:rsidRPr="005F5126">
        <w:rPr>
          <w:rFonts w:eastAsiaTheme="minorEastAsia"/>
          <w:szCs w:val="28"/>
        </w:rPr>
        <w:t>= 0</w:t>
      </w:r>
      <w:proofErr w:type="gramStart"/>
      <w:r w:rsidRPr="005F5126">
        <w:rPr>
          <w:rFonts w:eastAsiaTheme="minorEastAsia"/>
          <w:szCs w:val="28"/>
        </w:rPr>
        <w:t>,7</w:t>
      </w:r>
      <w:proofErr w:type="gramEnd"/>
      <w:r w:rsidRPr="005F5126">
        <w:rPr>
          <w:rFonts w:eastAsiaTheme="minorEastAsia"/>
          <w:szCs w:val="28"/>
        </w:rPr>
        <w:t>…0,8.</w:t>
      </w:r>
      <w:r>
        <w:rPr>
          <w:rFonts w:eastAsiaTheme="minorEastAsia"/>
          <w:szCs w:val="28"/>
        </w:rPr>
        <w:t xml:space="preserve"> </w:t>
      </w:r>
    </w:p>
    <w:p w:rsidR="00A12B77" w:rsidRPr="005F5126" w:rsidRDefault="00A12B77" w:rsidP="006B6278">
      <w:pPr>
        <w:pStyle w:val="a3"/>
        <w:spacing w:line="252" w:lineRule="auto"/>
        <w:ind w:left="0" w:firstLine="567"/>
        <w:contextualSpacing w:val="0"/>
        <w:rPr>
          <w:rFonts w:eastAsiaTheme="minorEastAsia"/>
          <w:szCs w:val="28"/>
        </w:rPr>
      </w:pPr>
    </w:p>
    <w:p w:rsidR="00A12B77" w:rsidRPr="00A12B77" w:rsidRDefault="00A12B77" w:rsidP="00A12B77">
      <w:pPr>
        <w:pStyle w:val="a3"/>
        <w:spacing w:line="264" w:lineRule="auto"/>
        <w:ind w:left="567"/>
        <w:contextualSpacing w:val="0"/>
        <w:rPr>
          <w:rFonts w:eastAsiaTheme="minorEastAsia"/>
          <w:szCs w:val="28"/>
        </w:rPr>
      </w:pPr>
    </w:p>
    <w:p w:rsidR="005330FE" w:rsidRPr="00A12B77" w:rsidRDefault="00A12B77" w:rsidP="00A12B77">
      <w:pPr>
        <w:pStyle w:val="5"/>
      </w:pPr>
      <w:r>
        <w:t xml:space="preserve">9.4. </w:t>
      </w:r>
      <w:r w:rsidR="005330FE" w:rsidRPr="00A12B77">
        <w:t>Определение допускаемого контактного напряжения [</w:t>
      </w:r>
      <w:r w:rsidR="0010711D" w:rsidRPr="00A12B77">
        <w:t>11</w:t>
      </w:r>
      <w:r w:rsidR="005330FE" w:rsidRPr="00A12B77">
        <w:t>]</w:t>
      </w:r>
    </w:p>
    <w:p w:rsidR="003E53C6" w:rsidRPr="00A12B77" w:rsidRDefault="005330FE" w:rsidP="00C16FF9">
      <w:pPr>
        <w:spacing w:before="120" w:after="120" w:line="264" w:lineRule="auto"/>
        <w:jc w:val="center"/>
        <w:rPr>
          <w:rFonts w:eastAsiaTheme="minorEastAsia"/>
          <w:szCs w:val="28"/>
        </w:rPr>
      </w:pPr>
      <w:r w:rsidRPr="00A2638D">
        <w:rPr>
          <w:rFonts w:eastAsiaTheme="minorEastAsia"/>
          <w:szCs w:val="28"/>
        </w:rPr>
        <w:t>[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  <w:lang w:val="en-US"/>
              </w:rPr>
              <m:t>σ</m:t>
            </m:r>
          </m:e>
          <m:sub>
            <m:r>
              <w:rPr>
                <w:rFonts w:ascii="Cambria Math" w:eastAsiaTheme="minorEastAsia" w:hAnsi="Cambria Math"/>
                <w:szCs w:val="28"/>
              </w:rPr>
              <m:t>н</m:t>
            </m:r>
          </m:sub>
        </m:sSub>
      </m:oMath>
      <w:r w:rsidRPr="00A2638D">
        <w:rPr>
          <w:rFonts w:eastAsiaTheme="minorEastAsia"/>
          <w:szCs w:val="28"/>
        </w:rPr>
        <w:t>]</w:t>
      </w:r>
      <w:r w:rsidR="00A2638D">
        <w:rPr>
          <w:rFonts w:eastAsiaTheme="minorEastAsia"/>
          <w:i/>
          <w:szCs w:val="28"/>
        </w:rPr>
        <w:t xml:space="preserve"> </w:t>
      </w:r>
      <w:r w:rsidRPr="00A12B77">
        <w:rPr>
          <w:rFonts w:eastAsiaTheme="minorEastAsia"/>
          <w:i/>
          <w:szCs w:val="28"/>
        </w:rPr>
        <w:t>=</w:t>
      </w:r>
      <w:r w:rsidR="00A2638D">
        <w:rPr>
          <w:rFonts w:eastAsiaTheme="minorEastAsia"/>
          <w:i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Cs w:val="28"/>
                  </w:rPr>
                  <m:t>σ</m:t>
                </m:r>
              </m:e>
              <m:sub>
                <m:r>
                  <w:rPr>
                    <w:rFonts w:ascii="Cambria Math" w:eastAsiaTheme="minorEastAsia" w:hAnsi="Cambria Math"/>
                    <w:szCs w:val="28"/>
                  </w:rPr>
                  <m:t xml:space="preserve">н </m:t>
                </m:r>
                <m:r>
                  <w:rPr>
                    <w:rFonts w:ascii="Cambria Math" w:eastAsiaTheme="minorEastAsia" w:hAnsi="Cambria Math"/>
                    <w:szCs w:val="28"/>
                    <w:lang w:val="en-US"/>
                  </w:rPr>
                  <m:t>limb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Cs w:val="28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Cs w:val="28"/>
                  </w:rPr>
                  <m:t>H</m:t>
                </m:r>
              </m:sub>
            </m:sSub>
          </m:den>
        </m:f>
      </m:oMath>
      <w:r w:rsidRPr="00A12B77">
        <w:rPr>
          <w:rFonts w:eastAsiaTheme="minorEastAsia"/>
          <w:i/>
          <w:szCs w:val="28"/>
        </w:rPr>
        <w:t>·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Z</m:t>
            </m:r>
          </m:e>
          <m:sub>
            <m:r>
              <w:rPr>
                <w:rFonts w:ascii="Cambria Math" w:eastAsiaTheme="minorEastAsia" w:hAnsi="Cambria Math"/>
                <w:szCs w:val="28"/>
                <w:lang w:val="en-US"/>
              </w:rPr>
              <m:t>R</m:t>
            </m:r>
          </m:sub>
        </m:sSub>
      </m:oMath>
      <w:r w:rsidRPr="00A12B77">
        <w:rPr>
          <w:rFonts w:eastAsiaTheme="minorEastAsia"/>
          <w:i/>
          <w:szCs w:val="28"/>
        </w:rPr>
        <w:t>·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Z</m:t>
            </m:r>
          </m:e>
          <m:sub>
            <m:r>
              <w:rPr>
                <w:rFonts w:ascii="Cambria Math" w:eastAsiaTheme="minorEastAsia" w:hAnsi="Cambria Math"/>
                <w:szCs w:val="28"/>
              </w:rPr>
              <m:t>v</m:t>
            </m:r>
          </m:sub>
        </m:sSub>
      </m:oMath>
      <w:r w:rsidRPr="00A12B77">
        <w:rPr>
          <w:rFonts w:eastAsiaTheme="minorEastAsia"/>
          <w:i/>
          <w:szCs w:val="28"/>
        </w:rPr>
        <w:t>·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K</m:t>
            </m:r>
          </m:e>
          <m:sub>
            <m:r>
              <w:rPr>
                <w:rFonts w:ascii="Cambria Math" w:eastAsiaTheme="minorEastAsia" w:hAnsi="Cambria Math"/>
                <w:szCs w:val="28"/>
              </w:rPr>
              <m:t>HL</m:t>
            </m:r>
          </m:sub>
        </m:sSub>
      </m:oMath>
      <w:r w:rsidR="003E53C6" w:rsidRPr="00A12B77">
        <w:rPr>
          <w:rFonts w:eastAsiaTheme="minorEastAsia"/>
          <w:szCs w:val="28"/>
        </w:rPr>
        <w:t>, МПа,</w:t>
      </w:r>
    </w:p>
    <w:p w:rsidR="005330FE" w:rsidRPr="00FD6FCB" w:rsidRDefault="005330FE" w:rsidP="00A2638D">
      <w:pPr>
        <w:spacing w:line="264" w:lineRule="auto"/>
        <w:rPr>
          <w:rFonts w:eastAsiaTheme="minorEastAsia"/>
          <w:spacing w:val="-4"/>
          <w:szCs w:val="28"/>
        </w:rPr>
      </w:pPr>
      <w:r w:rsidRPr="00FD6FCB">
        <w:rPr>
          <w:rFonts w:eastAsiaTheme="minorEastAsia"/>
          <w:spacing w:val="-4"/>
          <w:szCs w:val="28"/>
        </w:rPr>
        <w:t>где</w:t>
      </w:r>
      <w:r w:rsidR="00FD6FCB">
        <w:rPr>
          <w:rFonts w:eastAsiaTheme="minorEastAsia"/>
          <w:spacing w:val="-4"/>
          <w:szCs w:val="28"/>
        </w:rPr>
        <w:t xml:space="preserve"> </w:t>
      </w:r>
      <w:r w:rsidR="005F5126" w:rsidRPr="00FD6FCB">
        <w:rPr>
          <w:rFonts w:eastAsiaTheme="minorEastAsia"/>
          <w:spacing w:val="-4"/>
          <w:szCs w:val="28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spacing w:val="-4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pacing w:val="-4"/>
                <w:szCs w:val="28"/>
              </w:rPr>
              <m:t>σ</m:t>
            </m:r>
          </m:e>
          <m:sub>
            <m:r>
              <w:rPr>
                <w:rFonts w:eastAsiaTheme="minorEastAsia"/>
                <w:spacing w:val="-4"/>
                <w:szCs w:val="28"/>
              </w:rPr>
              <m:t>Н</m:t>
            </m:r>
            <m:r>
              <w:rPr>
                <w:rFonts w:ascii="Cambria Math" w:eastAsiaTheme="minorEastAsia"/>
                <w:spacing w:val="-4"/>
                <w:szCs w:val="28"/>
              </w:rPr>
              <m:t xml:space="preserve"> </m:t>
            </m:r>
            <m:r>
              <w:rPr>
                <w:rFonts w:ascii="Cambria Math" w:eastAsiaTheme="minorEastAsia" w:hAnsi="Cambria Math"/>
                <w:spacing w:val="-4"/>
                <w:szCs w:val="28"/>
                <w:vertAlign w:val="subscript"/>
                <w:lang w:val="en-US"/>
              </w:rPr>
              <m:t>limb</m:t>
            </m:r>
            <m:r>
              <w:rPr>
                <w:rFonts w:ascii="Cambria Math" w:eastAsiaTheme="minorEastAsia"/>
                <w:spacing w:val="-4"/>
                <w:szCs w:val="28"/>
              </w:rPr>
              <m:t xml:space="preserve"> </m:t>
            </m:r>
          </m:sub>
        </m:sSub>
      </m:oMath>
      <w:r w:rsidRPr="00FD6FCB">
        <w:rPr>
          <w:rFonts w:eastAsiaTheme="minorEastAsia"/>
          <w:spacing w:val="-4"/>
          <w:szCs w:val="28"/>
        </w:rPr>
        <w:t xml:space="preserve"> </w:t>
      </w:r>
      <w:r w:rsidR="007C15D1" w:rsidRPr="00FD6FCB">
        <w:rPr>
          <w:rFonts w:eastAsiaTheme="minorEastAsia"/>
          <w:spacing w:val="-4"/>
          <w:szCs w:val="28"/>
        </w:rPr>
        <w:t xml:space="preserve">– </w:t>
      </w:r>
      <w:r w:rsidRPr="00FD6FCB">
        <w:rPr>
          <w:rFonts w:eastAsiaTheme="minorEastAsia"/>
          <w:spacing w:val="-4"/>
          <w:szCs w:val="28"/>
        </w:rPr>
        <w:t xml:space="preserve">предел контактной </w:t>
      </w:r>
      <w:r w:rsidR="003E53C6" w:rsidRPr="00FD6FCB">
        <w:rPr>
          <w:rFonts w:eastAsiaTheme="minorEastAsia"/>
          <w:spacing w:val="-4"/>
          <w:szCs w:val="28"/>
        </w:rPr>
        <w:t>усталости поверхностей зубьев, М</w:t>
      </w:r>
      <w:r w:rsidRPr="00FD6FCB">
        <w:rPr>
          <w:rFonts w:eastAsiaTheme="minorEastAsia"/>
          <w:spacing w:val="-4"/>
          <w:szCs w:val="28"/>
        </w:rPr>
        <w:t>Па</w:t>
      </w:r>
      <w:r w:rsidR="00FD6FCB" w:rsidRPr="00FD6FCB">
        <w:rPr>
          <w:rFonts w:eastAsiaTheme="minorEastAsia"/>
          <w:spacing w:val="-4"/>
          <w:szCs w:val="28"/>
        </w:rPr>
        <w:t xml:space="preserve"> (табл. 8, 9)</w:t>
      </w:r>
      <w:r w:rsidRPr="00FD6FCB">
        <w:rPr>
          <w:rFonts w:eastAsiaTheme="minorEastAsia"/>
          <w:spacing w:val="-4"/>
          <w:szCs w:val="28"/>
        </w:rPr>
        <w:t>;</w:t>
      </w:r>
    </w:p>
    <w:p w:rsidR="005330FE" w:rsidRPr="005F5126" w:rsidRDefault="00E455B4" w:rsidP="00A2638D">
      <w:pPr>
        <w:pStyle w:val="a3"/>
        <w:spacing w:line="264" w:lineRule="auto"/>
        <w:ind w:left="0" w:firstLine="510"/>
        <w:contextualSpacing w:val="0"/>
        <w:rPr>
          <w:rFonts w:eastAsiaTheme="minorEastAsia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S</m:t>
            </m:r>
          </m:e>
          <m:sub>
            <m:r>
              <w:rPr>
                <w:rFonts w:ascii="Cambria Math" w:eastAsiaTheme="minorEastAsia" w:hAnsi="Cambria Math"/>
                <w:szCs w:val="28"/>
              </w:rPr>
              <m:t>H</m:t>
            </m:r>
          </m:sub>
        </m:sSub>
        <m:r>
          <w:rPr>
            <w:rFonts w:ascii="Cambria Math" w:eastAsiaTheme="minorEastAsia" w:hAnsi="Cambria Math"/>
            <w:szCs w:val="28"/>
          </w:rPr>
          <m:t xml:space="preserve"> </m:t>
        </m:r>
      </m:oMath>
      <w:r w:rsidR="003E53C6" w:rsidRPr="005F5126">
        <w:rPr>
          <w:szCs w:val="28"/>
        </w:rPr>
        <w:t>–</w:t>
      </w:r>
      <w:r w:rsidR="005330FE" w:rsidRPr="005F5126">
        <w:rPr>
          <w:rFonts w:eastAsiaTheme="minorEastAsia"/>
          <w:szCs w:val="28"/>
        </w:rPr>
        <w:t xml:space="preserve"> коэффициент безопасности;</w:t>
      </w:r>
    </w:p>
    <w:p w:rsidR="005330FE" w:rsidRPr="005F5126" w:rsidRDefault="00E455B4" w:rsidP="00A2638D">
      <w:pPr>
        <w:pStyle w:val="a3"/>
        <w:spacing w:line="264" w:lineRule="auto"/>
        <w:ind w:left="0" w:firstLine="510"/>
        <w:contextualSpacing w:val="0"/>
        <w:rPr>
          <w:rFonts w:eastAsiaTheme="minorEastAsia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Z</m:t>
            </m:r>
          </m:e>
          <m:sub>
            <m:r>
              <w:rPr>
                <w:rFonts w:ascii="Cambria Math" w:eastAsiaTheme="minorEastAsia" w:hAnsi="Cambria Math"/>
                <w:szCs w:val="28"/>
                <w:lang w:val="en-US"/>
              </w:rPr>
              <m:t>R</m:t>
            </m:r>
          </m:sub>
        </m:sSub>
      </m:oMath>
      <w:r w:rsidR="003E53C6" w:rsidRPr="005F5126">
        <w:rPr>
          <w:rFonts w:eastAsiaTheme="minorEastAsia"/>
          <w:szCs w:val="28"/>
        </w:rPr>
        <w:t xml:space="preserve"> </w:t>
      </w:r>
      <w:r w:rsidR="003E53C6" w:rsidRPr="005F5126">
        <w:rPr>
          <w:szCs w:val="28"/>
        </w:rPr>
        <w:t>–</w:t>
      </w:r>
      <w:r w:rsidR="008D19BA" w:rsidRPr="005F5126">
        <w:rPr>
          <w:rFonts w:eastAsiaTheme="minorEastAsia"/>
          <w:szCs w:val="28"/>
        </w:rPr>
        <w:t xml:space="preserve"> </w:t>
      </w:r>
      <w:r w:rsidR="005330FE" w:rsidRPr="005F5126">
        <w:rPr>
          <w:rFonts w:eastAsiaTheme="minorEastAsia"/>
          <w:szCs w:val="28"/>
        </w:rPr>
        <w:t>коэффициент, учитывающий шероховатость сопряженных поверхн</w:t>
      </w:r>
      <w:r w:rsidR="005330FE" w:rsidRPr="005F5126">
        <w:rPr>
          <w:rFonts w:eastAsiaTheme="minorEastAsia"/>
          <w:szCs w:val="28"/>
        </w:rPr>
        <w:t>о</w:t>
      </w:r>
      <w:r w:rsidR="005330FE" w:rsidRPr="005F5126">
        <w:rPr>
          <w:rFonts w:eastAsiaTheme="minorEastAsia"/>
          <w:szCs w:val="28"/>
        </w:rPr>
        <w:t>стей зубьев;</w:t>
      </w:r>
    </w:p>
    <w:p w:rsidR="005330FE" w:rsidRPr="005F5126" w:rsidRDefault="00E455B4" w:rsidP="00A2638D">
      <w:pPr>
        <w:pStyle w:val="a3"/>
        <w:spacing w:line="264" w:lineRule="auto"/>
        <w:ind w:left="0" w:firstLine="510"/>
        <w:contextualSpacing w:val="0"/>
        <w:rPr>
          <w:rFonts w:eastAsiaTheme="minorEastAsia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Z</m:t>
            </m:r>
          </m:e>
          <m:sub>
            <m:r>
              <w:rPr>
                <w:rFonts w:ascii="Cambria Math" w:eastAsiaTheme="minorEastAsia" w:hAnsi="Cambria Math"/>
                <w:szCs w:val="28"/>
              </w:rPr>
              <m:t>v</m:t>
            </m:r>
          </m:sub>
        </m:sSub>
      </m:oMath>
      <w:r w:rsidR="003E53C6" w:rsidRPr="005F5126">
        <w:rPr>
          <w:rFonts w:eastAsiaTheme="minorEastAsia"/>
          <w:szCs w:val="28"/>
        </w:rPr>
        <w:t xml:space="preserve"> </w:t>
      </w:r>
      <w:r w:rsidR="003E53C6" w:rsidRPr="005F5126">
        <w:rPr>
          <w:szCs w:val="28"/>
        </w:rPr>
        <w:t>–</w:t>
      </w:r>
      <w:r w:rsidR="008D19BA" w:rsidRPr="005F5126">
        <w:rPr>
          <w:rFonts w:eastAsiaTheme="minorEastAsia"/>
          <w:szCs w:val="28"/>
        </w:rPr>
        <w:t xml:space="preserve"> </w:t>
      </w:r>
      <w:r w:rsidR="005330FE" w:rsidRPr="005F5126">
        <w:rPr>
          <w:rFonts w:eastAsiaTheme="minorEastAsia"/>
          <w:szCs w:val="28"/>
        </w:rPr>
        <w:t>коэффициент, учитывающий окружную скорость передачи;</w:t>
      </w:r>
    </w:p>
    <w:p w:rsidR="005330FE" w:rsidRPr="005F5126" w:rsidRDefault="00E455B4" w:rsidP="00A2638D">
      <w:pPr>
        <w:pStyle w:val="a3"/>
        <w:spacing w:line="264" w:lineRule="auto"/>
        <w:ind w:left="0" w:firstLine="510"/>
        <w:contextualSpacing w:val="0"/>
        <w:rPr>
          <w:rFonts w:eastAsiaTheme="minorEastAsia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K</m:t>
            </m:r>
          </m:e>
          <m:sub>
            <m:r>
              <w:rPr>
                <w:rFonts w:ascii="Cambria Math" w:eastAsiaTheme="minorEastAsia" w:hAnsi="Cambria Math"/>
                <w:szCs w:val="28"/>
              </w:rPr>
              <m:t>HL</m:t>
            </m:r>
          </m:sub>
        </m:sSub>
      </m:oMath>
      <w:r w:rsidR="003E53C6" w:rsidRPr="005F5126">
        <w:rPr>
          <w:rFonts w:eastAsiaTheme="minorEastAsia"/>
          <w:szCs w:val="28"/>
        </w:rPr>
        <w:t xml:space="preserve"> </w:t>
      </w:r>
      <w:r w:rsidR="003E53C6" w:rsidRPr="005F5126">
        <w:rPr>
          <w:szCs w:val="28"/>
        </w:rPr>
        <w:t>–</w:t>
      </w:r>
      <w:r w:rsidR="008D19BA" w:rsidRPr="005F5126">
        <w:rPr>
          <w:rFonts w:eastAsiaTheme="minorEastAsia"/>
          <w:szCs w:val="28"/>
        </w:rPr>
        <w:t xml:space="preserve"> </w:t>
      </w:r>
      <w:r w:rsidR="005330FE" w:rsidRPr="005F5126">
        <w:rPr>
          <w:rFonts w:eastAsiaTheme="minorEastAsia"/>
          <w:szCs w:val="28"/>
        </w:rPr>
        <w:t>коэффициент долговечности.</w:t>
      </w:r>
    </w:p>
    <w:p w:rsidR="005330FE" w:rsidRPr="005F5126" w:rsidRDefault="005330FE" w:rsidP="00A2638D">
      <w:pPr>
        <w:pStyle w:val="a3"/>
        <w:spacing w:line="264" w:lineRule="auto"/>
        <w:ind w:left="0" w:firstLine="510"/>
        <w:contextualSpacing w:val="0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 xml:space="preserve">При приближенном расчете можно принимать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Z</m:t>
            </m:r>
          </m:e>
          <m:sub>
            <m:r>
              <w:rPr>
                <w:rFonts w:ascii="Cambria Math" w:eastAsiaTheme="minorEastAsia" w:hAnsi="Cambria Math"/>
                <w:szCs w:val="28"/>
                <w:lang w:val="en-US"/>
              </w:rPr>
              <m:t>R</m:t>
            </m:r>
          </m:sub>
        </m:sSub>
      </m:oMath>
      <w:r w:rsidRPr="005F5126">
        <w:rPr>
          <w:rFonts w:eastAsiaTheme="minorEastAsia"/>
          <w:i/>
          <w:szCs w:val="28"/>
        </w:rPr>
        <w:t>=1</w:t>
      </w:r>
      <w:r w:rsidRPr="005F5126">
        <w:rPr>
          <w:rFonts w:eastAsiaTheme="minorEastAsia"/>
          <w:szCs w:val="28"/>
        </w:rPr>
        <w:t>;</w:t>
      </w:r>
      <w:r w:rsidR="005F5126">
        <w:rPr>
          <w:rFonts w:eastAsiaTheme="minorEastAsia"/>
          <w:i/>
          <w:szCs w:val="28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Z</m:t>
            </m:r>
          </m:e>
          <m:sub>
            <m:r>
              <w:rPr>
                <w:rFonts w:ascii="Cambria Math" w:eastAsiaTheme="minorEastAsia" w:hAnsi="Cambria Math"/>
                <w:szCs w:val="28"/>
              </w:rPr>
              <m:t>v</m:t>
            </m:r>
          </m:sub>
        </m:sSub>
      </m:oMath>
      <w:r w:rsidRPr="005F5126">
        <w:rPr>
          <w:rFonts w:eastAsiaTheme="minorEastAsia"/>
          <w:i/>
          <w:szCs w:val="28"/>
        </w:rPr>
        <w:t>=1.</w:t>
      </w:r>
    </w:p>
    <w:p w:rsidR="005330FE" w:rsidRPr="005F5126" w:rsidRDefault="005330FE" w:rsidP="00A2638D">
      <w:pPr>
        <w:pStyle w:val="a3"/>
        <w:spacing w:line="264" w:lineRule="auto"/>
        <w:ind w:left="0" w:firstLine="510"/>
        <w:contextualSpacing w:val="0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Коэффициент безопасности зубчатых колес с однородной структурой</w:t>
      </w:r>
      <w:r w:rsidR="00B2710A">
        <w:rPr>
          <w:rFonts w:eastAsiaTheme="minorEastAsia"/>
          <w:szCs w:val="28"/>
        </w:rPr>
        <w:t xml:space="preserve"> –</w:t>
      </w:r>
      <w:r w:rsidRPr="005F5126">
        <w:rPr>
          <w:rFonts w:eastAsiaTheme="minorEastAsia"/>
          <w:szCs w:val="28"/>
        </w:rPr>
        <w:t xml:space="preserve"> </w:t>
      </w:r>
      <w:r w:rsidR="00B2710A">
        <w:rPr>
          <w:rFonts w:eastAsiaTheme="minorEastAsia"/>
          <w:szCs w:val="28"/>
        </w:rPr>
        <w:br/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S</m:t>
            </m:r>
          </m:e>
          <m:sub>
            <m:r>
              <w:rPr>
                <w:rFonts w:ascii="Cambria Math" w:eastAsiaTheme="minorEastAsia" w:hAnsi="Cambria Math"/>
                <w:szCs w:val="28"/>
              </w:rPr>
              <m:t>H</m:t>
            </m:r>
          </m:sub>
        </m:sSub>
      </m:oMath>
      <w:r w:rsidR="003E53C6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i/>
          <w:szCs w:val="28"/>
        </w:rPr>
        <w:t>=</w:t>
      </w:r>
      <w:r w:rsidR="003E53C6"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szCs w:val="28"/>
        </w:rPr>
        <w:t>1,1, с поверхностным упрочне</w:t>
      </w:r>
      <w:r w:rsidR="003E53C6" w:rsidRPr="005F5126">
        <w:rPr>
          <w:rFonts w:eastAsiaTheme="minorEastAsia"/>
          <w:szCs w:val="28"/>
        </w:rPr>
        <w:t>нием зубьев</w:t>
      </w:r>
      <w:r w:rsidR="00B2710A">
        <w:rPr>
          <w:rFonts w:eastAsiaTheme="minorEastAsia"/>
          <w:szCs w:val="28"/>
        </w:rPr>
        <w:t xml:space="preserve"> –</w:t>
      </w:r>
      <w:r w:rsidR="003E53C6" w:rsidRPr="005F5126">
        <w:rPr>
          <w:rFonts w:eastAsiaTheme="minorEastAsia"/>
          <w:szCs w:val="28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S</m:t>
            </m:r>
          </m:e>
          <m:sub>
            <m:r>
              <w:rPr>
                <w:rFonts w:ascii="Cambria Math" w:eastAsiaTheme="minorEastAsia" w:hAnsi="Cambria Math"/>
                <w:szCs w:val="28"/>
              </w:rPr>
              <m:t>H</m:t>
            </m:r>
          </m:sub>
        </m:sSub>
      </m:oMath>
      <w:r w:rsidRPr="005F5126">
        <w:rPr>
          <w:rFonts w:eastAsiaTheme="minorEastAsia"/>
          <w:i/>
          <w:szCs w:val="28"/>
        </w:rPr>
        <w:t>=</w:t>
      </w:r>
      <w:r w:rsidR="00B2710A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szCs w:val="28"/>
        </w:rPr>
        <w:t>1,2.</w:t>
      </w:r>
    </w:p>
    <w:p w:rsidR="005330FE" w:rsidRDefault="005330FE" w:rsidP="005F5126">
      <w:pPr>
        <w:pStyle w:val="a3"/>
        <w:spacing w:line="264" w:lineRule="auto"/>
        <w:ind w:left="0" w:firstLine="567"/>
        <w:contextualSpacing w:val="0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 xml:space="preserve">Значения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eastAsiaTheme="minorEastAsia"/>
                <w:szCs w:val="28"/>
              </w:rPr>
              <m:t xml:space="preserve"> </m:t>
            </m:r>
            <m:r>
              <w:rPr>
                <w:rFonts w:eastAsiaTheme="minorEastAsia"/>
                <w:szCs w:val="28"/>
              </w:rPr>
              <m:t>Н</m:t>
            </m:r>
            <m:r>
              <w:rPr>
                <w:rFonts w:ascii="Cambria Math" w:eastAsiaTheme="minorEastAsia"/>
                <w:szCs w:val="28"/>
              </w:rPr>
              <m:t xml:space="preserve"> </m:t>
            </m:r>
            <m:r>
              <w:rPr>
                <w:rFonts w:ascii="Cambria Math" w:eastAsiaTheme="minorEastAsia" w:hAnsi="Cambria Math"/>
                <w:szCs w:val="28"/>
                <w:vertAlign w:val="subscript"/>
                <w:lang w:val="en-US"/>
              </w:rPr>
              <m:t>limb</m:t>
            </m:r>
            <m:r>
              <w:rPr>
                <w:rFonts w:ascii="Cambria Math" w:eastAsiaTheme="minorEastAsia"/>
                <w:szCs w:val="28"/>
              </w:rPr>
              <m:t xml:space="preserve"> </m:t>
            </m:r>
          </m:sub>
        </m:sSub>
      </m:oMath>
      <w:r w:rsidRPr="005F5126">
        <w:rPr>
          <w:rFonts w:eastAsiaTheme="minorEastAsia"/>
          <w:szCs w:val="28"/>
        </w:rPr>
        <w:t xml:space="preserve"> при </w:t>
      </w:r>
      <w:r w:rsidRPr="005F5126">
        <w:rPr>
          <w:rFonts w:eastAsiaTheme="minorEastAsia"/>
          <w:i/>
          <w:szCs w:val="28"/>
          <w:lang w:val="en-US"/>
        </w:rPr>
        <w:t>V</w:t>
      </w:r>
      <w:r w:rsidR="003E53C6"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i/>
          <w:szCs w:val="28"/>
        </w:rPr>
        <w:t>≤</w:t>
      </w:r>
      <w:r w:rsidR="003E53C6" w:rsidRPr="005F5126">
        <w:rPr>
          <w:rFonts w:eastAsiaTheme="minorEastAsia"/>
          <w:i/>
          <w:szCs w:val="28"/>
        </w:rPr>
        <w:t xml:space="preserve"> </w:t>
      </w:r>
      <w:r w:rsidRPr="00AD3A4F">
        <w:rPr>
          <w:rFonts w:eastAsiaTheme="minorEastAsia"/>
          <w:szCs w:val="28"/>
        </w:rPr>
        <w:t>5</w:t>
      </w:r>
      <w:r w:rsidR="003E53C6" w:rsidRPr="005F5126">
        <w:rPr>
          <w:rFonts w:eastAsiaTheme="minorEastAsia"/>
          <w:i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Cs w:val="28"/>
              </w:rPr>
              <m:t>м</m:t>
            </m:r>
          </m:num>
          <m:den>
            <m:r>
              <w:rPr>
                <w:rFonts w:ascii="Cambria Math" w:eastAsiaTheme="minorEastAsia" w:hAnsi="Cambria Math"/>
                <w:szCs w:val="28"/>
              </w:rPr>
              <m:t>с</m:t>
            </m:r>
          </m:den>
        </m:f>
      </m:oMath>
      <w:r w:rsidR="00AD3A4F" w:rsidRPr="00AD3A4F">
        <w:rPr>
          <w:rFonts w:eastAsiaTheme="minorEastAsia"/>
          <w:szCs w:val="28"/>
        </w:rPr>
        <w:t>:</w:t>
      </w:r>
    </w:p>
    <w:p w:rsidR="00A66952" w:rsidRPr="00BA6068" w:rsidRDefault="00A66952" w:rsidP="00A66952">
      <w:pPr>
        <w:pStyle w:val="a3"/>
        <w:spacing w:line="264" w:lineRule="auto"/>
        <w:ind w:left="0"/>
        <w:contextualSpacing w:val="0"/>
        <w:jc w:val="right"/>
        <w:rPr>
          <w:rFonts w:eastAsiaTheme="minorEastAsia"/>
          <w:sz w:val="26"/>
          <w:szCs w:val="26"/>
        </w:rPr>
      </w:pPr>
      <w:r w:rsidRPr="00BA6068">
        <w:rPr>
          <w:rFonts w:eastAsiaTheme="minorEastAsia"/>
          <w:i/>
          <w:sz w:val="26"/>
          <w:szCs w:val="26"/>
        </w:rPr>
        <w:t xml:space="preserve">Таблица </w:t>
      </w:r>
      <w:r>
        <w:rPr>
          <w:rFonts w:eastAsiaTheme="minorEastAsia"/>
          <w:i/>
          <w:sz w:val="26"/>
          <w:szCs w:val="26"/>
        </w:rPr>
        <w:t>8</w:t>
      </w:r>
    </w:p>
    <w:p w:rsidR="00A66952" w:rsidRPr="00BA6068" w:rsidRDefault="00A66952" w:rsidP="00A66952">
      <w:pPr>
        <w:pStyle w:val="a3"/>
        <w:spacing w:after="120" w:line="264" w:lineRule="auto"/>
        <w:ind w:left="0"/>
        <w:contextualSpacing w:val="0"/>
        <w:jc w:val="center"/>
        <w:rPr>
          <w:rFonts w:eastAsiaTheme="minorEastAsia"/>
          <w:b/>
          <w:sz w:val="26"/>
          <w:szCs w:val="26"/>
        </w:rPr>
      </w:pPr>
      <w:r w:rsidRPr="00BA6068">
        <w:rPr>
          <w:rFonts w:eastAsiaTheme="minorEastAsia"/>
          <w:b/>
          <w:sz w:val="26"/>
          <w:szCs w:val="26"/>
        </w:rPr>
        <w:t>Пределы выносливости</w:t>
      </w:r>
    </w:p>
    <w:tbl>
      <w:tblPr>
        <w:tblStyle w:val="a6"/>
        <w:tblW w:w="0" w:type="auto"/>
        <w:jc w:val="center"/>
        <w:tblLook w:val="04A0"/>
      </w:tblPr>
      <w:tblGrid>
        <w:gridCol w:w="3953"/>
        <w:gridCol w:w="2003"/>
        <w:gridCol w:w="1701"/>
        <w:gridCol w:w="1949"/>
      </w:tblGrid>
      <w:tr w:rsidR="00A66952" w:rsidRPr="00BA6068" w:rsidTr="00A66952">
        <w:trPr>
          <w:jc w:val="center"/>
        </w:trPr>
        <w:tc>
          <w:tcPr>
            <w:tcW w:w="3953" w:type="dxa"/>
            <w:vMerge w:val="restart"/>
            <w:vAlign w:val="center"/>
          </w:tcPr>
          <w:p w:rsidR="00A66952" w:rsidRPr="00BA6068" w:rsidRDefault="00A66952" w:rsidP="00A66952">
            <w:pPr>
              <w:pStyle w:val="a3"/>
              <w:spacing w:line="264" w:lineRule="auto"/>
              <w:ind w:left="0"/>
              <w:contextualSpacing w:val="0"/>
              <w:jc w:val="center"/>
              <w:rPr>
                <w:rFonts w:eastAsiaTheme="minorEastAsia"/>
                <w:sz w:val="26"/>
                <w:szCs w:val="26"/>
              </w:rPr>
            </w:pPr>
            <w:r w:rsidRPr="00BA6068">
              <w:rPr>
                <w:rFonts w:eastAsiaTheme="minorEastAsia"/>
                <w:sz w:val="26"/>
                <w:szCs w:val="26"/>
              </w:rPr>
              <w:t xml:space="preserve">Вид термообработки </w:t>
            </w:r>
            <w:r>
              <w:rPr>
                <w:rFonts w:eastAsiaTheme="minorEastAsia"/>
                <w:sz w:val="26"/>
                <w:szCs w:val="26"/>
              </w:rPr>
              <w:br/>
            </w:r>
            <w:r w:rsidRPr="00BA6068">
              <w:rPr>
                <w:rFonts w:eastAsiaTheme="minorEastAsia"/>
                <w:sz w:val="26"/>
                <w:szCs w:val="26"/>
              </w:rPr>
              <w:t>и марки стали</w:t>
            </w:r>
          </w:p>
        </w:tc>
        <w:tc>
          <w:tcPr>
            <w:tcW w:w="3704" w:type="dxa"/>
            <w:gridSpan w:val="2"/>
            <w:vAlign w:val="center"/>
          </w:tcPr>
          <w:p w:rsidR="00A66952" w:rsidRPr="006B6278" w:rsidRDefault="00A66952" w:rsidP="00A66952">
            <w:pPr>
              <w:pStyle w:val="a3"/>
              <w:spacing w:line="264" w:lineRule="auto"/>
              <w:ind w:left="0"/>
              <w:contextualSpacing w:val="0"/>
              <w:jc w:val="center"/>
              <w:rPr>
                <w:rFonts w:eastAsiaTheme="minorEastAsia"/>
                <w:sz w:val="26"/>
                <w:szCs w:val="26"/>
              </w:rPr>
            </w:pPr>
            <w:r w:rsidRPr="00BA6068">
              <w:rPr>
                <w:rFonts w:eastAsiaTheme="minorEastAsia"/>
                <w:sz w:val="26"/>
                <w:szCs w:val="26"/>
              </w:rPr>
              <w:t>Твердость зубьев</w:t>
            </w:r>
            <w:r w:rsidR="006B6278">
              <w:rPr>
                <w:rFonts w:eastAsiaTheme="minorEastAsia"/>
                <w:sz w:val="26"/>
                <w:szCs w:val="26"/>
              </w:rPr>
              <w:t xml:space="preserve">, </w:t>
            </w:r>
            <w:r w:rsidR="006B6278">
              <w:rPr>
                <w:rFonts w:eastAsiaTheme="minorEastAsia"/>
                <w:sz w:val="26"/>
                <w:szCs w:val="26"/>
                <w:lang w:val="en-US"/>
              </w:rPr>
              <w:t>HRC</w:t>
            </w:r>
          </w:p>
        </w:tc>
        <w:tc>
          <w:tcPr>
            <w:tcW w:w="1949" w:type="dxa"/>
            <w:vMerge w:val="restart"/>
            <w:vAlign w:val="center"/>
          </w:tcPr>
          <w:p w:rsidR="00A66952" w:rsidRPr="00BA6068" w:rsidRDefault="00E455B4" w:rsidP="00A66952">
            <w:pPr>
              <w:pStyle w:val="a3"/>
              <w:spacing w:line="264" w:lineRule="auto"/>
              <w:ind w:left="0"/>
              <w:contextualSpacing w:val="0"/>
              <w:jc w:val="center"/>
              <w:rPr>
                <w:rFonts w:eastAsiaTheme="minorEastAsia"/>
                <w:sz w:val="26"/>
                <w:szCs w:val="26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26"/>
                      <w:szCs w:val="26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6"/>
                      <w:szCs w:val="26"/>
                      <w:lang w:val="en-US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26"/>
                      <w:szCs w:val="26"/>
                      <w:lang w:val="en-US"/>
                    </w:rPr>
                    <m:t>Flimb</m:t>
                  </m:r>
                </m:sub>
              </m:sSub>
            </m:oMath>
            <w:r w:rsidR="00A66952" w:rsidRPr="00BA6068">
              <w:rPr>
                <w:rFonts w:eastAsiaTheme="minorEastAsia"/>
                <w:sz w:val="26"/>
                <w:szCs w:val="26"/>
              </w:rPr>
              <w:t>,</w:t>
            </w:r>
            <w:r w:rsidR="00A66952">
              <w:rPr>
                <w:rFonts w:eastAsiaTheme="minorEastAsia"/>
                <w:sz w:val="26"/>
                <w:szCs w:val="26"/>
              </w:rPr>
              <w:t xml:space="preserve"> </w:t>
            </w:r>
            <w:r w:rsidR="00A66952" w:rsidRPr="00BA6068">
              <w:rPr>
                <w:rFonts w:eastAsiaTheme="minorEastAsia"/>
                <w:sz w:val="26"/>
                <w:szCs w:val="26"/>
              </w:rPr>
              <w:t>МПа</w:t>
            </w:r>
          </w:p>
        </w:tc>
      </w:tr>
      <w:tr w:rsidR="00A66952" w:rsidRPr="00BA6068" w:rsidTr="00A66952">
        <w:trPr>
          <w:jc w:val="center"/>
        </w:trPr>
        <w:tc>
          <w:tcPr>
            <w:tcW w:w="3953" w:type="dxa"/>
            <w:vMerge/>
            <w:vAlign w:val="center"/>
          </w:tcPr>
          <w:p w:rsidR="00A66952" w:rsidRPr="00BA6068" w:rsidRDefault="00A66952" w:rsidP="00A66952">
            <w:pPr>
              <w:pStyle w:val="a3"/>
              <w:spacing w:line="264" w:lineRule="auto"/>
              <w:ind w:left="0"/>
              <w:contextualSpacing w:val="0"/>
              <w:rPr>
                <w:rFonts w:eastAsiaTheme="minorEastAsia"/>
                <w:sz w:val="26"/>
                <w:szCs w:val="26"/>
              </w:rPr>
            </w:pPr>
          </w:p>
        </w:tc>
        <w:tc>
          <w:tcPr>
            <w:tcW w:w="2003" w:type="dxa"/>
            <w:vAlign w:val="center"/>
          </w:tcPr>
          <w:p w:rsidR="00A66952" w:rsidRPr="00BA6068" w:rsidRDefault="00A66952" w:rsidP="00A66952">
            <w:pPr>
              <w:pStyle w:val="a3"/>
              <w:spacing w:line="264" w:lineRule="auto"/>
              <w:ind w:left="0"/>
              <w:contextualSpacing w:val="0"/>
              <w:jc w:val="center"/>
              <w:rPr>
                <w:rFonts w:eastAsiaTheme="minorEastAsia"/>
                <w:sz w:val="26"/>
                <w:szCs w:val="26"/>
              </w:rPr>
            </w:pPr>
            <w:r w:rsidRPr="00BA6068">
              <w:rPr>
                <w:rFonts w:eastAsiaTheme="minorEastAsia"/>
                <w:sz w:val="26"/>
                <w:szCs w:val="26"/>
              </w:rPr>
              <w:t>на поверхности</w:t>
            </w:r>
          </w:p>
        </w:tc>
        <w:tc>
          <w:tcPr>
            <w:tcW w:w="1701" w:type="dxa"/>
            <w:vAlign w:val="center"/>
          </w:tcPr>
          <w:p w:rsidR="00A66952" w:rsidRPr="00BA6068" w:rsidRDefault="00A66952" w:rsidP="00A66952">
            <w:pPr>
              <w:pStyle w:val="a3"/>
              <w:spacing w:line="264" w:lineRule="auto"/>
              <w:ind w:left="0"/>
              <w:contextualSpacing w:val="0"/>
              <w:jc w:val="center"/>
              <w:rPr>
                <w:rFonts w:eastAsiaTheme="minorEastAsia"/>
                <w:sz w:val="26"/>
                <w:szCs w:val="26"/>
              </w:rPr>
            </w:pPr>
            <w:r w:rsidRPr="00BA6068">
              <w:rPr>
                <w:rFonts w:eastAsiaTheme="minorEastAsia"/>
                <w:sz w:val="26"/>
                <w:szCs w:val="26"/>
              </w:rPr>
              <w:t>в сердцевине</w:t>
            </w:r>
          </w:p>
        </w:tc>
        <w:tc>
          <w:tcPr>
            <w:tcW w:w="1949" w:type="dxa"/>
            <w:vMerge/>
            <w:vAlign w:val="center"/>
          </w:tcPr>
          <w:p w:rsidR="00A66952" w:rsidRPr="00BA6068" w:rsidRDefault="00A66952" w:rsidP="00A66952">
            <w:pPr>
              <w:pStyle w:val="a3"/>
              <w:spacing w:line="264" w:lineRule="auto"/>
              <w:ind w:left="0"/>
              <w:contextualSpacing w:val="0"/>
              <w:jc w:val="center"/>
              <w:rPr>
                <w:rFonts w:eastAsiaTheme="minorEastAsia"/>
                <w:sz w:val="26"/>
                <w:szCs w:val="26"/>
              </w:rPr>
            </w:pPr>
          </w:p>
        </w:tc>
      </w:tr>
      <w:tr w:rsidR="00A66952" w:rsidRPr="00BA6068" w:rsidTr="00A66952">
        <w:trPr>
          <w:jc w:val="center"/>
        </w:trPr>
        <w:tc>
          <w:tcPr>
            <w:tcW w:w="3953" w:type="dxa"/>
            <w:vAlign w:val="center"/>
          </w:tcPr>
          <w:p w:rsidR="00A66952" w:rsidRPr="00BA6068" w:rsidRDefault="00A66952" w:rsidP="00A66952">
            <w:pPr>
              <w:pStyle w:val="a3"/>
              <w:spacing w:line="264" w:lineRule="auto"/>
              <w:ind w:left="0"/>
              <w:contextualSpacing w:val="0"/>
              <w:jc w:val="left"/>
              <w:rPr>
                <w:rFonts w:eastAsiaTheme="minorEastAsia"/>
                <w:sz w:val="26"/>
                <w:szCs w:val="26"/>
              </w:rPr>
            </w:pPr>
            <w:r w:rsidRPr="00BA6068">
              <w:rPr>
                <w:rFonts w:eastAsiaTheme="minorEastAsia"/>
                <w:sz w:val="26"/>
                <w:szCs w:val="26"/>
              </w:rPr>
              <w:t>Цементация легированных ст</w:t>
            </w:r>
            <w:r w:rsidRPr="00BA6068">
              <w:rPr>
                <w:rFonts w:eastAsiaTheme="minorEastAsia"/>
                <w:sz w:val="26"/>
                <w:szCs w:val="26"/>
              </w:rPr>
              <w:t>а</w:t>
            </w:r>
            <w:r w:rsidRPr="00BA6068">
              <w:rPr>
                <w:rFonts w:eastAsiaTheme="minorEastAsia"/>
                <w:sz w:val="26"/>
                <w:szCs w:val="26"/>
              </w:rPr>
              <w:t>лей: 20ХН2М, 12ХН2, 12ХН3А</w:t>
            </w:r>
          </w:p>
        </w:tc>
        <w:tc>
          <w:tcPr>
            <w:tcW w:w="2003" w:type="dxa"/>
            <w:vAlign w:val="center"/>
          </w:tcPr>
          <w:p w:rsidR="00A66952" w:rsidRPr="00BA6068" w:rsidRDefault="00A66952" w:rsidP="00A66952">
            <w:pPr>
              <w:pStyle w:val="a3"/>
              <w:spacing w:line="264" w:lineRule="auto"/>
              <w:ind w:left="0"/>
              <w:jc w:val="center"/>
              <w:rPr>
                <w:rFonts w:eastAsiaTheme="minorEastAsia"/>
                <w:sz w:val="26"/>
                <w:szCs w:val="26"/>
              </w:rPr>
            </w:pPr>
            <w:bookmarkStart w:id="7" w:name="_GoBack"/>
            <w:bookmarkEnd w:id="7"/>
            <w:r w:rsidRPr="00BA6068">
              <w:rPr>
                <w:rFonts w:eastAsiaTheme="minorEastAsia"/>
                <w:sz w:val="26"/>
                <w:szCs w:val="26"/>
              </w:rPr>
              <w:t>57…63</w:t>
            </w:r>
          </w:p>
        </w:tc>
        <w:tc>
          <w:tcPr>
            <w:tcW w:w="1701" w:type="dxa"/>
            <w:vAlign w:val="center"/>
          </w:tcPr>
          <w:p w:rsidR="00A66952" w:rsidRPr="00BA6068" w:rsidRDefault="00A66952" w:rsidP="00A66952">
            <w:pPr>
              <w:pStyle w:val="a3"/>
              <w:spacing w:line="264" w:lineRule="auto"/>
              <w:ind w:left="0"/>
              <w:jc w:val="center"/>
              <w:rPr>
                <w:rFonts w:eastAsiaTheme="minorEastAsia"/>
                <w:sz w:val="26"/>
                <w:szCs w:val="26"/>
              </w:rPr>
            </w:pPr>
            <w:r w:rsidRPr="00BA6068">
              <w:rPr>
                <w:rFonts w:eastAsiaTheme="minorEastAsia"/>
                <w:sz w:val="26"/>
                <w:szCs w:val="26"/>
              </w:rPr>
              <w:t>32…45</w:t>
            </w:r>
          </w:p>
        </w:tc>
        <w:tc>
          <w:tcPr>
            <w:tcW w:w="1949" w:type="dxa"/>
            <w:vAlign w:val="center"/>
          </w:tcPr>
          <w:p w:rsidR="00A66952" w:rsidRPr="00BA6068" w:rsidRDefault="00A66952" w:rsidP="00A66952">
            <w:pPr>
              <w:pStyle w:val="a3"/>
              <w:spacing w:line="264" w:lineRule="auto"/>
              <w:ind w:left="0"/>
              <w:contextualSpacing w:val="0"/>
              <w:jc w:val="center"/>
              <w:rPr>
                <w:rFonts w:eastAsiaTheme="minorEastAsia"/>
                <w:sz w:val="26"/>
                <w:szCs w:val="26"/>
              </w:rPr>
            </w:pPr>
            <w:r w:rsidRPr="00BA6068">
              <w:rPr>
                <w:rFonts w:eastAsiaTheme="minorEastAsia"/>
                <w:sz w:val="26"/>
                <w:szCs w:val="26"/>
              </w:rPr>
              <w:t>950</w:t>
            </w:r>
          </w:p>
        </w:tc>
      </w:tr>
      <w:tr w:rsidR="00A66952" w:rsidRPr="00BA6068" w:rsidTr="00A66952">
        <w:trPr>
          <w:jc w:val="center"/>
        </w:trPr>
        <w:tc>
          <w:tcPr>
            <w:tcW w:w="3953" w:type="dxa"/>
            <w:vAlign w:val="center"/>
          </w:tcPr>
          <w:p w:rsidR="00A66952" w:rsidRPr="00BA6068" w:rsidRDefault="00A66952" w:rsidP="00A66952">
            <w:pPr>
              <w:pStyle w:val="a3"/>
              <w:spacing w:line="264" w:lineRule="auto"/>
              <w:ind w:left="0"/>
              <w:contextualSpacing w:val="0"/>
              <w:jc w:val="left"/>
              <w:rPr>
                <w:rFonts w:eastAsiaTheme="minorEastAsia"/>
                <w:sz w:val="26"/>
                <w:szCs w:val="26"/>
              </w:rPr>
            </w:pPr>
            <w:r w:rsidRPr="00BA6068">
              <w:rPr>
                <w:rFonts w:eastAsiaTheme="minorEastAsia"/>
                <w:sz w:val="26"/>
                <w:szCs w:val="26"/>
              </w:rPr>
              <w:t>18ХГТ, 30ХГТ, 12Х2Н4А</w:t>
            </w:r>
          </w:p>
        </w:tc>
        <w:tc>
          <w:tcPr>
            <w:tcW w:w="2003" w:type="dxa"/>
            <w:vAlign w:val="center"/>
          </w:tcPr>
          <w:p w:rsidR="00A66952" w:rsidRPr="00BA6068" w:rsidRDefault="00A66952" w:rsidP="00A66952">
            <w:pPr>
              <w:pStyle w:val="a3"/>
              <w:spacing w:line="264" w:lineRule="auto"/>
              <w:ind w:left="0"/>
              <w:jc w:val="center"/>
              <w:rPr>
                <w:rFonts w:eastAsiaTheme="minorEastAsia"/>
                <w:sz w:val="26"/>
                <w:szCs w:val="26"/>
              </w:rPr>
            </w:pPr>
            <w:r w:rsidRPr="00BA6068">
              <w:rPr>
                <w:rFonts w:eastAsiaTheme="minorEastAsia"/>
                <w:sz w:val="26"/>
                <w:szCs w:val="26"/>
              </w:rPr>
              <w:t>57…63</w:t>
            </w:r>
          </w:p>
        </w:tc>
        <w:tc>
          <w:tcPr>
            <w:tcW w:w="1701" w:type="dxa"/>
            <w:vAlign w:val="center"/>
          </w:tcPr>
          <w:p w:rsidR="00A66952" w:rsidRPr="00BA6068" w:rsidRDefault="00A66952" w:rsidP="00A66952">
            <w:pPr>
              <w:pStyle w:val="a3"/>
              <w:spacing w:line="264" w:lineRule="auto"/>
              <w:ind w:left="0"/>
              <w:contextualSpacing w:val="0"/>
              <w:jc w:val="center"/>
              <w:rPr>
                <w:rFonts w:eastAsiaTheme="minorEastAsia"/>
                <w:sz w:val="26"/>
                <w:szCs w:val="26"/>
              </w:rPr>
            </w:pPr>
            <w:r w:rsidRPr="00BA6068">
              <w:rPr>
                <w:rFonts w:eastAsiaTheme="minorEastAsia"/>
                <w:sz w:val="26"/>
                <w:szCs w:val="26"/>
              </w:rPr>
              <w:t>32…45</w:t>
            </w:r>
          </w:p>
        </w:tc>
        <w:tc>
          <w:tcPr>
            <w:tcW w:w="1949" w:type="dxa"/>
            <w:vAlign w:val="center"/>
          </w:tcPr>
          <w:p w:rsidR="00A66952" w:rsidRPr="00BA6068" w:rsidRDefault="00A66952" w:rsidP="00A66952">
            <w:pPr>
              <w:pStyle w:val="a3"/>
              <w:spacing w:line="264" w:lineRule="auto"/>
              <w:ind w:left="0"/>
              <w:contextualSpacing w:val="0"/>
              <w:jc w:val="center"/>
              <w:rPr>
                <w:rFonts w:eastAsiaTheme="minorEastAsia"/>
                <w:sz w:val="26"/>
                <w:szCs w:val="26"/>
              </w:rPr>
            </w:pPr>
            <w:r w:rsidRPr="00BA6068">
              <w:rPr>
                <w:rFonts w:eastAsiaTheme="minorEastAsia"/>
                <w:sz w:val="26"/>
                <w:szCs w:val="26"/>
              </w:rPr>
              <w:t>800</w:t>
            </w:r>
          </w:p>
        </w:tc>
      </w:tr>
      <w:tr w:rsidR="00A66952" w:rsidRPr="00BA6068" w:rsidTr="00A66952">
        <w:trPr>
          <w:jc w:val="center"/>
        </w:trPr>
        <w:tc>
          <w:tcPr>
            <w:tcW w:w="3953" w:type="dxa"/>
            <w:vAlign w:val="center"/>
          </w:tcPr>
          <w:p w:rsidR="00A66952" w:rsidRPr="00BA6068" w:rsidRDefault="00A66952" w:rsidP="00A66952">
            <w:pPr>
              <w:pStyle w:val="a3"/>
              <w:spacing w:line="264" w:lineRule="auto"/>
              <w:ind w:left="0"/>
              <w:contextualSpacing w:val="0"/>
              <w:jc w:val="left"/>
              <w:rPr>
                <w:rFonts w:eastAsiaTheme="minorEastAsia"/>
                <w:sz w:val="26"/>
                <w:szCs w:val="26"/>
              </w:rPr>
            </w:pPr>
            <w:r w:rsidRPr="00BA6068">
              <w:rPr>
                <w:rFonts w:eastAsiaTheme="minorEastAsia"/>
                <w:sz w:val="26"/>
                <w:szCs w:val="26"/>
              </w:rPr>
              <w:t>Закалка при нагреве ТВ</w:t>
            </w:r>
            <w:proofErr w:type="gramStart"/>
            <w:r w:rsidRPr="00BA6068">
              <w:rPr>
                <w:rFonts w:eastAsiaTheme="minorEastAsia"/>
                <w:sz w:val="26"/>
                <w:szCs w:val="26"/>
              </w:rPr>
              <w:t>4</w:t>
            </w:r>
            <w:proofErr w:type="gramEnd"/>
            <w:r w:rsidRPr="00BA6068">
              <w:rPr>
                <w:rFonts w:eastAsiaTheme="minorEastAsia"/>
                <w:sz w:val="26"/>
                <w:szCs w:val="26"/>
              </w:rPr>
              <w:t xml:space="preserve"> по вс</w:t>
            </w:r>
            <w:r w:rsidRPr="00BA6068">
              <w:rPr>
                <w:rFonts w:eastAsiaTheme="minorEastAsia"/>
                <w:sz w:val="26"/>
                <w:szCs w:val="26"/>
              </w:rPr>
              <w:t>е</w:t>
            </w:r>
            <w:r w:rsidRPr="00BA6068">
              <w:rPr>
                <w:rFonts w:eastAsiaTheme="minorEastAsia"/>
                <w:sz w:val="26"/>
                <w:szCs w:val="26"/>
              </w:rPr>
              <w:t>му контуру: стали марок 35ХМА, 40Х,</w:t>
            </w:r>
            <w:r>
              <w:rPr>
                <w:rFonts w:eastAsiaTheme="minorEastAsia"/>
                <w:sz w:val="26"/>
                <w:szCs w:val="26"/>
              </w:rPr>
              <w:t xml:space="preserve"> </w:t>
            </w:r>
            <w:r w:rsidRPr="00BA6068">
              <w:rPr>
                <w:rFonts w:eastAsiaTheme="minorEastAsia"/>
                <w:sz w:val="26"/>
                <w:szCs w:val="26"/>
              </w:rPr>
              <w:t>40ХН и др.</w:t>
            </w:r>
          </w:p>
        </w:tc>
        <w:tc>
          <w:tcPr>
            <w:tcW w:w="2003" w:type="dxa"/>
            <w:vAlign w:val="center"/>
          </w:tcPr>
          <w:p w:rsidR="00A66952" w:rsidRPr="00BA6068" w:rsidRDefault="00A66952" w:rsidP="00A66952">
            <w:pPr>
              <w:pStyle w:val="a3"/>
              <w:spacing w:line="264" w:lineRule="auto"/>
              <w:ind w:left="0"/>
              <w:jc w:val="center"/>
              <w:rPr>
                <w:rFonts w:eastAsiaTheme="minorEastAsia"/>
                <w:sz w:val="26"/>
                <w:szCs w:val="26"/>
              </w:rPr>
            </w:pPr>
            <w:r w:rsidRPr="00BA6068">
              <w:rPr>
                <w:rFonts w:eastAsiaTheme="minorEastAsia"/>
                <w:sz w:val="26"/>
                <w:szCs w:val="26"/>
              </w:rPr>
              <w:t>48…60</w:t>
            </w:r>
          </w:p>
        </w:tc>
        <w:tc>
          <w:tcPr>
            <w:tcW w:w="1701" w:type="dxa"/>
            <w:vAlign w:val="center"/>
          </w:tcPr>
          <w:p w:rsidR="00A66952" w:rsidRPr="00BA6068" w:rsidRDefault="00A66952" w:rsidP="00A66952">
            <w:pPr>
              <w:pStyle w:val="a3"/>
              <w:spacing w:line="264" w:lineRule="auto"/>
              <w:ind w:left="0"/>
              <w:contextualSpacing w:val="0"/>
              <w:jc w:val="center"/>
              <w:rPr>
                <w:rFonts w:eastAsiaTheme="minorEastAsia"/>
                <w:sz w:val="26"/>
                <w:szCs w:val="26"/>
              </w:rPr>
            </w:pPr>
            <w:r w:rsidRPr="00BA6068">
              <w:rPr>
                <w:rFonts w:eastAsiaTheme="minorEastAsia"/>
                <w:sz w:val="26"/>
                <w:szCs w:val="26"/>
              </w:rPr>
              <w:t>25…35</w:t>
            </w:r>
          </w:p>
        </w:tc>
        <w:tc>
          <w:tcPr>
            <w:tcW w:w="1949" w:type="dxa"/>
            <w:vAlign w:val="center"/>
          </w:tcPr>
          <w:p w:rsidR="00A66952" w:rsidRPr="00BA6068" w:rsidRDefault="00A66952" w:rsidP="00A66952">
            <w:pPr>
              <w:pStyle w:val="a3"/>
              <w:spacing w:line="264" w:lineRule="auto"/>
              <w:ind w:left="0"/>
              <w:contextualSpacing w:val="0"/>
              <w:jc w:val="center"/>
              <w:rPr>
                <w:rFonts w:eastAsiaTheme="minorEastAsia"/>
                <w:sz w:val="26"/>
                <w:szCs w:val="26"/>
              </w:rPr>
            </w:pPr>
            <w:r w:rsidRPr="00BA6068">
              <w:rPr>
                <w:rFonts w:eastAsiaTheme="minorEastAsia"/>
                <w:sz w:val="26"/>
                <w:szCs w:val="26"/>
              </w:rPr>
              <w:t>600</w:t>
            </w:r>
          </w:p>
        </w:tc>
      </w:tr>
      <w:tr w:rsidR="00A66952" w:rsidRPr="00BA6068" w:rsidTr="00A66952">
        <w:trPr>
          <w:jc w:val="center"/>
        </w:trPr>
        <w:tc>
          <w:tcPr>
            <w:tcW w:w="3953" w:type="dxa"/>
            <w:vAlign w:val="center"/>
          </w:tcPr>
          <w:p w:rsidR="00A66952" w:rsidRPr="00BA6068" w:rsidRDefault="00A66952" w:rsidP="00A66952">
            <w:pPr>
              <w:pStyle w:val="a3"/>
              <w:spacing w:line="264" w:lineRule="auto"/>
              <w:ind w:left="0"/>
              <w:contextualSpacing w:val="0"/>
              <w:jc w:val="left"/>
              <w:rPr>
                <w:rFonts w:eastAsiaTheme="minorEastAsia"/>
                <w:sz w:val="26"/>
                <w:szCs w:val="26"/>
              </w:rPr>
            </w:pPr>
            <w:r w:rsidRPr="00BA6068">
              <w:rPr>
                <w:rFonts w:eastAsiaTheme="minorEastAsia"/>
                <w:sz w:val="26"/>
                <w:szCs w:val="26"/>
              </w:rPr>
              <w:t>Нормализация или улучшение</w:t>
            </w:r>
          </w:p>
        </w:tc>
        <w:tc>
          <w:tcPr>
            <w:tcW w:w="2003" w:type="dxa"/>
            <w:vAlign w:val="center"/>
          </w:tcPr>
          <w:p w:rsidR="00A66952" w:rsidRPr="00BA6068" w:rsidRDefault="00A66952" w:rsidP="00A66952">
            <w:pPr>
              <w:pStyle w:val="a3"/>
              <w:spacing w:line="264" w:lineRule="auto"/>
              <w:ind w:left="0"/>
              <w:jc w:val="center"/>
              <w:rPr>
                <w:rFonts w:eastAsiaTheme="minorEastAsia"/>
                <w:sz w:val="26"/>
                <w:szCs w:val="26"/>
              </w:rPr>
            </w:pPr>
            <w:r w:rsidRPr="00BA6068">
              <w:rPr>
                <w:rFonts w:eastAsiaTheme="minorEastAsia"/>
                <w:sz w:val="26"/>
                <w:szCs w:val="26"/>
              </w:rPr>
              <w:t>НВ</w:t>
            </w:r>
          </w:p>
        </w:tc>
        <w:tc>
          <w:tcPr>
            <w:tcW w:w="1701" w:type="dxa"/>
            <w:vAlign w:val="center"/>
          </w:tcPr>
          <w:p w:rsidR="00A66952" w:rsidRPr="00BA6068" w:rsidRDefault="00A66952" w:rsidP="00A66952">
            <w:pPr>
              <w:pStyle w:val="a3"/>
              <w:spacing w:line="264" w:lineRule="auto"/>
              <w:ind w:left="0"/>
              <w:contextualSpacing w:val="0"/>
              <w:jc w:val="center"/>
              <w:rPr>
                <w:rFonts w:eastAsiaTheme="minorEastAsia"/>
                <w:sz w:val="26"/>
                <w:szCs w:val="26"/>
              </w:rPr>
            </w:pPr>
            <w:r w:rsidRPr="00BA6068">
              <w:rPr>
                <w:rFonts w:eastAsiaTheme="minorEastAsia"/>
                <w:sz w:val="26"/>
                <w:szCs w:val="26"/>
              </w:rPr>
              <w:t>180…350</w:t>
            </w:r>
          </w:p>
        </w:tc>
        <w:tc>
          <w:tcPr>
            <w:tcW w:w="1949" w:type="dxa"/>
            <w:vAlign w:val="center"/>
          </w:tcPr>
          <w:p w:rsidR="00A66952" w:rsidRPr="00BA6068" w:rsidRDefault="00A66952" w:rsidP="00A66952">
            <w:pPr>
              <w:pStyle w:val="a3"/>
              <w:spacing w:line="264" w:lineRule="auto"/>
              <w:ind w:left="0"/>
              <w:contextualSpacing w:val="0"/>
              <w:jc w:val="center"/>
              <w:rPr>
                <w:rFonts w:eastAsiaTheme="minorEastAsia"/>
                <w:sz w:val="26"/>
                <w:szCs w:val="26"/>
              </w:rPr>
            </w:pPr>
            <w:r w:rsidRPr="00BA6068">
              <w:rPr>
                <w:rFonts w:eastAsiaTheme="minorEastAsia"/>
                <w:sz w:val="26"/>
                <w:szCs w:val="26"/>
              </w:rPr>
              <w:t>1,35НВ + 100</w:t>
            </w:r>
          </w:p>
        </w:tc>
      </w:tr>
      <w:tr w:rsidR="00A66952" w:rsidRPr="00BA6068" w:rsidTr="00A66952">
        <w:trPr>
          <w:jc w:val="center"/>
        </w:trPr>
        <w:tc>
          <w:tcPr>
            <w:tcW w:w="3953" w:type="dxa"/>
            <w:vAlign w:val="center"/>
          </w:tcPr>
          <w:p w:rsidR="00A66952" w:rsidRPr="00BA6068" w:rsidRDefault="00A66952" w:rsidP="00A66952">
            <w:pPr>
              <w:pStyle w:val="a3"/>
              <w:spacing w:line="264" w:lineRule="auto"/>
              <w:ind w:left="0"/>
              <w:contextualSpacing w:val="0"/>
              <w:jc w:val="left"/>
              <w:rPr>
                <w:rFonts w:eastAsiaTheme="minorEastAsia"/>
                <w:sz w:val="26"/>
                <w:szCs w:val="26"/>
              </w:rPr>
            </w:pPr>
            <w:r w:rsidRPr="00BA6068">
              <w:rPr>
                <w:rFonts w:eastAsiaTheme="minorEastAsia"/>
                <w:sz w:val="26"/>
                <w:szCs w:val="26"/>
              </w:rPr>
              <w:t>Азотирование легированных сталей</w:t>
            </w:r>
          </w:p>
        </w:tc>
        <w:tc>
          <w:tcPr>
            <w:tcW w:w="2003" w:type="dxa"/>
            <w:vAlign w:val="center"/>
          </w:tcPr>
          <w:p w:rsidR="00A66952" w:rsidRPr="00BA6068" w:rsidRDefault="00A66952" w:rsidP="00A66952">
            <w:pPr>
              <w:pStyle w:val="a3"/>
              <w:spacing w:line="264" w:lineRule="auto"/>
              <w:ind w:left="0"/>
              <w:contextualSpacing w:val="0"/>
              <w:jc w:val="center"/>
              <w:rPr>
                <w:rFonts w:eastAsiaTheme="minorEastAsia"/>
                <w:sz w:val="26"/>
                <w:szCs w:val="26"/>
              </w:rPr>
            </w:pPr>
            <w:r>
              <w:rPr>
                <w:rFonts w:eastAsiaTheme="minorEastAsia"/>
                <w:sz w:val="26"/>
                <w:szCs w:val="26"/>
              </w:rPr>
              <w:t>–</w:t>
            </w:r>
          </w:p>
        </w:tc>
        <w:tc>
          <w:tcPr>
            <w:tcW w:w="1701" w:type="dxa"/>
            <w:vAlign w:val="center"/>
          </w:tcPr>
          <w:p w:rsidR="00A66952" w:rsidRPr="00BA6068" w:rsidRDefault="00A66952" w:rsidP="00A66952">
            <w:pPr>
              <w:pStyle w:val="a3"/>
              <w:spacing w:line="264" w:lineRule="auto"/>
              <w:ind w:left="0"/>
              <w:contextualSpacing w:val="0"/>
              <w:jc w:val="center"/>
              <w:rPr>
                <w:rFonts w:eastAsiaTheme="minorEastAsia"/>
                <w:sz w:val="26"/>
                <w:szCs w:val="26"/>
              </w:rPr>
            </w:pPr>
            <w:r>
              <w:rPr>
                <w:rFonts w:eastAsiaTheme="minorEastAsia"/>
                <w:sz w:val="26"/>
                <w:szCs w:val="26"/>
              </w:rPr>
              <w:t>–</w:t>
            </w:r>
            <w:r w:rsidRPr="00BA6068">
              <w:rPr>
                <w:rFonts w:eastAsiaTheme="minorEastAsia"/>
                <w:sz w:val="26"/>
                <w:szCs w:val="26"/>
              </w:rPr>
              <w:t>24…40</w:t>
            </w:r>
          </w:p>
        </w:tc>
        <w:tc>
          <w:tcPr>
            <w:tcW w:w="1949" w:type="dxa"/>
            <w:vAlign w:val="center"/>
          </w:tcPr>
          <w:p w:rsidR="00A66952" w:rsidRPr="00BA6068" w:rsidRDefault="00A66952" w:rsidP="00A66952">
            <w:pPr>
              <w:pStyle w:val="a3"/>
              <w:spacing w:line="264" w:lineRule="auto"/>
              <w:ind w:left="0"/>
              <w:contextualSpacing w:val="0"/>
              <w:jc w:val="center"/>
              <w:rPr>
                <w:rFonts w:eastAsiaTheme="minorEastAsia"/>
                <w:spacing w:val="-4"/>
                <w:sz w:val="26"/>
                <w:szCs w:val="26"/>
              </w:rPr>
            </w:pPr>
            <w:r w:rsidRPr="00BA6068">
              <w:rPr>
                <w:rFonts w:eastAsiaTheme="minorEastAsia"/>
                <w:spacing w:val="-4"/>
                <w:sz w:val="26"/>
                <w:szCs w:val="26"/>
              </w:rPr>
              <w:t>18НРС</w:t>
            </w:r>
            <w:r w:rsidRPr="00BA6068">
              <w:rPr>
                <w:rFonts w:eastAsiaTheme="minorEastAsia"/>
                <w:spacing w:val="-4"/>
                <w:sz w:val="26"/>
                <w:szCs w:val="26"/>
                <w:vertAlign w:val="subscript"/>
              </w:rPr>
              <w:t xml:space="preserve">сердц  </w:t>
            </w:r>
            <w:r w:rsidRPr="00BA6068">
              <w:rPr>
                <w:rFonts w:eastAsiaTheme="minorEastAsia"/>
                <w:spacing w:val="-4"/>
                <w:sz w:val="26"/>
                <w:szCs w:val="26"/>
              </w:rPr>
              <w:t>+  50</w:t>
            </w:r>
          </w:p>
        </w:tc>
      </w:tr>
    </w:tbl>
    <w:p w:rsidR="00A66952" w:rsidRPr="005F5126" w:rsidRDefault="00A66952" w:rsidP="005F5126">
      <w:pPr>
        <w:pStyle w:val="a3"/>
        <w:spacing w:line="264" w:lineRule="auto"/>
        <w:ind w:left="0" w:firstLine="567"/>
        <w:contextualSpacing w:val="0"/>
        <w:rPr>
          <w:rFonts w:eastAsiaTheme="minorEastAsia"/>
          <w:i/>
          <w:szCs w:val="28"/>
        </w:rPr>
      </w:pPr>
    </w:p>
    <w:p w:rsidR="005330FE" w:rsidRDefault="0010711D" w:rsidP="00F15EDE">
      <w:pPr>
        <w:pStyle w:val="a3"/>
        <w:spacing w:after="120" w:line="264" w:lineRule="auto"/>
        <w:ind w:left="0"/>
        <w:contextualSpacing w:val="0"/>
        <w:jc w:val="right"/>
        <w:rPr>
          <w:i/>
          <w:sz w:val="26"/>
          <w:szCs w:val="26"/>
        </w:rPr>
      </w:pPr>
      <w:r w:rsidRPr="00F15EDE">
        <w:rPr>
          <w:i/>
          <w:sz w:val="26"/>
          <w:szCs w:val="26"/>
        </w:rPr>
        <w:t xml:space="preserve">Таблица </w:t>
      </w:r>
      <w:r w:rsidR="00AD3A4F">
        <w:rPr>
          <w:i/>
          <w:sz w:val="26"/>
          <w:szCs w:val="26"/>
        </w:rPr>
        <w:t>9</w:t>
      </w:r>
    </w:p>
    <w:p w:rsidR="00FD6FCB" w:rsidRPr="00FD6FCB" w:rsidRDefault="00FD6FCB" w:rsidP="00FD6FCB">
      <w:pPr>
        <w:pStyle w:val="a3"/>
        <w:spacing w:after="120" w:line="264" w:lineRule="auto"/>
        <w:ind w:left="0"/>
        <w:contextualSpacing w:val="0"/>
        <w:jc w:val="center"/>
        <w:rPr>
          <w:b/>
          <w:sz w:val="26"/>
          <w:szCs w:val="26"/>
        </w:rPr>
      </w:pPr>
      <w:r w:rsidRPr="00FD6FCB">
        <w:rPr>
          <w:b/>
          <w:sz w:val="26"/>
          <w:szCs w:val="26"/>
        </w:rPr>
        <w:t>Контактная усталость</w:t>
      </w:r>
    </w:p>
    <w:tbl>
      <w:tblPr>
        <w:tblStyle w:val="a6"/>
        <w:tblW w:w="0" w:type="auto"/>
        <w:jc w:val="center"/>
        <w:tblInd w:w="108" w:type="dxa"/>
        <w:tblLook w:val="04A0"/>
      </w:tblPr>
      <w:tblGrid>
        <w:gridCol w:w="3956"/>
        <w:gridCol w:w="2868"/>
        <w:gridCol w:w="2788"/>
      </w:tblGrid>
      <w:tr w:rsidR="0010711D" w:rsidRPr="005F5126" w:rsidTr="00500BBD">
        <w:trPr>
          <w:trHeight w:val="709"/>
          <w:jc w:val="center"/>
        </w:trPr>
        <w:tc>
          <w:tcPr>
            <w:tcW w:w="3956" w:type="dxa"/>
            <w:vAlign w:val="center"/>
          </w:tcPr>
          <w:p w:rsidR="0010711D" w:rsidRPr="000E54D0" w:rsidRDefault="0010711D" w:rsidP="00F15EDE">
            <w:pPr>
              <w:pStyle w:val="a3"/>
              <w:spacing w:line="264" w:lineRule="auto"/>
              <w:ind w:left="0"/>
              <w:contextualSpacing w:val="0"/>
              <w:jc w:val="center"/>
              <w:rPr>
                <w:sz w:val="26"/>
                <w:szCs w:val="26"/>
              </w:rPr>
            </w:pPr>
            <w:r w:rsidRPr="000E54D0">
              <w:rPr>
                <w:sz w:val="26"/>
                <w:szCs w:val="26"/>
              </w:rPr>
              <w:t>Термическая обработка</w:t>
            </w:r>
          </w:p>
        </w:tc>
        <w:tc>
          <w:tcPr>
            <w:tcW w:w="2868" w:type="dxa"/>
            <w:vAlign w:val="center"/>
          </w:tcPr>
          <w:p w:rsidR="0010711D" w:rsidRPr="000E54D0" w:rsidRDefault="0010711D" w:rsidP="00F15EDE">
            <w:pPr>
              <w:pStyle w:val="a3"/>
              <w:spacing w:line="264" w:lineRule="auto"/>
              <w:ind w:left="0"/>
              <w:contextualSpacing w:val="0"/>
              <w:jc w:val="center"/>
              <w:rPr>
                <w:sz w:val="26"/>
                <w:szCs w:val="26"/>
              </w:rPr>
            </w:pPr>
            <w:r w:rsidRPr="000E54D0">
              <w:rPr>
                <w:sz w:val="26"/>
                <w:szCs w:val="26"/>
              </w:rPr>
              <w:t xml:space="preserve">Твердость </w:t>
            </w:r>
            <w:r w:rsidR="00F15EDE" w:rsidRPr="000E54D0">
              <w:rPr>
                <w:sz w:val="26"/>
                <w:szCs w:val="26"/>
              </w:rPr>
              <w:br/>
            </w:r>
            <w:r w:rsidRPr="000E54D0">
              <w:rPr>
                <w:sz w:val="26"/>
                <w:szCs w:val="26"/>
              </w:rPr>
              <w:t>поверхностей зубьев</w:t>
            </w:r>
          </w:p>
        </w:tc>
        <w:tc>
          <w:tcPr>
            <w:tcW w:w="2788" w:type="dxa"/>
            <w:vAlign w:val="center"/>
          </w:tcPr>
          <w:p w:rsidR="0010711D" w:rsidRPr="000E54D0" w:rsidRDefault="00E455B4" w:rsidP="00F15EDE">
            <w:pPr>
              <w:spacing w:line="264" w:lineRule="auto"/>
              <w:jc w:val="center"/>
              <w:rPr>
                <w:sz w:val="26"/>
                <w:szCs w:val="26"/>
              </w:rPr>
            </w:pPr>
            <m:oMath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6"/>
                      <w:szCs w:val="26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sz w:val="26"/>
                      <w:szCs w:val="26"/>
                    </w:rPr>
                    <m:t>σ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sz w:val="26"/>
                      <w:szCs w:val="26"/>
                    </w:rPr>
                    <m:t xml:space="preserve"> </m:t>
                  </m:r>
                  <m:r>
                    <w:rPr>
                      <w:rFonts w:ascii="Cambria Math" w:eastAsiaTheme="minorEastAsia" w:hAnsi="Cambria Math"/>
                      <w:sz w:val="26"/>
                      <w:szCs w:val="26"/>
                    </w:rPr>
                    <m:t xml:space="preserve">Н </m:t>
                  </m:r>
                  <m:r>
                    <w:rPr>
                      <w:rFonts w:ascii="Cambria Math" w:eastAsiaTheme="minorEastAsia" w:hAnsi="Cambria Math"/>
                      <w:sz w:val="26"/>
                      <w:szCs w:val="26"/>
                      <w:vertAlign w:val="subscript"/>
                      <w:lang w:val="en-US"/>
                    </w:rPr>
                    <m:t>limb</m:t>
                  </m:r>
                  <m:r>
                    <w:rPr>
                      <w:rFonts w:ascii="Cambria Math" w:eastAsiaTheme="minorEastAsia" w:hAnsi="Cambria Math"/>
                      <w:sz w:val="26"/>
                      <w:szCs w:val="26"/>
                    </w:rPr>
                    <m:t xml:space="preserve"> </m:t>
                  </m:r>
                </m:sub>
              </m:sSub>
            </m:oMath>
            <w:r w:rsidR="0010711D" w:rsidRPr="000E54D0">
              <w:rPr>
                <w:rFonts w:eastAsiaTheme="minorEastAsia"/>
                <w:sz w:val="26"/>
                <w:szCs w:val="26"/>
              </w:rPr>
              <w:t xml:space="preserve">, </w:t>
            </w:r>
            <w:r w:rsidR="003E53C6" w:rsidRPr="000E54D0">
              <w:rPr>
                <w:rFonts w:eastAsiaTheme="minorEastAsia"/>
                <w:sz w:val="26"/>
                <w:szCs w:val="26"/>
              </w:rPr>
              <w:t>М</w:t>
            </w:r>
            <w:r w:rsidR="0010711D" w:rsidRPr="000E54D0">
              <w:rPr>
                <w:rFonts w:eastAsiaTheme="minorEastAsia"/>
                <w:sz w:val="26"/>
                <w:szCs w:val="26"/>
              </w:rPr>
              <w:t>Па</w:t>
            </w:r>
          </w:p>
        </w:tc>
      </w:tr>
      <w:tr w:rsidR="0010711D" w:rsidRPr="005F5126" w:rsidTr="00500BBD">
        <w:trPr>
          <w:trHeight w:val="350"/>
          <w:jc w:val="center"/>
        </w:trPr>
        <w:tc>
          <w:tcPr>
            <w:tcW w:w="3956" w:type="dxa"/>
          </w:tcPr>
          <w:p w:rsidR="0010711D" w:rsidRPr="000E54D0" w:rsidRDefault="003E53C6" w:rsidP="00F15EDE">
            <w:pPr>
              <w:pStyle w:val="a3"/>
              <w:spacing w:line="264" w:lineRule="auto"/>
              <w:ind w:left="0"/>
              <w:contextualSpacing w:val="0"/>
              <w:rPr>
                <w:sz w:val="26"/>
                <w:szCs w:val="26"/>
              </w:rPr>
            </w:pPr>
            <w:r w:rsidRPr="000E54D0">
              <w:rPr>
                <w:sz w:val="26"/>
                <w:szCs w:val="26"/>
              </w:rPr>
              <w:t>Нормализация</w:t>
            </w:r>
            <w:r w:rsidR="0010711D" w:rsidRPr="000E54D0">
              <w:rPr>
                <w:sz w:val="26"/>
                <w:szCs w:val="26"/>
              </w:rPr>
              <w:t xml:space="preserve"> </w:t>
            </w:r>
            <w:r w:rsidRPr="000E54D0">
              <w:rPr>
                <w:sz w:val="26"/>
                <w:szCs w:val="26"/>
              </w:rPr>
              <w:t>(</w:t>
            </w:r>
            <w:r w:rsidR="0010711D" w:rsidRPr="000E54D0">
              <w:rPr>
                <w:sz w:val="26"/>
                <w:szCs w:val="26"/>
              </w:rPr>
              <w:t>улучшение</w:t>
            </w:r>
            <w:r w:rsidRPr="000E54D0">
              <w:rPr>
                <w:sz w:val="26"/>
                <w:szCs w:val="26"/>
              </w:rPr>
              <w:t>)</w:t>
            </w:r>
          </w:p>
        </w:tc>
        <w:tc>
          <w:tcPr>
            <w:tcW w:w="2868" w:type="dxa"/>
          </w:tcPr>
          <w:p w:rsidR="0010711D" w:rsidRPr="000E54D0" w:rsidRDefault="0010711D" w:rsidP="00F15EDE">
            <w:pPr>
              <w:pStyle w:val="a3"/>
              <w:spacing w:line="264" w:lineRule="auto"/>
              <w:ind w:left="0"/>
              <w:contextualSpacing w:val="0"/>
              <w:jc w:val="center"/>
              <w:rPr>
                <w:sz w:val="26"/>
                <w:szCs w:val="26"/>
              </w:rPr>
            </w:pPr>
            <w:r w:rsidRPr="000E54D0">
              <w:rPr>
                <w:sz w:val="26"/>
                <w:szCs w:val="26"/>
                <w:lang w:val="en-US"/>
              </w:rPr>
              <w:t>H</w:t>
            </w:r>
            <w:r w:rsidRPr="000E54D0">
              <w:rPr>
                <w:sz w:val="26"/>
                <w:szCs w:val="26"/>
                <w:vertAlign w:val="subscript"/>
                <w:lang w:val="en-US"/>
              </w:rPr>
              <w:t>HB</w:t>
            </w:r>
            <w:r w:rsidR="003E53C6" w:rsidRPr="000E54D0">
              <w:rPr>
                <w:sz w:val="26"/>
                <w:szCs w:val="26"/>
              </w:rPr>
              <w:t xml:space="preserve"> </w:t>
            </w:r>
            <w:r w:rsidRPr="000E54D0">
              <w:rPr>
                <w:sz w:val="26"/>
                <w:szCs w:val="26"/>
              </w:rPr>
              <w:t>≤</w:t>
            </w:r>
            <w:r w:rsidR="003E53C6" w:rsidRPr="000E54D0">
              <w:rPr>
                <w:sz w:val="26"/>
                <w:szCs w:val="26"/>
              </w:rPr>
              <w:t xml:space="preserve"> </w:t>
            </w:r>
            <w:r w:rsidRPr="000E54D0">
              <w:rPr>
                <w:sz w:val="26"/>
                <w:szCs w:val="26"/>
                <w:lang w:val="en-US"/>
              </w:rPr>
              <w:t>HB</w:t>
            </w:r>
            <w:r w:rsidR="003B54B8">
              <w:rPr>
                <w:sz w:val="26"/>
                <w:szCs w:val="26"/>
              </w:rPr>
              <w:t xml:space="preserve"> </w:t>
            </w:r>
            <w:r w:rsidRPr="000E54D0">
              <w:rPr>
                <w:sz w:val="26"/>
                <w:szCs w:val="26"/>
              </w:rPr>
              <w:t>350</w:t>
            </w:r>
          </w:p>
        </w:tc>
        <w:tc>
          <w:tcPr>
            <w:tcW w:w="2788" w:type="dxa"/>
          </w:tcPr>
          <w:p w:rsidR="0010711D" w:rsidRPr="000E54D0" w:rsidRDefault="0010711D" w:rsidP="00F15EDE">
            <w:pPr>
              <w:pStyle w:val="a3"/>
              <w:spacing w:line="264" w:lineRule="auto"/>
              <w:ind w:left="0"/>
              <w:contextualSpacing w:val="0"/>
              <w:jc w:val="center"/>
              <w:rPr>
                <w:sz w:val="26"/>
                <w:szCs w:val="26"/>
              </w:rPr>
            </w:pPr>
            <w:r w:rsidRPr="000E54D0">
              <w:rPr>
                <w:sz w:val="26"/>
                <w:szCs w:val="26"/>
              </w:rPr>
              <w:t>2</w:t>
            </w:r>
            <w:r w:rsidRPr="000E54D0">
              <w:rPr>
                <w:sz w:val="26"/>
                <w:szCs w:val="26"/>
                <w:lang w:val="en-US"/>
              </w:rPr>
              <w:t>H</w:t>
            </w:r>
            <w:r w:rsidRPr="000E54D0">
              <w:rPr>
                <w:sz w:val="26"/>
                <w:szCs w:val="26"/>
                <w:vertAlign w:val="subscript"/>
                <w:lang w:val="en-US"/>
              </w:rPr>
              <w:t>HB</w:t>
            </w:r>
            <w:r w:rsidR="003E53C6" w:rsidRPr="000E54D0">
              <w:rPr>
                <w:sz w:val="26"/>
                <w:szCs w:val="26"/>
              </w:rPr>
              <w:t xml:space="preserve"> </w:t>
            </w:r>
            <w:r w:rsidRPr="000E54D0">
              <w:rPr>
                <w:sz w:val="26"/>
                <w:szCs w:val="26"/>
              </w:rPr>
              <w:t>+</w:t>
            </w:r>
            <w:r w:rsidR="003E53C6" w:rsidRPr="000E54D0">
              <w:rPr>
                <w:sz w:val="26"/>
                <w:szCs w:val="26"/>
              </w:rPr>
              <w:t xml:space="preserve"> </w:t>
            </w:r>
            <w:r w:rsidRPr="000E54D0">
              <w:rPr>
                <w:sz w:val="26"/>
                <w:szCs w:val="26"/>
              </w:rPr>
              <w:t>70</w:t>
            </w:r>
          </w:p>
        </w:tc>
      </w:tr>
      <w:tr w:rsidR="0010711D" w:rsidRPr="005F5126" w:rsidTr="00500BBD">
        <w:trPr>
          <w:trHeight w:val="355"/>
          <w:jc w:val="center"/>
        </w:trPr>
        <w:tc>
          <w:tcPr>
            <w:tcW w:w="3956" w:type="dxa"/>
          </w:tcPr>
          <w:p w:rsidR="0010711D" w:rsidRPr="000E54D0" w:rsidRDefault="0010711D" w:rsidP="00F15EDE">
            <w:pPr>
              <w:pStyle w:val="a3"/>
              <w:spacing w:line="264" w:lineRule="auto"/>
              <w:ind w:left="0"/>
              <w:contextualSpacing w:val="0"/>
              <w:rPr>
                <w:sz w:val="26"/>
                <w:szCs w:val="26"/>
              </w:rPr>
            </w:pPr>
            <w:r w:rsidRPr="000E54D0">
              <w:rPr>
                <w:sz w:val="26"/>
                <w:szCs w:val="26"/>
              </w:rPr>
              <w:t>Объемная закалка</w:t>
            </w:r>
          </w:p>
        </w:tc>
        <w:tc>
          <w:tcPr>
            <w:tcW w:w="2868" w:type="dxa"/>
          </w:tcPr>
          <w:p w:rsidR="0010711D" w:rsidRPr="000E54D0" w:rsidRDefault="0010711D" w:rsidP="00F15EDE">
            <w:pPr>
              <w:pStyle w:val="a3"/>
              <w:spacing w:line="264" w:lineRule="auto"/>
              <w:ind w:left="0"/>
              <w:contextualSpacing w:val="0"/>
              <w:jc w:val="center"/>
              <w:rPr>
                <w:sz w:val="26"/>
                <w:szCs w:val="26"/>
              </w:rPr>
            </w:pPr>
            <w:r w:rsidRPr="000E54D0">
              <w:rPr>
                <w:sz w:val="26"/>
                <w:szCs w:val="26"/>
                <w:lang w:val="en-US"/>
              </w:rPr>
              <w:t>H</w:t>
            </w:r>
            <w:r w:rsidRPr="000E54D0">
              <w:rPr>
                <w:sz w:val="26"/>
                <w:szCs w:val="26"/>
                <w:vertAlign w:val="subscript"/>
                <w:lang w:val="en-US"/>
              </w:rPr>
              <w:t>HRC</w:t>
            </w:r>
            <w:r w:rsidR="003E53C6" w:rsidRPr="000E54D0">
              <w:rPr>
                <w:sz w:val="26"/>
                <w:szCs w:val="26"/>
              </w:rPr>
              <w:t xml:space="preserve"> </w:t>
            </w:r>
            <w:r w:rsidRPr="000E54D0">
              <w:rPr>
                <w:sz w:val="26"/>
                <w:szCs w:val="26"/>
              </w:rPr>
              <w:t>=</w:t>
            </w:r>
            <w:r w:rsidR="003E53C6" w:rsidRPr="000E54D0">
              <w:rPr>
                <w:sz w:val="26"/>
                <w:szCs w:val="26"/>
              </w:rPr>
              <w:t xml:space="preserve"> </w:t>
            </w:r>
            <w:r w:rsidRPr="000E54D0">
              <w:rPr>
                <w:sz w:val="26"/>
                <w:szCs w:val="26"/>
                <w:lang w:val="en-US"/>
              </w:rPr>
              <w:t>HRC</w:t>
            </w:r>
            <w:r w:rsidR="005F5126" w:rsidRPr="000E54D0">
              <w:rPr>
                <w:sz w:val="26"/>
                <w:szCs w:val="26"/>
              </w:rPr>
              <w:t xml:space="preserve"> </w:t>
            </w:r>
            <w:r w:rsidRPr="000E54D0">
              <w:rPr>
                <w:sz w:val="26"/>
                <w:szCs w:val="26"/>
              </w:rPr>
              <w:t>40…50</w:t>
            </w:r>
          </w:p>
        </w:tc>
        <w:tc>
          <w:tcPr>
            <w:tcW w:w="2788" w:type="dxa"/>
          </w:tcPr>
          <w:p w:rsidR="0010711D" w:rsidRPr="000E54D0" w:rsidRDefault="0010711D" w:rsidP="00F15EDE">
            <w:pPr>
              <w:pStyle w:val="a3"/>
              <w:spacing w:line="264" w:lineRule="auto"/>
              <w:ind w:left="0"/>
              <w:contextualSpacing w:val="0"/>
              <w:jc w:val="center"/>
              <w:rPr>
                <w:sz w:val="26"/>
                <w:szCs w:val="26"/>
              </w:rPr>
            </w:pPr>
            <w:r w:rsidRPr="000E54D0">
              <w:rPr>
                <w:sz w:val="26"/>
                <w:szCs w:val="26"/>
              </w:rPr>
              <w:t>18</w:t>
            </w:r>
            <w:r w:rsidRPr="000E54D0">
              <w:rPr>
                <w:sz w:val="26"/>
                <w:szCs w:val="26"/>
                <w:lang w:val="en-US"/>
              </w:rPr>
              <w:t>H</w:t>
            </w:r>
            <w:r w:rsidRPr="000E54D0">
              <w:rPr>
                <w:sz w:val="26"/>
                <w:szCs w:val="26"/>
                <w:vertAlign w:val="subscript"/>
                <w:lang w:val="en-US"/>
              </w:rPr>
              <w:t>HRC</w:t>
            </w:r>
            <w:r w:rsidR="00093B7B" w:rsidRPr="000E54D0">
              <w:rPr>
                <w:sz w:val="26"/>
                <w:szCs w:val="26"/>
              </w:rPr>
              <w:t xml:space="preserve"> </w:t>
            </w:r>
            <w:r w:rsidRPr="000E54D0">
              <w:rPr>
                <w:sz w:val="26"/>
                <w:szCs w:val="26"/>
              </w:rPr>
              <w:t>+</w:t>
            </w:r>
            <w:r w:rsidR="003E53C6" w:rsidRPr="000E54D0">
              <w:rPr>
                <w:sz w:val="26"/>
                <w:szCs w:val="26"/>
              </w:rPr>
              <w:t xml:space="preserve"> </w:t>
            </w:r>
            <w:r w:rsidRPr="000E54D0">
              <w:rPr>
                <w:sz w:val="26"/>
                <w:szCs w:val="26"/>
              </w:rPr>
              <w:t>150</w:t>
            </w:r>
          </w:p>
        </w:tc>
      </w:tr>
      <w:tr w:rsidR="0010711D" w:rsidRPr="005F5126" w:rsidTr="00500BBD">
        <w:trPr>
          <w:trHeight w:val="355"/>
          <w:jc w:val="center"/>
        </w:trPr>
        <w:tc>
          <w:tcPr>
            <w:tcW w:w="3956" w:type="dxa"/>
          </w:tcPr>
          <w:p w:rsidR="0010711D" w:rsidRPr="000E54D0" w:rsidRDefault="0010711D" w:rsidP="00F15EDE">
            <w:pPr>
              <w:pStyle w:val="a3"/>
              <w:spacing w:line="264" w:lineRule="auto"/>
              <w:ind w:left="0"/>
              <w:contextualSpacing w:val="0"/>
              <w:rPr>
                <w:sz w:val="26"/>
                <w:szCs w:val="26"/>
              </w:rPr>
            </w:pPr>
            <w:r w:rsidRPr="000E54D0">
              <w:rPr>
                <w:sz w:val="26"/>
                <w:szCs w:val="26"/>
              </w:rPr>
              <w:t>Поверхностная закалка</w:t>
            </w:r>
          </w:p>
        </w:tc>
        <w:tc>
          <w:tcPr>
            <w:tcW w:w="2868" w:type="dxa"/>
          </w:tcPr>
          <w:p w:rsidR="0010711D" w:rsidRPr="000E54D0" w:rsidRDefault="0010711D" w:rsidP="00F15EDE">
            <w:pPr>
              <w:pStyle w:val="a3"/>
              <w:spacing w:line="264" w:lineRule="auto"/>
              <w:ind w:left="0"/>
              <w:contextualSpacing w:val="0"/>
              <w:jc w:val="center"/>
              <w:rPr>
                <w:sz w:val="26"/>
                <w:szCs w:val="26"/>
              </w:rPr>
            </w:pPr>
            <w:r w:rsidRPr="000E54D0">
              <w:rPr>
                <w:sz w:val="26"/>
                <w:szCs w:val="26"/>
                <w:lang w:val="en-US"/>
              </w:rPr>
              <w:t>H</w:t>
            </w:r>
            <w:r w:rsidRPr="000E54D0">
              <w:rPr>
                <w:sz w:val="26"/>
                <w:szCs w:val="26"/>
                <w:vertAlign w:val="subscript"/>
                <w:lang w:val="en-US"/>
              </w:rPr>
              <w:t>HRC</w:t>
            </w:r>
            <w:r w:rsidR="003E53C6" w:rsidRPr="000E54D0">
              <w:rPr>
                <w:sz w:val="26"/>
                <w:szCs w:val="26"/>
              </w:rPr>
              <w:t xml:space="preserve"> </w:t>
            </w:r>
            <w:r w:rsidRPr="000E54D0">
              <w:rPr>
                <w:sz w:val="26"/>
                <w:szCs w:val="26"/>
              </w:rPr>
              <w:t>=</w:t>
            </w:r>
            <w:r w:rsidR="003E53C6" w:rsidRPr="000E54D0">
              <w:rPr>
                <w:sz w:val="26"/>
                <w:szCs w:val="26"/>
              </w:rPr>
              <w:t xml:space="preserve"> </w:t>
            </w:r>
            <w:r w:rsidRPr="000E54D0">
              <w:rPr>
                <w:sz w:val="26"/>
                <w:szCs w:val="26"/>
                <w:lang w:val="en-US"/>
              </w:rPr>
              <w:t>HRC</w:t>
            </w:r>
            <w:r w:rsidR="005F5126" w:rsidRPr="000E54D0">
              <w:rPr>
                <w:sz w:val="26"/>
                <w:szCs w:val="26"/>
              </w:rPr>
              <w:t xml:space="preserve"> </w:t>
            </w:r>
            <w:r w:rsidRPr="000E54D0">
              <w:rPr>
                <w:sz w:val="26"/>
                <w:szCs w:val="26"/>
              </w:rPr>
              <w:t>40…56</w:t>
            </w:r>
          </w:p>
        </w:tc>
        <w:tc>
          <w:tcPr>
            <w:tcW w:w="2788" w:type="dxa"/>
          </w:tcPr>
          <w:p w:rsidR="0010711D" w:rsidRPr="000E54D0" w:rsidRDefault="0010711D" w:rsidP="00F15EDE">
            <w:pPr>
              <w:pStyle w:val="a3"/>
              <w:spacing w:line="264" w:lineRule="auto"/>
              <w:ind w:left="0"/>
              <w:contextualSpacing w:val="0"/>
              <w:jc w:val="center"/>
              <w:rPr>
                <w:sz w:val="26"/>
                <w:szCs w:val="26"/>
              </w:rPr>
            </w:pPr>
            <w:r w:rsidRPr="000E54D0">
              <w:rPr>
                <w:sz w:val="26"/>
                <w:szCs w:val="26"/>
              </w:rPr>
              <w:t>17</w:t>
            </w:r>
            <w:r w:rsidRPr="000E54D0">
              <w:rPr>
                <w:sz w:val="26"/>
                <w:szCs w:val="26"/>
                <w:lang w:val="en-US"/>
              </w:rPr>
              <w:t>H</w:t>
            </w:r>
            <w:r w:rsidRPr="000E54D0">
              <w:rPr>
                <w:sz w:val="26"/>
                <w:szCs w:val="26"/>
                <w:vertAlign w:val="subscript"/>
                <w:lang w:val="en-US"/>
              </w:rPr>
              <w:t>HRC</w:t>
            </w:r>
            <w:r w:rsidR="00093B7B" w:rsidRPr="000E54D0">
              <w:rPr>
                <w:sz w:val="26"/>
                <w:szCs w:val="26"/>
              </w:rPr>
              <w:t xml:space="preserve"> </w:t>
            </w:r>
            <w:r w:rsidRPr="000E54D0">
              <w:rPr>
                <w:sz w:val="26"/>
                <w:szCs w:val="26"/>
              </w:rPr>
              <w:t>+</w:t>
            </w:r>
            <w:r w:rsidR="003E53C6" w:rsidRPr="000E54D0">
              <w:rPr>
                <w:sz w:val="26"/>
                <w:szCs w:val="26"/>
              </w:rPr>
              <w:t xml:space="preserve"> </w:t>
            </w:r>
            <w:r w:rsidRPr="000E54D0">
              <w:rPr>
                <w:sz w:val="26"/>
                <w:szCs w:val="26"/>
              </w:rPr>
              <w:t>200</w:t>
            </w:r>
          </w:p>
        </w:tc>
      </w:tr>
      <w:tr w:rsidR="0010711D" w:rsidRPr="005F5126" w:rsidTr="00500BBD">
        <w:trPr>
          <w:trHeight w:val="252"/>
          <w:jc w:val="center"/>
        </w:trPr>
        <w:tc>
          <w:tcPr>
            <w:tcW w:w="3956" w:type="dxa"/>
          </w:tcPr>
          <w:p w:rsidR="0010711D" w:rsidRPr="000E54D0" w:rsidRDefault="0010711D" w:rsidP="00F15EDE">
            <w:pPr>
              <w:pStyle w:val="a3"/>
              <w:spacing w:line="264" w:lineRule="auto"/>
              <w:ind w:left="0"/>
              <w:contextualSpacing w:val="0"/>
              <w:rPr>
                <w:sz w:val="26"/>
                <w:szCs w:val="26"/>
              </w:rPr>
            </w:pPr>
            <w:r w:rsidRPr="000E54D0">
              <w:rPr>
                <w:sz w:val="26"/>
                <w:szCs w:val="26"/>
              </w:rPr>
              <w:t xml:space="preserve">Цементная </w:t>
            </w:r>
            <w:r w:rsidR="003E53C6" w:rsidRPr="000E54D0">
              <w:rPr>
                <w:sz w:val="26"/>
                <w:szCs w:val="26"/>
              </w:rPr>
              <w:t>(</w:t>
            </w:r>
            <w:proofErr w:type="spellStart"/>
            <w:r w:rsidRPr="000E54D0">
              <w:rPr>
                <w:sz w:val="26"/>
                <w:szCs w:val="26"/>
              </w:rPr>
              <w:t>нитроцементация</w:t>
            </w:r>
            <w:proofErr w:type="spellEnd"/>
            <w:r w:rsidR="003E53C6" w:rsidRPr="000E54D0">
              <w:rPr>
                <w:sz w:val="26"/>
                <w:szCs w:val="26"/>
              </w:rPr>
              <w:t>)</w:t>
            </w:r>
          </w:p>
        </w:tc>
        <w:tc>
          <w:tcPr>
            <w:tcW w:w="2868" w:type="dxa"/>
          </w:tcPr>
          <w:p w:rsidR="0010711D" w:rsidRPr="000E54D0" w:rsidRDefault="0010711D" w:rsidP="00F15EDE">
            <w:pPr>
              <w:pStyle w:val="a3"/>
              <w:spacing w:line="264" w:lineRule="auto"/>
              <w:ind w:left="0"/>
              <w:contextualSpacing w:val="0"/>
              <w:jc w:val="center"/>
              <w:rPr>
                <w:sz w:val="26"/>
                <w:szCs w:val="26"/>
              </w:rPr>
            </w:pPr>
            <w:r w:rsidRPr="000E54D0">
              <w:rPr>
                <w:sz w:val="26"/>
                <w:szCs w:val="26"/>
                <w:lang w:val="en-US"/>
              </w:rPr>
              <w:t>H</w:t>
            </w:r>
            <w:r w:rsidRPr="000E54D0">
              <w:rPr>
                <w:sz w:val="26"/>
                <w:szCs w:val="26"/>
                <w:vertAlign w:val="subscript"/>
                <w:lang w:val="en-US"/>
              </w:rPr>
              <w:t>HRC</w:t>
            </w:r>
            <w:r w:rsidR="003E53C6" w:rsidRPr="000E54D0">
              <w:rPr>
                <w:sz w:val="26"/>
                <w:szCs w:val="26"/>
              </w:rPr>
              <w:t xml:space="preserve"> </w:t>
            </w:r>
            <w:r w:rsidRPr="000E54D0">
              <w:rPr>
                <w:sz w:val="26"/>
                <w:szCs w:val="26"/>
              </w:rPr>
              <w:t>=</w:t>
            </w:r>
            <w:r w:rsidR="003E53C6" w:rsidRPr="000E54D0">
              <w:rPr>
                <w:sz w:val="26"/>
                <w:szCs w:val="26"/>
              </w:rPr>
              <w:t xml:space="preserve"> </w:t>
            </w:r>
            <w:r w:rsidRPr="000E54D0">
              <w:rPr>
                <w:sz w:val="26"/>
                <w:szCs w:val="26"/>
                <w:lang w:val="en-US"/>
              </w:rPr>
              <w:t>HRC</w:t>
            </w:r>
            <w:r w:rsidR="005F5126" w:rsidRPr="000E54D0">
              <w:rPr>
                <w:sz w:val="26"/>
                <w:szCs w:val="26"/>
              </w:rPr>
              <w:t xml:space="preserve"> </w:t>
            </w:r>
            <w:r w:rsidRPr="000E54D0">
              <w:rPr>
                <w:sz w:val="26"/>
                <w:szCs w:val="26"/>
              </w:rPr>
              <w:t>54…64</w:t>
            </w:r>
          </w:p>
        </w:tc>
        <w:tc>
          <w:tcPr>
            <w:tcW w:w="2788" w:type="dxa"/>
          </w:tcPr>
          <w:p w:rsidR="0010711D" w:rsidRPr="000E54D0" w:rsidRDefault="0010711D" w:rsidP="00F15EDE">
            <w:pPr>
              <w:pStyle w:val="a3"/>
              <w:spacing w:line="264" w:lineRule="auto"/>
              <w:ind w:left="0"/>
              <w:contextualSpacing w:val="0"/>
              <w:jc w:val="center"/>
              <w:rPr>
                <w:sz w:val="26"/>
                <w:szCs w:val="26"/>
              </w:rPr>
            </w:pPr>
            <w:r w:rsidRPr="000E54D0">
              <w:rPr>
                <w:sz w:val="26"/>
                <w:szCs w:val="26"/>
              </w:rPr>
              <w:t>23</w:t>
            </w:r>
            <w:r w:rsidRPr="000E54D0">
              <w:rPr>
                <w:sz w:val="26"/>
                <w:szCs w:val="26"/>
                <w:lang w:val="en-US"/>
              </w:rPr>
              <w:t>H</w:t>
            </w:r>
            <w:r w:rsidRPr="000E54D0">
              <w:rPr>
                <w:sz w:val="26"/>
                <w:szCs w:val="26"/>
                <w:vertAlign w:val="subscript"/>
                <w:lang w:val="en-US"/>
              </w:rPr>
              <w:t>HRC</w:t>
            </w:r>
          </w:p>
        </w:tc>
      </w:tr>
      <w:tr w:rsidR="0010711D" w:rsidRPr="005F5126" w:rsidTr="00500BBD">
        <w:trPr>
          <w:trHeight w:val="369"/>
          <w:jc w:val="center"/>
        </w:trPr>
        <w:tc>
          <w:tcPr>
            <w:tcW w:w="3956" w:type="dxa"/>
          </w:tcPr>
          <w:p w:rsidR="0010711D" w:rsidRPr="000E54D0" w:rsidRDefault="0010711D" w:rsidP="00F15EDE">
            <w:pPr>
              <w:pStyle w:val="a3"/>
              <w:spacing w:line="264" w:lineRule="auto"/>
              <w:ind w:left="0"/>
              <w:contextualSpacing w:val="0"/>
              <w:rPr>
                <w:sz w:val="26"/>
                <w:szCs w:val="26"/>
              </w:rPr>
            </w:pPr>
            <w:r w:rsidRPr="000E54D0">
              <w:rPr>
                <w:sz w:val="26"/>
                <w:szCs w:val="26"/>
              </w:rPr>
              <w:t>Азотирование</w:t>
            </w:r>
          </w:p>
        </w:tc>
        <w:tc>
          <w:tcPr>
            <w:tcW w:w="2868" w:type="dxa"/>
          </w:tcPr>
          <w:p w:rsidR="0010711D" w:rsidRPr="000E54D0" w:rsidRDefault="0010711D" w:rsidP="00F15EDE">
            <w:pPr>
              <w:pStyle w:val="a3"/>
              <w:spacing w:line="264" w:lineRule="auto"/>
              <w:ind w:left="0"/>
              <w:contextualSpacing w:val="0"/>
              <w:jc w:val="center"/>
              <w:rPr>
                <w:sz w:val="26"/>
                <w:szCs w:val="26"/>
              </w:rPr>
            </w:pPr>
            <w:r w:rsidRPr="000E54D0">
              <w:rPr>
                <w:sz w:val="26"/>
                <w:szCs w:val="26"/>
                <w:lang w:val="en-US"/>
              </w:rPr>
              <w:t>H</w:t>
            </w:r>
            <w:r w:rsidRPr="000E54D0">
              <w:rPr>
                <w:sz w:val="26"/>
                <w:szCs w:val="26"/>
                <w:vertAlign w:val="subscript"/>
                <w:lang w:val="en-US"/>
              </w:rPr>
              <w:t>HV</w:t>
            </w:r>
            <w:r w:rsidR="003E53C6" w:rsidRPr="000E54D0">
              <w:rPr>
                <w:sz w:val="26"/>
                <w:szCs w:val="26"/>
              </w:rPr>
              <w:t xml:space="preserve"> </w:t>
            </w:r>
            <w:r w:rsidRPr="000E54D0">
              <w:rPr>
                <w:sz w:val="26"/>
                <w:szCs w:val="26"/>
              </w:rPr>
              <w:t>=</w:t>
            </w:r>
            <w:r w:rsidR="003E53C6" w:rsidRPr="000E54D0">
              <w:rPr>
                <w:sz w:val="26"/>
                <w:szCs w:val="26"/>
              </w:rPr>
              <w:t xml:space="preserve"> </w:t>
            </w:r>
            <w:r w:rsidRPr="000E54D0">
              <w:rPr>
                <w:sz w:val="26"/>
                <w:szCs w:val="26"/>
                <w:lang w:val="en-US"/>
              </w:rPr>
              <w:t>HV</w:t>
            </w:r>
            <w:r w:rsidR="005F5126" w:rsidRPr="000E54D0">
              <w:rPr>
                <w:sz w:val="26"/>
                <w:szCs w:val="26"/>
              </w:rPr>
              <w:t xml:space="preserve"> </w:t>
            </w:r>
            <w:r w:rsidRPr="000E54D0">
              <w:rPr>
                <w:sz w:val="26"/>
                <w:szCs w:val="26"/>
              </w:rPr>
              <w:t>500…750</w:t>
            </w:r>
          </w:p>
        </w:tc>
        <w:tc>
          <w:tcPr>
            <w:tcW w:w="2788" w:type="dxa"/>
          </w:tcPr>
          <w:p w:rsidR="0010711D" w:rsidRPr="000E54D0" w:rsidRDefault="0010711D" w:rsidP="00F15EDE">
            <w:pPr>
              <w:pStyle w:val="a3"/>
              <w:spacing w:line="264" w:lineRule="auto"/>
              <w:ind w:left="0"/>
              <w:contextualSpacing w:val="0"/>
              <w:jc w:val="center"/>
              <w:rPr>
                <w:sz w:val="26"/>
                <w:szCs w:val="26"/>
              </w:rPr>
            </w:pPr>
            <w:r w:rsidRPr="000E54D0">
              <w:rPr>
                <w:sz w:val="26"/>
                <w:szCs w:val="26"/>
              </w:rPr>
              <w:t>1050</w:t>
            </w:r>
          </w:p>
        </w:tc>
      </w:tr>
    </w:tbl>
    <w:p w:rsidR="0010711D" w:rsidRDefault="0010711D" w:rsidP="005F5126">
      <w:pPr>
        <w:pStyle w:val="a3"/>
        <w:spacing w:line="264" w:lineRule="auto"/>
        <w:ind w:left="0" w:firstLine="567"/>
        <w:contextualSpacing w:val="0"/>
        <w:rPr>
          <w:szCs w:val="28"/>
        </w:rPr>
      </w:pPr>
    </w:p>
    <w:p w:rsidR="00C407E6" w:rsidRPr="005F5126" w:rsidRDefault="00C407E6" w:rsidP="005F5126">
      <w:pPr>
        <w:pStyle w:val="a3"/>
        <w:spacing w:line="264" w:lineRule="auto"/>
        <w:ind w:left="0" w:firstLine="567"/>
        <w:contextualSpacing w:val="0"/>
        <w:rPr>
          <w:szCs w:val="28"/>
        </w:rPr>
      </w:pPr>
    </w:p>
    <w:p w:rsidR="005330FE" w:rsidRPr="00C407E6" w:rsidRDefault="00C407E6" w:rsidP="00C407E6">
      <w:pPr>
        <w:pStyle w:val="5"/>
      </w:pPr>
      <w:r>
        <w:t xml:space="preserve">9.5. </w:t>
      </w:r>
      <w:r w:rsidR="005330FE" w:rsidRPr="00C407E6">
        <w:t>Определение модуля по изгибной прочности [3]</w:t>
      </w:r>
    </w:p>
    <w:p w:rsidR="005330FE" w:rsidRPr="002B61F2" w:rsidRDefault="005330FE" w:rsidP="00C16FF9">
      <w:pPr>
        <w:spacing w:before="240" w:after="240" w:line="264" w:lineRule="auto"/>
        <w:jc w:val="center"/>
        <w:rPr>
          <w:rFonts w:eastAsiaTheme="minorEastAsia"/>
          <w:szCs w:val="28"/>
        </w:rPr>
      </w:pPr>
      <w:proofErr w:type="gramStart"/>
      <w:r w:rsidRPr="002B61F2">
        <w:rPr>
          <w:i/>
          <w:szCs w:val="28"/>
          <w:lang w:val="en-US"/>
        </w:rPr>
        <w:t>m</w:t>
      </w:r>
      <w:proofErr w:type="spellStart"/>
      <w:r w:rsidRPr="002B61F2">
        <w:rPr>
          <w:i/>
          <w:szCs w:val="28"/>
          <w:vertAlign w:val="subscript"/>
        </w:rPr>
        <w:t>изг</w:t>
      </w:r>
      <w:proofErr w:type="spellEnd"/>
      <w:proofErr w:type="gramEnd"/>
      <w:r w:rsidR="003B54B8">
        <w:rPr>
          <w:i/>
          <w:szCs w:val="28"/>
          <w:vertAlign w:val="subscript"/>
        </w:rPr>
        <w:t xml:space="preserve"> </w:t>
      </w:r>
      <w:r w:rsidRPr="002B61F2">
        <w:rPr>
          <w:i/>
          <w:szCs w:val="28"/>
        </w:rPr>
        <w:t>=</w:t>
      </w:r>
      <w:r w:rsidR="003B54B8">
        <w:rPr>
          <w:i/>
          <w:szCs w:val="28"/>
        </w:rPr>
        <w:t xml:space="preserve"> </w:t>
      </w:r>
      <w:r w:rsidRPr="003B54B8">
        <w:rPr>
          <w:szCs w:val="28"/>
        </w:rPr>
        <w:t>100</w:t>
      </w:r>
      <m:oMath>
        <m:rad>
          <m:radPr>
            <m:ctrlPr>
              <w:rPr>
                <w:rFonts w:ascii="Cambria Math" w:hAnsi="Cambria Math"/>
                <w:i/>
                <w:szCs w:val="28"/>
              </w:rPr>
            </m:ctrlPr>
          </m:radPr>
          <m:deg>
            <m:r>
              <w:rPr>
                <w:rFonts w:ascii="Cambria Math"/>
                <w:szCs w:val="28"/>
              </w:rPr>
              <m:t>3</m:t>
            </m:r>
          </m:deg>
          <m:e>
            <m:f>
              <m:fPr>
                <m:ctrlPr>
                  <w:rPr>
                    <w:rFonts w:ascii="Cambria Math" w:hAnsi="Cambria Math"/>
                    <w:i/>
                    <w:szCs w:val="28"/>
                  </w:rPr>
                </m:ctrlPr>
              </m:fPr>
              <m:num>
                <m:r>
                  <w:rPr>
                    <w:rFonts w:ascii="Cambria Math"/>
                    <w:szCs w:val="28"/>
                  </w:rPr>
                  <m:t>19,5</m:t>
                </m:r>
              </m:num>
              <m:den>
                <m:r>
                  <w:rPr>
                    <w:rFonts w:ascii="Cambria Math" w:hAnsi="Cambria Math"/>
                    <w:szCs w:val="28"/>
                    <w:lang w:val="en-US"/>
                  </w:rPr>
                  <m:t>z</m:t>
                </m:r>
                <m:r>
                  <w:rPr>
                    <w:rFonts w:ascii="Cambria Math"/>
                    <w:szCs w:val="28"/>
                  </w:rPr>
                  <m:t>·</m:t>
                </m:r>
                <m:r>
                  <w:rPr>
                    <w:rFonts w:ascii="Cambria Math" w:hAnsi="Cambria Math"/>
                    <w:szCs w:val="28"/>
                    <w:lang w:val="en-US"/>
                  </w:rPr>
                  <m:t>ψ</m:t>
                </m:r>
                <m:r>
                  <w:rPr>
                    <w:rFonts w:ascii="Cambria Math"/>
                    <w:szCs w:val="28"/>
                  </w:rPr>
                  <m:t>·</m:t>
                </m:r>
                <m:r>
                  <w:rPr>
                    <w:rFonts w:ascii="Cambria Math" w:hAnsi="Cambria Math"/>
                    <w:szCs w:val="28"/>
                    <w:lang w:val="en-US"/>
                  </w:rPr>
                  <m:t>y</m:t>
                </m:r>
                <m:r>
                  <w:rPr>
                    <w:rFonts w:ascii="Cambria Math"/>
                    <w:szCs w:val="28"/>
                  </w:rPr>
                  <m:t>·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σ</m:t>
                    </m:r>
                  </m:e>
                  <m:sub>
                    <m:r>
                      <w:rPr>
                        <w:rFonts w:ascii="Cambria Math"/>
                        <w:szCs w:val="28"/>
                      </w:rPr>
                      <m:t>изг</m:t>
                    </m:r>
                  </m:sub>
                </m:sSub>
              </m:den>
            </m:f>
            <m:r>
              <w:rPr>
                <w:rFonts w:ascii="Cambria Math"/>
                <w:szCs w:val="28"/>
              </w:rPr>
              <m:t>·</m:t>
            </m:r>
            <m:f>
              <m:fPr>
                <m:ctrlPr>
                  <w:rPr>
                    <w:rFonts w:ascii="Cambria Math" w:hAnsi="Cambria Math"/>
                    <w:i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Cs w:val="28"/>
                    <w:lang w:val="en-US"/>
                  </w:rPr>
                  <m:t>k</m:t>
                </m:r>
                <m:r>
                  <w:rPr>
                    <w:rFonts w:ascii="Cambria Math"/>
                    <w:szCs w:val="28"/>
                  </w:rPr>
                  <m:t>·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i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i</m:t>
                    </m:r>
                    <m:r>
                      <w:rPr>
                        <w:rFonts w:ascii="Cambria Math"/>
                        <w:szCs w:val="28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szCs w:val="28"/>
                      </w:rPr>
                      <m:t>min</m:t>
                    </m:r>
                  </m:sub>
                </m:sSub>
              </m:den>
            </m:f>
          </m:e>
        </m:rad>
      </m:oMath>
      <w:r w:rsidRPr="002B61F2">
        <w:rPr>
          <w:rFonts w:eastAsiaTheme="minorEastAsia"/>
          <w:szCs w:val="28"/>
        </w:rPr>
        <w:t>, мм,</w:t>
      </w:r>
    </w:p>
    <w:p w:rsidR="005330FE" w:rsidRPr="005F5126" w:rsidRDefault="005330FE" w:rsidP="002B61F2">
      <w:pPr>
        <w:spacing w:line="264" w:lineRule="auto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где</w:t>
      </w:r>
      <w:r w:rsidR="005F5126">
        <w:rPr>
          <w:rFonts w:eastAsiaTheme="minorEastAsia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Cs w:val="28"/>
                <w:lang w:val="en-US"/>
              </w:rPr>
            </m:ctrlPr>
          </m:sSubPr>
          <m:e>
            <m:r>
              <w:rPr>
                <w:rFonts w:ascii="Cambria Math"/>
                <w:szCs w:val="28"/>
                <w:lang w:val="en-US"/>
              </w:rPr>
              <m:t xml:space="preserve"> </m:t>
            </m:r>
            <m:r>
              <w:rPr>
                <w:rFonts w:ascii="Cambria Math" w:hAnsi="Cambria Math"/>
                <w:szCs w:val="28"/>
                <w:lang w:val="en-US"/>
              </w:rPr>
              <m:t>σ</m:t>
            </m:r>
          </m:e>
          <m:sub>
            <m:r>
              <w:rPr>
                <w:szCs w:val="28"/>
              </w:rPr>
              <m:t>изг</m:t>
            </m:r>
            <w:proofErr w:type="gramStart"/>
          </m:sub>
        </m:sSub>
      </m:oMath>
      <w:r w:rsidR="003B54B8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i/>
          <w:szCs w:val="28"/>
        </w:rPr>
        <w:t>=</w:t>
      </w:r>
      <w:r w:rsidR="003B54B8">
        <w:rPr>
          <w:rFonts w:eastAsiaTheme="minorEastAsia"/>
          <w:i/>
          <w:szCs w:val="28"/>
        </w:rPr>
        <w:t xml:space="preserve"> </w:t>
      </w:r>
      <w:r w:rsidRPr="002B61F2">
        <w:rPr>
          <w:rFonts w:eastAsiaTheme="minorEastAsia"/>
          <w:szCs w:val="28"/>
        </w:rPr>
        <w:t>[</w:t>
      </w:r>
      <m:oMath>
        <m:r>
          <w:rPr>
            <w:rFonts w:ascii="Cambria Math" w:hAnsi="Cambria Math"/>
            <w:szCs w:val="28"/>
          </w:rPr>
          <m:t xml:space="preserve"> </m:t>
        </m:r>
        <m:sSub>
          <m:sSubPr>
            <m:ctrlPr>
              <w:rPr>
                <w:rFonts w:ascii="Cambria Math" w:hAnsi="Cambria Math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Cs w:val="28"/>
                <w:lang w:val="en-US"/>
              </w:rPr>
              <m:t>σ</m:t>
            </m:r>
          </m:e>
          <m:sub>
            <m:r>
              <w:rPr>
                <w:rFonts w:ascii="Cambria Math" w:hAnsi="Cambria Math"/>
                <w:szCs w:val="28"/>
                <w:lang w:val="en-US"/>
              </w:rPr>
              <m:t>F</m:t>
            </m:r>
          </m:sub>
        </m:sSub>
      </m:oMath>
      <w:r w:rsidRPr="002B61F2">
        <w:rPr>
          <w:rFonts w:eastAsiaTheme="minorEastAsia"/>
          <w:szCs w:val="28"/>
        </w:rPr>
        <w:t>]</w:t>
      </w:r>
      <w:r w:rsidR="002B61F2">
        <w:rPr>
          <w:rFonts w:eastAsiaTheme="minorEastAsia"/>
          <w:szCs w:val="28"/>
        </w:rPr>
        <w:t xml:space="preserve"> – </w:t>
      </w:r>
      <w:proofErr w:type="gramEnd"/>
      <w:r w:rsidRPr="005F5126">
        <w:rPr>
          <w:rFonts w:eastAsiaTheme="minorEastAsia"/>
          <w:szCs w:val="28"/>
        </w:rPr>
        <w:t xml:space="preserve">допускаемое напряжение на изгиб, </w:t>
      </w:r>
      <w:r w:rsidR="003E53C6" w:rsidRPr="005F5126">
        <w:rPr>
          <w:rFonts w:eastAsiaTheme="minorEastAsia"/>
          <w:szCs w:val="28"/>
        </w:rPr>
        <w:t>М</w:t>
      </w:r>
      <w:r w:rsidRPr="005F5126">
        <w:rPr>
          <w:rFonts w:eastAsiaTheme="minorEastAsia"/>
          <w:szCs w:val="28"/>
        </w:rPr>
        <w:t>Па;</w:t>
      </w:r>
    </w:p>
    <w:p w:rsidR="005330FE" w:rsidRPr="005F5126" w:rsidRDefault="005330FE" w:rsidP="002B61F2">
      <w:pPr>
        <w:pStyle w:val="a3"/>
        <w:spacing w:line="264" w:lineRule="auto"/>
        <w:ind w:left="0" w:firstLine="510"/>
        <w:contextualSpacing w:val="0"/>
        <w:rPr>
          <w:rFonts w:eastAsiaTheme="minorEastAsia"/>
          <w:szCs w:val="28"/>
        </w:rPr>
      </w:pPr>
      <w:r w:rsidRPr="005F5126">
        <w:rPr>
          <w:rFonts w:eastAsiaTheme="minorEastAsia"/>
          <w:i/>
          <w:szCs w:val="28"/>
          <w:lang w:val="en-US"/>
        </w:rPr>
        <w:t>N</w:t>
      </w:r>
      <w:r w:rsidRPr="005F5126">
        <w:rPr>
          <w:rFonts w:eastAsiaTheme="minorEastAsia"/>
          <w:i/>
          <w:szCs w:val="28"/>
          <w:vertAlign w:val="subscript"/>
          <w:lang w:val="en-US"/>
        </w:rPr>
        <w:t>i</w:t>
      </w:r>
      <w:r w:rsidR="003E53C6" w:rsidRPr="005F5126">
        <w:rPr>
          <w:rFonts w:eastAsiaTheme="minorEastAsia"/>
          <w:szCs w:val="28"/>
        </w:rPr>
        <w:t xml:space="preserve"> </w:t>
      </w:r>
      <w:r w:rsidR="003E53C6" w:rsidRPr="005F5126">
        <w:rPr>
          <w:szCs w:val="28"/>
        </w:rPr>
        <w:t>–</w:t>
      </w:r>
      <w:r w:rsidRPr="005F5126">
        <w:rPr>
          <w:rFonts w:eastAsiaTheme="minorEastAsia"/>
          <w:szCs w:val="28"/>
        </w:rPr>
        <w:t xml:space="preserve"> номинальная передаваемая мощность, кВт;</w:t>
      </w:r>
    </w:p>
    <w:p w:rsidR="005330FE" w:rsidRPr="005F5126" w:rsidRDefault="005330FE" w:rsidP="002B61F2">
      <w:pPr>
        <w:pStyle w:val="a3"/>
        <w:spacing w:line="264" w:lineRule="auto"/>
        <w:ind w:left="0" w:firstLine="510"/>
        <w:contextualSpacing w:val="0"/>
        <w:rPr>
          <w:rFonts w:eastAsiaTheme="minorEastAsia"/>
          <w:i/>
          <w:szCs w:val="28"/>
        </w:rPr>
      </w:pPr>
      <w:proofErr w:type="spellStart"/>
      <w:proofErr w:type="gramStart"/>
      <w:r w:rsidRPr="005F5126">
        <w:rPr>
          <w:rFonts w:eastAsiaTheme="minorEastAsia"/>
          <w:i/>
          <w:szCs w:val="28"/>
          <w:lang w:val="en-US"/>
        </w:rPr>
        <w:t>n</w:t>
      </w:r>
      <w:r w:rsidRPr="005F5126">
        <w:rPr>
          <w:rFonts w:eastAsiaTheme="minorEastAsia"/>
          <w:i/>
          <w:szCs w:val="28"/>
          <w:vertAlign w:val="subscript"/>
          <w:lang w:val="en-US"/>
        </w:rPr>
        <w:t>i</w:t>
      </w:r>
      <w:proofErr w:type="spellEnd"/>
      <w:proofErr w:type="gramEnd"/>
      <w:r w:rsidRPr="005F5126">
        <w:rPr>
          <w:rFonts w:eastAsiaTheme="minorEastAsia"/>
          <w:i/>
          <w:szCs w:val="28"/>
          <w:vertAlign w:val="subscript"/>
        </w:rPr>
        <w:t xml:space="preserve"> </w:t>
      </w:r>
      <w:r w:rsidRPr="005F5126">
        <w:rPr>
          <w:rFonts w:eastAsiaTheme="minorEastAsia"/>
          <w:i/>
          <w:szCs w:val="28"/>
          <w:vertAlign w:val="subscript"/>
          <w:lang w:val="en-US"/>
        </w:rPr>
        <w:t>min</w:t>
      </w:r>
      <w:r w:rsidR="003E53C6" w:rsidRPr="005F5126">
        <w:rPr>
          <w:rFonts w:eastAsiaTheme="minorEastAsia"/>
          <w:szCs w:val="28"/>
        </w:rPr>
        <w:t xml:space="preserve"> </w:t>
      </w:r>
      <w:r w:rsidR="003E53C6" w:rsidRPr="005F5126">
        <w:rPr>
          <w:szCs w:val="28"/>
        </w:rPr>
        <w:t>–</w:t>
      </w:r>
      <w:r w:rsidR="003E53C6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минимальное число оборотов шестерни, при котором передается полная мощность, об/мин;</w:t>
      </w:r>
    </w:p>
    <w:p w:rsidR="005330FE" w:rsidRPr="005F5126" w:rsidRDefault="005330FE" w:rsidP="005F5126">
      <w:pPr>
        <w:pStyle w:val="a3"/>
        <w:spacing w:line="264" w:lineRule="auto"/>
        <w:ind w:left="0" w:firstLine="567"/>
        <w:contextualSpacing w:val="0"/>
        <w:rPr>
          <w:rFonts w:eastAsiaTheme="minorEastAsia"/>
          <w:szCs w:val="28"/>
        </w:rPr>
      </w:pPr>
      <w:r w:rsidRPr="005F5126">
        <w:rPr>
          <w:rFonts w:eastAsiaTheme="minorEastAsia"/>
          <w:i/>
          <w:szCs w:val="28"/>
          <w:lang w:val="en-US"/>
        </w:rPr>
        <w:t>y</w:t>
      </w:r>
      <w:r w:rsidR="003E53C6" w:rsidRPr="005F5126">
        <w:rPr>
          <w:rFonts w:eastAsiaTheme="minorEastAsia"/>
          <w:szCs w:val="28"/>
        </w:rPr>
        <w:t xml:space="preserve"> </w:t>
      </w:r>
      <w:r w:rsidR="003E53C6" w:rsidRPr="005F5126">
        <w:rPr>
          <w:szCs w:val="28"/>
        </w:rPr>
        <w:t>–</w:t>
      </w:r>
      <w:r w:rsidRPr="005F5126">
        <w:rPr>
          <w:rFonts w:eastAsiaTheme="minorEastAsia"/>
          <w:szCs w:val="28"/>
        </w:rPr>
        <w:t xml:space="preserve"> </w:t>
      </w:r>
      <w:proofErr w:type="gramStart"/>
      <w:r w:rsidRPr="005F5126">
        <w:rPr>
          <w:rFonts w:eastAsiaTheme="minorEastAsia"/>
          <w:szCs w:val="28"/>
        </w:rPr>
        <w:t>коэффициент</w:t>
      </w:r>
      <w:proofErr w:type="gramEnd"/>
      <w:r w:rsidRPr="005F5126">
        <w:rPr>
          <w:rFonts w:eastAsiaTheme="minorEastAsia"/>
          <w:szCs w:val="28"/>
        </w:rPr>
        <w:t xml:space="preserve"> формы зуба (при </w:t>
      </w:r>
      <w:r w:rsidRPr="005F5126">
        <w:rPr>
          <w:rFonts w:eastAsiaTheme="minorEastAsia"/>
          <w:i/>
          <w:szCs w:val="28"/>
          <w:lang w:val="en-US"/>
        </w:rPr>
        <w:t>z</w:t>
      </w:r>
      <w:r w:rsidR="003E53C6"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szCs w:val="28"/>
        </w:rPr>
        <w:t>=</w:t>
      </w:r>
      <w:r w:rsidR="003E53C6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20</w:t>
      </w:r>
      <w:r w:rsidR="003E53C6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+</w:t>
      </w:r>
      <w:r w:rsidR="003E53C6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 xml:space="preserve">60, </w:t>
      </w:r>
      <w:r w:rsidRPr="005F5126">
        <w:rPr>
          <w:rFonts w:eastAsiaTheme="minorEastAsia"/>
          <w:i/>
          <w:szCs w:val="28"/>
          <w:lang w:val="en-US"/>
        </w:rPr>
        <w:t>y</w:t>
      </w:r>
      <w:r w:rsidR="003E53C6"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szCs w:val="28"/>
        </w:rPr>
        <w:t>=</w:t>
      </w:r>
      <w:r w:rsidR="003E53C6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0,243</w:t>
      </w:r>
      <w:r w:rsidR="003E53C6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+</w:t>
      </w:r>
      <w:r w:rsidR="003E53C6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0,268);</w:t>
      </w:r>
    </w:p>
    <w:p w:rsidR="005330FE" w:rsidRPr="005F5126" w:rsidRDefault="005C2FDF" w:rsidP="005F5126">
      <w:pPr>
        <w:pStyle w:val="a3"/>
        <w:spacing w:line="264" w:lineRule="auto"/>
        <w:ind w:left="0" w:firstLine="567"/>
        <w:contextualSpacing w:val="0"/>
        <w:rPr>
          <w:rFonts w:eastAsiaTheme="minorEastAsia"/>
          <w:szCs w:val="28"/>
        </w:rPr>
      </w:pPr>
      <w:r w:rsidRPr="005F5126">
        <w:rPr>
          <w:rFonts w:eastAsiaTheme="minorEastAsia"/>
          <w:i/>
          <w:szCs w:val="28"/>
          <w:lang w:val="en-US"/>
        </w:rPr>
        <w:t>Z</w:t>
      </w:r>
      <w:r w:rsidR="003E53C6" w:rsidRPr="005F5126">
        <w:rPr>
          <w:rFonts w:eastAsiaTheme="minorEastAsia"/>
          <w:i/>
          <w:szCs w:val="28"/>
        </w:rPr>
        <w:t xml:space="preserve"> </w:t>
      </w:r>
      <w:r w:rsidR="003E53C6" w:rsidRPr="005F5126">
        <w:rPr>
          <w:szCs w:val="28"/>
        </w:rPr>
        <w:t>–</w:t>
      </w:r>
      <w:r w:rsidR="005330FE" w:rsidRPr="005F5126">
        <w:rPr>
          <w:rFonts w:eastAsiaTheme="minorEastAsia"/>
          <w:szCs w:val="28"/>
        </w:rPr>
        <w:t xml:space="preserve"> </w:t>
      </w:r>
      <w:proofErr w:type="gramStart"/>
      <w:r w:rsidR="005330FE" w:rsidRPr="005F5126">
        <w:rPr>
          <w:rFonts w:eastAsiaTheme="minorEastAsia"/>
          <w:szCs w:val="28"/>
        </w:rPr>
        <w:t>число</w:t>
      </w:r>
      <w:proofErr w:type="gramEnd"/>
      <w:r w:rsidR="005330FE" w:rsidRPr="005F5126">
        <w:rPr>
          <w:rFonts w:eastAsiaTheme="minorEastAsia"/>
          <w:szCs w:val="28"/>
        </w:rPr>
        <w:t xml:space="preserve"> зубьев шестерни;</w:t>
      </w:r>
    </w:p>
    <w:p w:rsidR="005330FE" w:rsidRPr="005F5126" w:rsidRDefault="005330FE" w:rsidP="00C16FF9">
      <w:pPr>
        <w:pStyle w:val="a3"/>
        <w:spacing w:line="271" w:lineRule="auto"/>
        <w:ind w:left="0" w:firstLine="567"/>
        <w:contextualSpacing w:val="0"/>
        <w:rPr>
          <w:rFonts w:eastAsiaTheme="minorEastAsia"/>
          <w:i/>
          <w:szCs w:val="28"/>
        </w:rPr>
      </w:pPr>
      <w:r w:rsidRPr="005F5126">
        <w:rPr>
          <w:rFonts w:eastAsiaTheme="minorEastAsia"/>
          <w:i/>
          <w:szCs w:val="28"/>
          <w:lang w:val="en-US"/>
        </w:rPr>
        <w:t>ψ</w:t>
      </w:r>
      <w:r w:rsidRPr="005F5126">
        <w:rPr>
          <w:rFonts w:eastAsiaTheme="minorEastAsia"/>
          <w:i/>
          <w:szCs w:val="28"/>
          <w:vertAlign w:val="subscript"/>
        </w:rPr>
        <w:t>0</w:t>
      </w:r>
      <w:r w:rsidR="003E53C6" w:rsidRPr="005F5126">
        <w:rPr>
          <w:rFonts w:eastAsiaTheme="minorEastAsia"/>
          <w:i/>
          <w:szCs w:val="28"/>
          <w:vertAlign w:val="subscript"/>
        </w:rPr>
        <w:t xml:space="preserve"> </w:t>
      </w:r>
      <w:r w:rsidRPr="005F5126">
        <w:rPr>
          <w:rFonts w:eastAsiaTheme="minorEastAsia"/>
          <w:i/>
          <w:szCs w:val="28"/>
        </w:rPr>
        <w:t>=</w:t>
      </w:r>
      <w:r w:rsidR="003E53C6" w:rsidRPr="005F5126">
        <w:rPr>
          <w:rFonts w:eastAsiaTheme="minorEastAsia"/>
          <w:i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Cs w:val="28"/>
                <w:lang w:val="en-US"/>
              </w:rPr>
              <m:t>b</m:t>
            </m:r>
          </m:num>
          <m:den>
            <m:r>
              <w:rPr>
                <w:rFonts w:ascii="Cambria Math" w:eastAsiaTheme="minorEastAsia" w:hAnsi="Cambria Math"/>
                <w:szCs w:val="28"/>
              </w:rPr>
              <m:t>m</m:t>
            </m:r>
          </m:den>
        </m:f>
      </m:oMath>
      <w:r w:rsidRPr="005F5126">
        <w:rPr>
          <w:rFonts w:eastAsiaTheme="minorEastAsia"/>
          <w:i/>
          <w:szCs w:val="28"/>
        </w:rPr>
        <w:t xml:space="preserve"> – </w:t>
      </w:r>
      <w:r w:rsidRPr="005F5126">
        <w:rPr>
          <w:rFonts w:eastAsiaTheme="minorEastAsia"/>
          <w:szCs w:val="28"/>
        </w:rPr>
        <w:t>коэффициент ширины зуба (</w:t>
      </w:r>
      <w:r w:rsidR="003E53C6" w:rsidRPr="005F5126">
        <w:rPr>
          <w:rFonts w:eastAsiaTheme="minorEastAsia"/>
          <w:szCs w:val="28"/>
        </w:rPr>
        <w:t>д</w:t>
      </w:r>
      <w:r w:rsidRPr="005F5126">
        <w:rPr>
          <w:rFonts w:eastAsiaTheme="minorEastAsia"/>
          <w:szCs w:val="28"/>
        </w:rPr>
        <w:t xml:space="preserve">ля расчета коробок скоростей станка </w:t>
      </w:r>
      <w:r w:rsidRPr="005F5126">
        <w:rPr>
          <w:rFonts w:eastAsiaTheme="minorEastAsia"/>
          <w:i/>
          <w:szCs w:val="28"/>
          <w:lang w:val="en-US"/>
        </w:rPr>
        <w:t>ψ</w:t>
      </w:r>
      <w:r w:rsidR="00294BDF">
        <w:rPr>
          <w:rFonts w:eastAsiaTheme="minorEastAsia"/>
          <w:i/>
          <w:szCs w:val="28"/>
        </w:rPr>
        <w:t> </w:t>
      </w:r>
      <w:r w:rsidRPr="005F5126">
        <w:rPr>
          <w:rFonts w:eastAsiaTheme="minorEastAsia"/>
          <w:szCs w:val="28"/>
        </w:rPr>
        <w:t>=</w:t>
      </w:r>
      <w:r w:rsidR="00294BDF">
        <w:rPr>
          <w:rFonts w:eastAsiaTheme="minorEastAsia"/>
          <w:szCs w:val="28"/>
        </w:rPr>
        <w:t> </w:t>
      </w:r>
      <w:r w:rsidRPr="005F5126">
        <w:rPr>
          <w:rFonts w:eastAsiaTheme="minorEastAsia"/>
          <w:szCs w:val="28"/>
        </w:rPr>
        <w:t>6…10);</w:t>
      </w:r>
    </w:p>
    <w:p w:rsidR="005330FE" w:rsidRPr="005F5126" w:rsidRDefault="005330FE" w:rsidP="00C16FF9">
      <w:pPr>
        <w:pStyle w:val="a3"/>
        <w:spacing w:line="271" w:lineRule="auto"/>
        <w:ind w:left="0" w:firstLine="567"/>
        <w:contextualSpacing w:val="0"/>
        <w:rPr>
          <w:rFonts w:eastAsiaTheme="minorEastAsia"/>
          <w:szCs w:val="28"/>
        </w:rPr>
      </w:pPr>
      <w:r w:rsidRPr="005F5126">
        <w:rPr>
          <w:rFonts w:eastAsiaTheme="minorEastAsia"/>
          <w:i/>
          <w:szCs w:val="28"/>
          <w:lang w:val="en-US"/>
        </w:rPr>
        <w:t>k</w:t>
      </w:r>
      <w:r w:rsidR="003E53C6" w:rsidRPr="005F5126">
        <w:rPr>
          <w:rFonts w:eastAsiaTheme="minorEastAsia"/>
          <w:szCs w:val="28"/>
        </w:rPr>
        <w:t xml:space="preserve"> </w:t>
      </w:r>
      <w:r w:rsidR="003E53C6" w:rsidRPr="005F5126">
        <w:rPr>
          <w:szCs w:val="28"/>
        </w:rPr>
        <w:t>–</w:t>
      </w:r>
      <w:r w:rsidRPr="005F5126">
        <w:rPr>
          <w:rFonts w:eastAsiaTheme="minorEastAsia"/>
          <w:szCs w:val="28"/>
        </w:rPr>
        <w:t xml:space="preserve"> </w:t>
      </w:r>
      <w:proofErr w:type="gramStart"/>
      <w:r w:rsidRPr="005F5126">
        <w:rPr>
          <w:rFonts w:eastAsiaTheme="minorEastAsia"/>
          <w:szCs w:val="28"/>
        </w:rPr>
        <w:t>коэффициент</w:t>
      </w:r>
      <w:proofErr w:type="gramEnd"/>
      <w:r w:rsidRPr="005F5126">
        <w:rPr>
          <w:rFonts w:eastAsiaTheme="minorEastAsia"/>
          <w:szCs w:val="28"/>
        </w:rPr>
        <w:t>, учитывающий дополнительную нагрузку на зубья ше</w:t>
      </w:r>
      <w:r w:rsidRPr="005F5126">
        <w:rPr>
          <w:rFonts w:eastAsiaTheme="minorEastAsia"/>
          <w:szCs w:val="28"/>
        </w:rPr>
        <w:t>с</w:t>
      </w:r>
      <w:r w:rsidRPr="005F5126">
        <w:rPr>
          <w:rFonts w:eastAsiaTheme="minorEastAsia"/>
          <w:szCs w:val="28"/>
        </w:rPr>
        <w:t>терен, вызываемую ударами при входе зуба в зацепление (</w:t>
      </w:r>
      <w:r w:rsidRPr="005F5126">
        <w:rPr>
          <w:rFonts w:eastAsiaTheme="minorEastAsia"/>
          <w:i/>
          <w:szCs w:val="28"/>
          <w:lang w:val="en-US"/>
        </w:rPr>
        <w:t>k</w:t>
      </w:r>
      <w:r w:rsidR="003E53C6"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i/>
          <w:szCs w:val="28"/>
        </w:rPr>
        <w:t>=</w:t>
      </w:r>
      <w:r w:rsidR="003E53C6"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szCs w:val="28"/>
        </w:rPr>
        <w:t xml:space="preserve">1,2). </w:t>
      </w:r>
    </w:p>
    <w:p w:rsidR="005330FE" w:rsidRDefault="005330FE" w:rsidP="00C16FF9">
      <w:pPr>
        <w:pStyle w:val="a3"/>
        <w:spacing w:line="271" w:lineRule="auto"/>
        <w:ind w:left="0" w:firstLine="567"/>
        <w:contextualSpacing w:val="0"/>
        <w:rPr>
          <w:rFonts w:eastAsiaTheme="minorEastAsia"/>
          <w:szCs w:val="28"/>
        </w:rPr>
      </w:pPr>
    </w:p>
    <w:p w:rsidR="00C8207A" w:rsidRDefault="00C8207A" w:rsidP="00C16FF9">
      <w:pPr>
        <w:spacing w:line="271" w:lineRule="auto"/>
        <w:rPr>
          <w:rFonts w:eastAsiaTheme="minorEastAsia"/>
          <w:szCs w:val="28"/>
        </w:rPr>
      </w:pPr>
    </w:p>
    <w:p w:rsidR="005330FE" w:rsidRPr="00C8207A" w:rsidRDefault="00C8207A" w:rsidP="00C16FF9">
      <w:pPr>
        <w:pStyle w:val="5"/>
        <w:spacing w:line="271" w:lineRule="auto"/>
      </w:pPr>
      <w:r>
        <w:t xml:space="preserve">9.6. </w:t>
      </w:r>
      <w:r w:rsidR="005330FE" w:rsidRPr="00C8207A">
        <w:t>Определение модуля по контактной прочности [</w:t>
      </w:r>
      <w:r w:rsidR="002D045A" w:rsidRPr="00C8207A">
        <w:t>1</w:t>
      </w:r>
      <w:r w:rsidR="005330FE" w:rsidRPr="00C8207A">
        <w:t>]</w:t>
      </w:r>
    </w:p>
    <w:p w:rsidR="003E53C6" w:rsidRPr="005F5126" w:rsidRDefault="005330FE" w:rsidP="00C16FF9">
      <w:pPr>
        <w:pStyle w:val="a3"/>
        <w:spacing w:before="200" w:after="200" w:line="271" w:lineRule="auto"/>
        <w:ind w:left="0"/>
        <w:contextualSpacing w:val="0"/>
        <w:jc w:val="center"/>
        <w:rPr>
          <w:rFonts w:eastAsiaTheme="minorEastAsia"/>
          <w:szCs w:val="28"/>
        </w:rPr>
      </w:pPr>
      <w:proofErr w:type="gramStart"/>
      <w:r w:rsidRPr="005F5126">
        <w:rPr>
          <w:rFonts w:eastAsiaTheme="minorEastAsia"/>
          <w:i/>
          <w:szCs w:val="28"/>
          <w:lang w:val="en-US"/>
        </w:rPr>
        <w:t>m</w:t>
      </w:r>
      <w:proofErr w:type="spellStart"/>
      <w:r w:rsidRPr="005F5126">
        <w:rPr>
          <w:rFonts w:eastAsiaTheme="minorEastAsia"/>
          <w:i/>
          <w:szCs w:val="28"/>
          <w:vertAlign w:val="subscript"/>
        </w:rPr>
        <w:t>пов</w:t>
      </w:r>
      <w:proofErr w:type="spellEnd"/>
      <w:proofErr w:type="gramEnd"/>
      <w:r w:rsidR="003E53C6" w:rsidRPr="005F5126">
        <w:rPr>
          <w:rFonts w:eastAsiaTheme="minorEastAsia"/>
          <w:i/>
          <w:szCs w:val="28"/>
          <w:vertAlign w:val="subscript"/>
        </w:rPr>
        <w:t xml:space="preserve"> </w:t>
      </w:r>
      <w:r w:rsidRPr="005F5126">
        <w:rPr>
          <w:rFonts w:eastAsiaTheme="minorEastAsia"/>
          <w:i/>
          <w:szCs w:val="28"/>
        </w:rPr>
        <w:t>=</w:t>
      </w:r>
      <w:r w:rsidR="003E53C6" w:rsidRPr="005F5126">
        <w:rPr>
          <w:rFonts w:eastAsiaTheme="minorEastAsia"/>
          <w:i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/>
                <w:szCs w:val="28"/>
              </w:rPr>
              <m:t>1000</m:t>
            </m:r>
          </m:num>
          <m:den>
            <m:r>
              <w:rPr>
                <w:rFonts w:ascii="Cambria Math" w:eastAsiaTheme="minorEastAsia" w:hAnsi="Cambria Math"/>
                <w:szCs w:val="28"/>
                <w:lang w:val="en-US"/>
              </w:rPr>
              <m:t>z</m:t>
            </m:r>
          </m:den>
        </m:f>
        <m:rad>
          <m:radPr>
            <m:ctrlPr>
              <w:rPr>
                <w:rFonts w:ascii="Cambria Math" w:eastAsiaTheme="minorEastAsia" w:hAnsi="Cambria Math"/>
                <w:i/>
                <w:szCs w:val="28"/>
                <w:lang w:val="en-US"/>
              </w:rPr>
            </m:ctrlPr>
          </m:radPr>
          <m:deg>
            <m:r>
              <w:rPr>
                <w:rFonts w:ascii="Cambria Math" w:eastAsiaTheme="minorEastAsia"/>
                <w:szCs w:val="28"/>
              </w:rPr>
              <m:t>3</m:t>
            </m:r>
          </m:deg>
          <m:e>
            <m:sSup>
              <m:sSupPr>
                <m:ctrlPr>
                  <w:rPr>
                    <w:rFonts w:ascii="Cambria Math" w:eastAsiaTheme="minorEastAsia" w:hAnsi="Cambria Math"/>
                    <w:i/>
                    <w:szCs w:val="28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Cs w:val="28"/>
                        <w:lang w:val="en-US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eastAsiaTheme="minorEastAsia" w:hAnsi="Cambria Math"/>
                            <w:i/>
                            <w:szCs w:val="28"/>
                            <w:lang w:val="en-US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/>
                            <w:szCs w:val="28"/>
                          </w:rPr>
                          <m:t>68</m:t>
                        </m:r>
                      </m:num>
                      <m:den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  <w:szCs w:val="28"/>
                                <w:lang w:val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  <w:szCs w:val="28"/>
                                <w:lang w:val="en-US"/>
                              </w:rPr>
                              <m:t>σ</m:t>
                            </m:r>
                          </m:e>
                          <m:sub>
                            <m:r>
                              <w:rPr>
                                <w:rFonts w:eastAsiaTheme="minorEastAsia"/>
                                <w:szCs w:val="28"/>
                              </w:rPr>
                              <m:t>пов</m:t>
                            </m:r>
                          </m:sub>
                        </m:sSub>
                      </m:den>
                    </m:f>
                  </m:e>
                </m:d>
              </m:e>
              <m:sup>
                <m:r>
                  <w:rPr>
                    <w:rFonts w:ascii="Cambria Math" w:eastAsiaTheme="minorEastAsia"/>
                    <w:szCs w:val="28"/>
                  </w:rPr>
                  <m:t>2</m:t>
                </m:r>
              </m:sup>
            </m:sSup>
            <m:r>
              <w:rPr>
                <w:rFonts w:eastAsiaTheme="minorEastAsia"/>
                <w:szCs w:val="28"/>
              </w:rPr>
              <m:t>·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Cs w:val="28"/>
                    <w:lang w:val="en-US"/>
                  </w:rPr>
                  <m:t>i</m:t>
                </m:r>
                <m:r>
                  <w:rPr>
                    <w:rFonts w:ascii="Cambria Math" w:eastAsiaTheme="minorEastAsia"/>
                    <w:szCs w:val="28"/>
                  </w:rPr>
                  <m:t>+1</m:t>
                </m:r>
              </m:num>
              <m:den>
                <m:r>
                  <w:rPr>
                    <w:rFonts w:ascii="Cambria Math" w:eastAsiaTheme="minorEastAsia" w:hAnsi="Cambria Math"/>
                    <w:szCs w:val="28"/>
                    <w:lang w:val="en-US"/>
                  </w:rPr>
                  <m:t>i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szCs w:val="28"/>
                      </w:rPr>
                      <m:t>·</m:t>
                    </m:r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ψ</m:t>
                    </m:r>
                  </m:e>
                  <m:sub>
                    <m:r>
                      <w:rPr>
                        <w:rFonts w:ascii="Cambria Math" w:eastAsiaTheme="minorEastAsia"/>
                        <w:szCs w:val="28"/>
                      </w:rPr>
                      <m:t>0</m:t>
                    </m:r>
                  </m:sub>
                </m:sSub>
              </m:den>
            </m:f>
            <m:r>
              <w:rPr>
                <w:rFonts w:eastAsiaTheme="minorEastAsia"/>
                <w:szCs w:val="28"/>
              </w:rPr>
              <m:t>·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Cs w:val="28"/>
                    <w:lang w:val="en-US"/>
                  </w:rPr>
                  <m:t>k</m:t>
                </m:r>
                <m:r>
                  <w:rPr>
                    <w:rFonts w:eastAsiaTheme="minorEastAsia"/>
                    <w:szCs w:val="28"/>
                  </w:rPr>
                  <m:t>·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Cs w:val="28"/>
                        <w:lang w:val="en-US"/>
                      </w:rPr>
                      <m:t>N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Cs w:val="28"/>
                        <w:lang w:val="en-US"/>
                      </w:rPr>
                      <m:t>i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Cs w:val="28"/>
                        <w:lang w:val="en-US"/>
                      </w:rPr>
                      <m:t>n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Cs w:val="28"/>
                        <w:lang w:val="en-US"/>
                      </w:rPr>
                      <m:t>i</m:t>
                    </m:r>
                    <m:r>
                      <w:rPr>
                        <w:rFonts w:ascii="Cambria Math" w:eastAsiaTheme="minorEastAsia"/>
                        <w:szCs w:val="28"/>
                      </w:rPr>
                      <m:t xml:space="preserve"> </m:t>
                    </m:r>
                    <m:r>
                      <w:rPr>
                        <w:rFonts w:ascii="Cambria Math" w:eastAsiaTheme="minorEastAsia" w:hAnsi="Cambria Math"/>
                        <w:szCs w:val="28"/>
                        <w:lang w:val="en-US"/>
                      </w:rPr>
                      <m:t>min</m:t>
                    </m:r>
                  </m:sub>
                </m:sSub>
              </m:den>
            </m:f>
          </m:e>
        </m:rad>
      </m:oMath>
      <w:r w:rsidRPr="005F5126">
        <w:rPr>
          <w:rFonts w:eastAsiaTheme="minorEastAsia"/>
          <w:szCs w:val="28"/>
        </w:rPr>
        <w:t>, мм,</w:t>
      </w:r>
    </w:p>
    <w:p w:rsidR="005330FE" w:rsidRPr="005F5126" w:rsidRDefault="003E53C6" w:rsidP="00C16FF9">
      <w:pPr>
        <w:spacing w:line="271" w:lineRule="auto"/>
        <w:jc w:val="left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где</w:t>
      </w:r>
      <w:r w:rsidR="005330FE" w:rsidRPr="005F5126">
        <w:rPr>
          <w:rFonts w:eastAsiaTheme="minorEastAsia"/>
          <w:szCs w:val="28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  <w:lang w:val="en-US"/>
              </w:rPr>
              <m:t>σ</m:t>
            </m:r>
          </m:e>
          <m:sub>
            <m:r>
              <w:rPr>
                <w:rFonts w:eastAsiaTheme="minorEastAsia"/>
                <w:szCs w:val="28"/>
              </w:rPr>
              <m:t>пов</m:t>
            </m:r>
            <w:proofErr w:type="gramStart"/>
          </m:sub>
        </m:sSub>
        <m:r>
          <w:rPr>
            <w:rFonts w:ascii="Cambria Math" w:eastAsiaTheme="minorEastAsia"/>
            <w:szCs w:val="28"/>
          </w:rPr>
          <m:t xml:space="preserve"> </m:t>
        </m:r>
      </m:oMath>
      <w:r w:rsidR="005330FE" w:rsidRPr="005F5126">
        <w:rPr>
          <w:rFonts w:eastAsiaTheme="minorEastAsia"/>
          <w:szCs w:val="28"/>
        </w:rPr>
        <w:t>=</w:t>
      </w:r>
      <w:r w:rsidR="002D045A" w:rsidRPr="005F5126">
        <w:rPr>
          <w:rFonts w:eastAsiaTheme="minorEastAsia"/>
          <w:szCs w:val="28"/>
        </w:rPr>
        <w:t xml:space="preserve"> </w:t>
      </w:r>
      <w:r w:rsidR="005330FE" w:rsidRPr="005F5126">
        <w:rPr>
          <w:rFonts w:eastAsiaTheme="minorEastAsia"/>
          <w:szCs w:val="28"/>
        </w:rPr>
        <w:t>[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  <w:lang w:val="en-US"/>
              </w:rPr>
              <m:t>σ</m:t>
            </m:r>
          </m:e>
          <m:sub>
            <m:r>
              <w:rPr>
                <w:rFonts w:ascii="Cambria Math" w:eastAsiaTheme="minorEastAsia" w:hAnsi="Cambria Math"/>
                <w:szCs w:val="28"/>
                <w:lang w:val="en-US"/>
              </w:rPr>
              <m:t>H</m:t>
            </m:r>
          </m:sub>
        </m:sSub>
      </m:oMath>
      <w:r w:rsidR="005330FE" w:rsidRPr="005F5126">
        <w:rPr>
          <w:rFonts w:eastAsiaTheme="minorEastAsia"/>
          <w:szCs w:val="28"/>
        </w:rPr>
        <w:t>]</w:t>
      </w:r>
      <w:r w:rsidR="00EB01B9">
        <w:rPr>
          <w:rFonts w:eastAsiaTheme="minorEastAsia"/>
          <w:szCs w:val="28"/>
        </w:rPr>
        <w:t xml:space="preserve"> – </w:t>
      </w:r>
      <w:proofErr w:type="gramEnd"/>
      <w:r w:rsidR="005330FE" w:rsidRPr="005F5126">
        <w:rPr>
          <w:rFonts w:eastAsiaTheme="minorEastAsia"/>
          <w:szCs w:val="28"/>
        </w:rPr>
        <w:t>допускаемое контактное</w:t>
      </w:r>
      <w:r w:rsidR="005F5126">
        <w:rPr>
          <w:rFonts w:eastAsiaTheme="minorEastAsia"/>
          <w:szCs w:val="28"/>
        </w:rPr>
        <w:t xml:space="preserve"> </w:t>
      </w:r>
      <w:r w:rsidR="005330FE" w:rsidRPr="005F5126">
        <w:rPr>
          <w:rFonts w:eastAsiaTheme="minorEastAsia"/>
          <w:szCs w:val="28"/>
        </w:rPr>
        <w:t xml:space="preserve">напряжение, </w:t>
      </w:r>
      <w:r w:rsidR="008E6879" w:rsidRPr="00F87954">
        <w:rPr>
          <w:rFonts w:eastAsiaTheme="minorEastAsia"/>
          <w:szCs w:val="28"/>
        </w:rPr>
        <w:t>М</w:t>
      </w:r>
      <w:r w:rsidR="005330FE" w:rsidRPr="00F87954">
        <w:rPr>
          <w:rFonts w:eastAsiaTheme="minorEastAsia"/>
          <w:szCs w:val="28"/>
        </w:rPr>
        <w:t>Па</w:t>
      </w:r>
      <w:r w:rsidR="005330FE" w:rsidRPr="005F5126">
        <w:rPr>
          <w:rFonts w:eastAsiaTheme="minorEastAsia"/>
          <w:szCs w:val="28"/>
        </w:rPr>
        <w:t>;</w:t>
      </w:r>
    </w:p>
    <w:p w:rsidR="005330FE" w:rsidRPr="005F5126" w:rsidRDefault="005330FE" w:rsidP="00C16FF9">
      <w:pPr>
        <w:spacing w:line="271" w:lineRule="auto"/>
        <w:ind w:firstLine="510"/>
        <w:rPr>
          <w:rFonts w:eastAsiaTheme="minorEastAsia"/>
          <w:szCs w:val="28"/>
        </w:rPr>
      </w:pPr>
      <w:proofErr w:type="gramStart"/>
      <w:r w:rsidRPr="005F5126">
        <w:rPr>
          <w:rFonts w:eastAsiaTheme="minorEastAsia"/>
          <w:i/>
          <w:szCs w:val="28"/>
          <w:lang w:val="en-US"/>
        </w:rPr>
        <w:t>N</w:t>
      </w:r>
      <w:r w:rsidRPr="005F5126">
        <w:rPr>
          <w:rFonts w:eastAsiaTheme="minorEastAsia"/>
          <w:i/>
          <w:szCs w:val="28"/>
          <w:vertAlign w:val="subscript"/>
          <w:lang w:val="en-US"/>
        </w:rPr>
        <w:t>i</w:t>
      </w:r>
      <w:r w:rsidR="003E53C6" w:rsidRPr="005F5126">
        <w:rPr>
          <w:rFonts w:eastAsiaTheme="minorEastAsia"/>
          <w:i/>
          <w:szCs w:val="28"/>
          <w:vertAlign w:val="subscript"/>
        </w:rPr>
        <w:t xml:space="preserve"> </w:t>
      </w:r>
      <w:r w:rsidR="008E6879">
        <w:rPr>
          <w:rFonts w:eastAsiaTheme="minorEastAsia"/>
          <w:i/>
          <w:szCs w:val="28"/>
          <w:vertAlign w:val="subscript"/>
        </w:rPr>
        <w:t xml:space="preserve"> </w:t>
      </w:r>
      <w:r w:rsidR="003E53C6" w:rsidRPr="005F5126">
        <w:rPr>
          <w:szCs w:val="28"/>
        </w:rPr>
        <w:t>–</w:t>
      </w:r>
      <w:proofErr w:type="gramEnd"/>
      <w:r w:rsidR="002D045A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 xml:space="preserve">номинальная передаваемая мощность, </w:t>
      </w:r>
      <w:r w:rsidRPr="00F87954">
        <w:rPr>
          <w:rFonts w:eastAsiaTheme="minorEastAsia"/>
          <w:szCs w:val="28"/>
        </w:rPr>
        <w:t>кВт</w:t>
      </w:r>
      <w:r w:rsidRPr="005F5126">
        <w:rPr>
          <w:rFonts w:eastAsiaTheme="minorEastAsia"/>
          <w:szCs w:val="28"/>
        </w:rPr>
        <w:t>;</w:t>
      </w:r>
    </w:p>
    <w:p w:rsidR="005330FE" w:rsidRPr="005F5126" w:rsidRDefault="00E455B4" w:rsidP="00C16FF9">
      <w:pPr>
        <w:pStyle w:val="a3"/>
        <w:spacing w:line="271" w:lineRule="auto"/>
        <w:ind w:left="0" w:firstLine="510"/>
        <w:contextualSpacing w:val="0"/>
        <w:rPr>
          <w:rFonts w:eastAsiaTheme="minorEastAsia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  <w:lang w:val="en-US"/>
              </w:rPr>
              <m:t>n</m:t>
            </m:r>
          </m:e>
          <m:sub>
            <m:r>
              <w:rPr>
                <w:rFonts w:ascii="Cambria Math" w:eastAsiaTheme="minorEastAsia" w:hAnsi="Cambria Math"/>
                <w:szCs w:val="28"/>
                <w:lang w:val="en-US"/>
              </w:rPr>
              <m:t>i</m:t>
            </m:r>
            <m:r>
              <w:rPr>
                <w:rFonts w:ascii="Cambria Math" w:eastAsiaTheme="minorEastAsia" w:hAnsi="Cambria Math"/>
                <w:szCs w:val="28"/>
              </w:rPr>
              <m:t xml:space="preserve"> </m:t>
            </m:r>
            <m:r>
              <w:rPr>
                <w:rFonts w:ascii="Cambria Math" w:eastAsiaTheme="minorEastAsia" w:hAnsi="Cambria Math"/>
                <w:szCs w:val="28"/>
                <w:lang w:val="en-US"/>
              </w:rPr>
              <m:t>min</m:t>
            </m:r>
          </m:sub>
        </m:sSub>
      </m:oMath>
      <w:r w:rsidR="002D045A" w:rsidRPr="005F5126">
        <w:rPr>
          <w:rFonts w:eastAsiaTheme="minorEastAsia"/>
          <w:szCs w:val="28"/>
        </w:rPr>
        <w:t xml:space="preserve"> </w:t>
      </w:r>
      <w:r w:rsidR="003E53C6" w:rsidRPr="005F5126">
        <w:rPr>
          <w:szCs w:val="28"/>
        </w:rPr>
        <w:t>–</w:t>
      </w:r>
      <w:r w:rsidR="002D045A" w:rsidRPr="005F5126">
        <w:rPr>
          <w:rFonts w:eastAsiaTheme="minorEastAsia"/>
          <w:szCs w:val="28"/>
        </w:rPr>
        <w:t xml:space="preserve"> </w:t>
      </w:r>
      <w:r w:rsidR="005330FE" w:rsidRPr="005F5126">
        <w:rPr>
          <w:rFonts w:eastAsiaTheme="minorEastAsia"/>
          <w:szCs w:val="28"/>
        </w:rPr>
        <w:t xml:space="preserve">минимальное число оборота шестерни, при котором передается полная мощность, </w:t>
      </w:r>
      <w:proofErr w:type="gramStart"/>
      <w:r w:rsidR="005330FE" w:rsidRPr="005F5126">
        <w:rPr>
          <w:rFonts w:eastAsiaTheme="minorEastAsia"/>
          <w:szCs w:val="28"/>
        </w:rPr>
        <w:t>об</w:t>
      </w:r>
      <w:proofErr w:type="gramEnd"/>
      <w:r w:rsidR="005330FE" w:rsidRPr="005F5126">
        <w:rPr>
          <w:rFonts w:eastAsiaTheme="minorEastAsia"/>
          <w:szCs w:val="28"/>
        </w:rPr>
        <w:t>/мин;</w:t>
      </w:r>
    </w:p>
    <w:p w:rsidR="005C2FDF" w:rsidRPr="005F5126" w:rsidRDefault="005330FE" w:rsidP="00C16FF9">
      <w:pPr>
        <w:spacing w:line="271" w:lineRule="auto"/>
        <w:ind w:firstLine="510"/>
        <w:rPr>
          <w:rFonts w:eastAsiaTheme="minorEastAsia"/>
          <w:szCs w:val="28"/>
        </w:rPr>
      </w:pPr>
      <w:r w:rsidRPr="005F5126">
        <w:rPr>
          <w:rFonts w:eastAsiaTheme="minorEastAsia"/>
          <w:i/>
          <w:szCs w:val="28"/>
          <w:lang w:val="en-US"/>
        </w:rPr>
        <w:t>Z</w:t>
      </w:r>
      <w:r w:rsidR="002D045A" w:rsidRPr="005F5126">
        <w:rPr>
          <w:rFonts w:eastAsiaTheme="minorEastAsia"/>
          <w:i/>
          <w:szCs w:val="28"/>
        </w:rPr>
        <w:t xml:space="preserve"> </w:t>
      </w:r>
      <w:r w:rsidR="003E53C6" w:rsidRPr="005F5126">
        <w:rPr>
          <w:szCs w:val="28"/>
        </w:rPr>
        <w:t>–</w:t>
      </w:r>
      <w:r w:rsidR="002D045A" w:rsidRPr="005F5126">
        <w:rPr>
          <w:rFonts w:eastAsiaTheme="minorEastAsia"/>
          <w:i/>
          <w:szCs w:val="28"/>
        </w:rPr>
        <w:t xml:space="preserve"> </w:t>
      </w:r>
      <w:proofErr w:type="gramStart"/>
      <w:r w:rsidRPr="005F5126">
        <w:rPr>
          <w:rFonts w:eastAsiaTheme="minorEastAsia"/>
          <w:szCs w:val="28"/>
        </w:rPr>
        <w:t>число</w:t>
      </w:r>
      <w:proofErr w:type="gramEnd"/>
      <w:r w:rsidRPr="005F5126">
        <w:rPr>
          <w:rFonts w:eastAsiaTheme="minorEastAsia"/>
          <w:szCs w:val="28"/>
        </w:rPr>
        <w:t xml:space="preserve"> зубьев шестерни;</w:t>
      </w:r>
    </w:p>
    <w:p w:rsidR="005330FE" w:rsidRPr="005F5126" w:rsidRDefault="005330FE" w:rsidP="00C16FF9">
      <w:pPr>
        <w:spacing w:line="271" w:lineRule="auto"/>
        <w:ind w:firstLine="510"/>
        <w:rPr>
          <w:rFonts w:eastAsiaTheme="minorEastAsia"/>
          <w:szCs w:val="28"/>
        </w:rPr>
      </w:pPr>
      <w:proofErr w:type="spellStart"/>
      <w:r w:rsidRPr="005F5126">
        <w:rPr>
          <w:rFonts w:eastAsiaTheme="minorEastAsia"/>
          <w:i/>
          <w:szCs w:val="28"/>
          <w:lang w:val="en-US"/>
        </w:rPr>
        <w:t>i</w:t>
      </w:r>
      <w:proofErr w:type="spellEnd"/>
      <w:r w:rsidR="002D045A" w:rsidRPr="005F5126">
        <w:rPr>
          <w:rFonts w:eastAsiaTheme="minorEastAsia"/>
          <w:i/>
          <w:szCs w:val="28"/>
        </w:rPr>
        <w:t xml:space="preserve"> </w:t>
      </w:r>
      <w:r w:rsidR="003E53C6" w:rsidRPr="005F5126">
        <w:rPr>
          <w:szCs w:val="28"/>
        </w:rPr>
        <w:t>–</w:t>
      </w:r>
      <w:r w:rsidR="002D045A" w:rsidRPr="005F5126">
        <w:rPr>
          <w:rFonts w:eastAsiaTheme="minorEastAsia"/>
          <w:i/>
          <w:szCs w:val="28"/>
        </w:rPr>
        <w:t xml:space="preserve"> </w:t>
      </w:r>
      <w:proofErr w:type="gramStart"/>
      <w:r w:rsidRPr="005F5126">
        <w:rPr>
          <w:rFonts w:eastAsiaTheme="minorEastAsia"/>
          <w:szCs w:val="28"/>
        </w:rPr>
        <w:t>передаточное</w:t>
      </w:r>
      <w:proofErr w:type="gramEnd"/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 xml:space="preserve">число (принимается </w:t>
      </w:r>
      <w:proofErr w:type="spellStart"/>
      <w:r w:rsidRPr="005F5126">
        <w:rPr>
          <w:rFonts w:eastAsiaTheme="minorEastAsia"/>
          <w:i/>
          <w:szCs w:val="28"/>
          <w:lang w:val="en-US"/>
        </w:rPr>
        <w:t>i</w:t>
      </w:r>
      <w:proofErr w:type="spellEnd"/>
      <w:r w:rsidR="005C2FDF"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i/>
          <w:szCs w:val="28"/>
        </w:rPr>
        <w:t>≥</w:t>
      </w:r>
      <w:r w:rsidR="005C2FDF" w:rsidRPr="005F5126">
        <w:rPr>
          <w:rFonts w:eastAsiaTheme="minorEastAsia"/>
          <w:i/>
          <w:szCs w:val="28"/>
        </w:rPr>
        <w:t xml:space="preserve"> </w:t>
      </w:r>
      <w:r w:rsidRPr="00F87954">
        <w:rPr>
          <w:rFonts w:eastAsiaTheme="minorEastAsia"/>
          <w:szCs w:val="28"/>
        </w:rPr>
        <w:t>1</w:t>
      </w:r>
      <w:r w:rsidRPr="005F5126">
        <w:rPr>
          <w:rFonts w:eastAsiaTheme="minorEastAsia"/>
          <w:szCs w:val="28"/>
        </w:rPr>
        <w:t>, т.</w:t>
      </w:r>
      <w:r w:rsidR="005C2FDF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е. для заме</w:t>
      </w:r>
      <w:r w:rsidR="00F87954">
        <w:rPr>
          <w:rFonts w:eastAsiaTheme="minorEastAsia"/>
          <w:szCs w:val="28"/>
        </w:rPr>
        <w:t>д</w:t>
      </w:r>
      <w:r w:rsidRPr="005F5126">
        <w:rPr>
          <w:rFonts w:eastAsiaTheme="minorEastAsia"/>
          <w:szCs w:val="28"/>
        </w:rPr>
        <w:t>ляющих передач берется величина, обратная передаточному отношению);</w:t>
      </w:r>
    </w:p>
    <w:p w:rsidR="005330FE" w:rsidRPr="005F5126" w:rsidRDefault="005330FE" w:rsidP="00C16FF9">
      <w:pPr>
        <w:pStyle w:val="a3"/>
        <w:spacing w:line="271" w:lineRule="auto"/>
        <w:ind w:left="0" w:firstLine="510"/>
        <w:contextualSpacing w:val="0"/>
        <w:rPr>
          <w:rFonts w:eastAsiaTheme="minorEastAsia"/>
          <w:i/>
          <w:szCs w:val="28"/>
        </w:rPr>
      </w:pPr>
      <w:r w:rsidRPr="005F5126">
        <w:rPr>
          <w:rFonts w:eastAsiaTheme="minorEastAsia"/>
          <w:i/>
          <w:szCs w:val="28"/>
          <w:lang w:val="en-US"/>
        </w:rPr>
        <w:t>ψ</w:t>
      </w:r>
      <w:r w:rsidRPr="005F5126">
        <w:rPr>
          <w:rFonts w:eastAsiaTheme="minorEastAsia"/>
          <w:i/>
          <w:szCs w:val="28"/>
          <w:vertAlign w:val="subscript"/>
        </w:rPr>
        <w:t>0</w:t>
      </w:r>
      <w:r w:rsidR="002D045A" w:rsidRPr="005F5126">
        <w:rPr>
          <w:rFonts w:eastAsiaTheme="minorEastAsia"/>
          <w:i/>
          <w:szCs w:val="28"/>
          <w:vertAlign w:val="subscript"/>
        </w:rPr>
        <w:t xml:space="preserve"> </w:t>
      </w:r>
      <w:r w:rsidR="005C2FDF" w:rsidRPr="005F5126">
        <w:rPr>
          <w:szCs w:val="28"/>
        </w:rPr>
        <w:t>–</w:t>
      </w:r>
      <w:r w:rsidR="002D045A"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szCs w:val="28"/>
        </w:rPr>
        <w:t>коэффициент ширины зуба</w:t>
      </w:r>
      <w:r w:rsidR="005C2FDF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(</w:t>
      </w:r>
      <w:r w:rsidRPr="005F5126">
        <w:rPr>
          <w:rFonts w:eastAsiaTheme="minorEastAsia"/>
          <w:i/>
          <w:szCs w:val="28"/>
          <w:lang w:val="en-US"/>
        </w:rPr>
        <w:t>ψ</w:t>
      </w:r>
      <w:r w:rsidRPr="005F5126">
        <w:rPr>
          <w:rFonts w:eastAsiaTheme="minorEastAsia"/>
          <w:i/>
          <w:szCs w:val="28"/>
          <w:vertAlign w:val="subscript"/>
        </w:rPr>
        <w:t>0</w:t>
      </w:r>
      <w:r w:rsidR="005C2FDF" w:rsidRPr="005F5126">
        <w:rPr>
          <w:rFonts w:eastAsiaTheme="minorEastAsia"/>
          <w:i/>
          <w:szCs w:val="28"/>
          <w:vertAlign w:val="subscript"/>
        </w:rPr>
        <w:t xml:space="preserve"> </w:t>
      </w:r>
      <w:r w:rsidRPr="005F5126">
        <w:rPr>
          <w:rFonts w:eastAsiaTheme="minorEastAsia"/>
          <w:szCs w:val="28"/>
        </w:rPr>
        <w:t>=</w:t>
      </w:r>
      <w:r w:rsidR="005C2FDF" w:rsidRPr="005F5126">
        <w:rPr>
          <w:rFonts w:eastAsiaTheme="minorEastAsia"/>
          <w:i/>
          <w:szCs w:val="28"/>
          <w:vertAlign w:val="subscript"/>
        </w:rPr>
        <w:t xml:space="preserve"> </w:t>
      </w:r>
      <w:r w:rsidRPr="005F5126">
        <w:rPr>
          <w:rFonts w:eastAsiaTheme="minorEastAsia"/>
          <w:szCs w:val="28"/>
        </w:rPr>
        <w:t>0</w:t>
      </w:r>
      <w:proofErr w:type="gramStart"/>
      <w:r w:rsidRPr="005F5126">
        <w:rPr>
          <w:rFonts w:eastAsiaTheme="minorEastAsia"/>
          <w:szCs w:val="28"/>
        </w:rPr>
        <w:t>,7</w:t>
      </w:r>
      <w:proofErr w:type="gramEnd"/>
      <w:r w:rsidR="005C2FDF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+</w:t>
      </w:r>
      <w:r w:rsidR="005C2FDF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 xml:space="preserve">1,6 </w:t>
      </w:r>
      <w:r w:rsidR="00F87954">
        <w:rPr>
          <w:rFonts w:eastAsiaTheme="minorEastAsia"/>
          <w:szCs w:val="28"/>
        </w:rPr>
        <w:t>–</w:t>
      </w:r>
      <w:r w:rsidRPr="005F5126">
        <w:rPr>
          <w:rFonts w:eastAsiaTheme="minorEastAsia"/>
          <w:szCs w:val="28"/>
        </w:rPr>
        <w:t xml:space="preserve"> при симметричном расп</w:t>
      </w:r>
      <w:r w:rsidRPr="005F5126">
        <w:rPr>
          <w:rFonts w:eastAsiaTheme="minorEastAsia"/>
          <w:szCs w:val="28"/>
        </w:rPr>
        <w:t>о</w:t>
      </w:r>
      <w:r w:rsidRPr="005F5126">
        <w:rPr>
          <w:rFonts w:eastAsiaTheme="minorEastAsia"/>
          <w:szCs w:val="28"/>
        </w:rPr>
        <w:t xml:space="preserve">ложении шестерни, </w:t>
      </w:r>
      <w:r w:rsidRPr="005F5126">
        <w:rPr>
          <w:rFonts w:eastAsiaTheme="minorEastAsia"/>
          <w:i/>
          <w:szCs w:val="28"/>
          <w:lang w:val="en-US"/>
        </w:rPr>
        <w:t>ψ</w:t>
      </w:r>
      <w:r w:rsidRPr="005F5126">
        <w:rPr>
          <w:rFonts w:eastAsiaTheme="minorEastAsia"/>
          <w:i/>
          <w:szCs w:val="28"/>
          <w:vertAlign w:val="subscript"/>
        </w:rPr>
        <w:t>0</w:t>
      </w:r>
      <w:r w:rsidR="005C2FDF" w:rsidRPr="005F5126">
        <w:rPr>
          <w:rFonts w:eastAsiaTheme="minorEastAsia"/>
          <w:i/>
          <w:szCs w:val="28"/>
          <w:vertAlign w:val="subscript"/>
        </w:rPr>
        <w:t xml:space="preserve"> </w:t>
      </w:r>
      <w:r w:rsidRPr="005F5126">
        <w:rPr>
          <w:rFonts w:eastAsiaTheme="minorEastAsia"/>
          <w:szCs w:val="28"/>
        </w:rPr>
        <w:t>=</w:t>
      </w:r>
      <w:r w:rsidR="005C2FDF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0,4</w:t>
      </w:r>
      <w:r w:rsidR="005C2FDF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+</w:t>
      </w:r>
      <w:r w:rsidR="005C2FDF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0,6</w:t>
      </w:r>
      <w:r w:rsidR="00F87954">
        <w:rPr>
          <w:rFonts w:eastAsiaTheme="minorEastAsia"/>
          <w:szCs w:val="28"/>
        </w:rPr>
        <w:t xml:space="preserve"> –</w:t>
      </w:r>
      <w:r w:rsidRPr="005F5126">
        <w:rPr>
          <w:rFonts w:eastAsiaTheme="minorEastAsia"/>
          <w:szCs w:val="28"/>
        </w:rPr>
        <w:t xml:space="preserve"> при консольном расположении шестерни);</w:t>
      </w:r>
    </w:p>
    <w:p w:rsidR="005330FE" w:rsidRPr="005F5126" w:rsidRDefault="005330FE" w:rsidP="00C16FF9">
      <w:pPr>
        <w:pStyle w:val="a3"/>
        <w:spacing w:line="271" w:lineRule="auto"/>
        <w:ind w:left="0" w:firstLine="510"/>
        <w:contextualSpacing w:val="0"/>
        <w:rPr>
          <w:rFonts w:eastAsiaTheme="minorEastAsia"/>
          <w:szCs w:val="28"/>
        </w:rPr>
      </w:pPr>
      <w:r w:rsidRPr="005F5126">
        <w:rPr>
          <w:rFonts w:eastAsiaTheme="minorEastAsia"/>
          <w:i/>
          <w:szCs w:val="28"/>
          <w:lang w:val="en-US"/>
        </w:rPr>
        <w:t>k</w:t>
      </w:r>
      <w:r w:rsidR="005C2FDF" w:rsidRPr="005F5126">
        <w:rPr>
          <w:rFonts w:eastAsiaTheme="minorEastAsia"/>
          <w:i/>
          <w:szCs w:val="28"/>
        </w:rPr>
        <w:t xml:space="preserve"> </w:t>
      </w:r>
      <w:r w:rsidR="005C2FDF" w:rsidRPr="005F5126">
        <w:rPr>
          <w:szCs w:val="28"/>
        </w:rPr>
        <w:t>–</w:t>
      </w:r>
      <w:r w:rsidRPr="005F5126">
        <w:rPr>
          <w:rFonts w:eastAsiaTheme="minorEastAsia"/>
          <w:szCs w:val="28"/>
        </w:rPr>
        <w:t xml:space="preserve"> </w:t>
      </w:r>
      <w:proofErr w:type="gramStart"/>
      <w:r w:rsidRPr="005F5126">
        <w:rPr>
          <w:rFonts w:eastAsiaTheme="minorEastAsia"/>
          <w:szCs w:val="28"/>
        </w:rPr>
        <w:t>коэффициент</w:t>
      </w:r>
      <w:proofErr w:type="gramEnd"/>
      <w:r w:rsidRPr="005F5126">
        <w:rPr>
          <w:rFonts w:eastAsiaTheme="minorEastAsia"/>
          <w:szCs w:val="28"/>
        </w:rPr>
        <w:t xml:space="preserve"> нагрузки, учитывающий изменение нагрузки по сравн</w:t>
      </w:r>
      <w:r w:rsidRPr="005F5126">
        <w:rPr>
          <w:rFonts w:eastAsiaTheme="minorEastAsia"/>
          <w:szCs w:val="28"/>
        </w:rPr>
        <w:t>е</w:t>
      </w:r>
      <w:r w:rsidRPr="005F5126">
        <w:rPr>
          <w:rFonts w:eastAsiaTheme="minorEastAsia"/>
          <w:szCs w:val="28"/>
        </w:rPr>
        <w:t>нию с номинальной от действия различных факторов.</w:t>
      </w:r>
    </w:p>
    <w:p w:rsidR="005330FE" w:rsidRPr="005F5126" w:rsidRDefault="005330FE" w:rsidP="00C16FF9">
      <w:pPr>
        <w:pStyle w:val="a3"/>
        <w:spacing w:line="271" w:lineRule="auto"/>
        <w:ind w:left="0" w:firstLine="510"/>
        <w:contextualSpacing w:val="0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 xml:space="preserve">Для предварительных расчетов допустимо принимать </w:t>
      </w:r>
      <w:r w:rsidRPr="005F5126">
        <w:rPr>
          <w:rFonts w:eastAsiaTheme="minorEastAsia"/>
          <w:i/>
          <w:szCs w:val="28"/>
          <w:lang w:val="en-US"/>
        </w:rPr>
        <w:t>k</w:t>
      </w:r>
      <w:r w:rsidR="00444007"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szCs w:val="28"/>
        </w:rPr>
        <w:t>=</w:t>
      </w:r>
      <w:r w:rsidR="00444007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1,3…1,5. Мен</w:t>
      </w:r>
      <w:r w:rsidRPr="005F5126">
        <w:rPr>
          <w:rFonts w:eastAsiaTheme="minorEastAsia"/>
          <w:szCs w:val="28"/>
        </w:rPr>
        <w:t>ь</w:t>
      </w:r>
      <w:r w:rsidRPr="005F5126">
        <w:rPr>
          <w:rFonts w:eastAsiaTheme="minorEastAsia"/>
          <w:szCs w:val="28"/>
        </w:rPr>
        <w:t>шие значения следует выбирать при расположении колес на валах, близк</w:t>
      </w:r>
      <w:r w:rsidR="008E6879">
        <w:rPr>
          <w:rFonts w:eastAsiaTheme="minorEastAsia"/>
          <w:szCs w:val="28"/>
        </w:rPr>
        <w:t>ом</w:t>
      </w:r>
      <w:r w:rsidRPr="005F5126">
        <w:rPr>
          <w:rFonts w:eastAsiaTheme="minorEastAsia"/>
          <w:szCs w:val="28"/>
        </w:rPr>
        <w:t xml:space="preserve"> </w:t>
      </w:r>
      <w:r w:rsidR="008E6879">
        <w:rPr>
          <w:rFonts w:eastAsiaTheme="minorEastAsia"/>
          <w:szCs w:val="28"/>
        </w:rPr>
        <w:br/>
      </w:r>
      <w:proofErr w:type="gramStart"/>
      <w:r w:rsidRPr="005F5126">
        <w:rPr>
          <w:rFonts w:eastAsiaTheme="minorEastAsia"/>
          <w:szCs w:val="28"/>
        </w:rPr>
        <w:t>к</w:t>
      </w:r>
      <w:proofErr w:type="gramEnd"/>
      <w:r w:rsidRPr="005F5126">
        <w:rPr>
          <w:rFonts w:eastAsiaTheme="minorEastAsia"/>
          <w:szCs w:val="28"/>
        </w:rPr>
        <w:t xml:space="preserve"> сим</w:t>
      </w:r>
      <w:r w:rsidR="008E6879">
        <w:rPr>
          <w:rFonts w:eastAsiaTheme="minorEastAsia"/>
          <w:szCs w:val="28"/>
        </w:rPr>
        <w:softHyphen/>
      </w:r>
      <w:r w:rsidRPr="005F5126">
        <w:rPr>
          <w:rFonts w:eastAsiaTheme="minorEastAsia"/>
          <w:szCs w:val="28"/>
        </w:rPr>
        <w:t>метричному (у середины пролета), большие значения –</w:t>
      </w:r>
      <w:r w:rsidR="00444007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при несимметри</w:t>
      </w:r>
      <w:r w:rsidRPr="005F5126">
        <w:rPr>
          <w:rFonts w:eastAsiaTheme="minorEastAsia"/>
          <w:szCs w:val="28"/>
        </w:rPr>
        <w:t>ч</w:t>
      </w:r>
      <w:r w:rsidRPr="005F5126">
        <w:rPr>
          <w:rFonts w:eastAsiaTheme="minorEastAsia"/>
          <w:szCs w:val="28"/>
        </w:rPr>
        <w:t>ном расположении шестерни на валу.</w:t>
      </w:r>
    </w:p>
    <w:p w:rsidR="005330FE" w:rsidRPr="005F5126" w:rsidRDefault="005330FE" w:rsidP="00C16FF9">
      <w:pPr>
        <w:pStyle w:val="a3"/>
        <w:spacing w:line="271" w:lineRule="auto"/>
        <w:ind w:left="0" w:firstLine="510"/>
        <w:contextualSpacing w:val="0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Полученные значения модуля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округляются до стандартных значений, пр</w:t>
      </w:r>
      <w:r w:rsidRPr="005F5126">
        <w:rPr>
          <w:rFonts w:eastAsiaTheme="minorEastAsia"/>
          <w:szCs w:val="28"/>
        </w:rPr>
        <w:t>и</w:t>
      </w:r>
      <w:r w:rsidRPr="005F5126">
        <w:rPr>
          <w:rFonts w:eastAsiaTheme="minorEastAsia"/>
          <w:szCs w:val="28"/>
        </w:rPr>
        <w:t>нятых в станкостроении: 1; 1,5; 2; 2,5; 3; 4; 5; 6; 8; 10; 12; 16 (мм).</w:t>
      </w:r>
    </w:p>
    <w:p w:rsidR="005330FE" w:rsidRPr="005F5126" w:rsidRDefault="005330FE" w:rsidP="00C16FF9">
      <w:pPr>
        <w:pStyle w:val="a3"/>
        <w:spacing w:line="271" w:lineRule="auto"/>
        <w:ind w:left="0" w:firstLine="510"/>
        <w:contextualSpacing w:val="0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Данные сводятся в таблицу</w:t>
      </w:r>
      <w:r w:rsidR="00444007" w:rsidRPr="005F5126">
        <w:rPr>
          <w:rFonts w:eastAsiaTheme="minorEastAsia"/>
          <w:szCs w:val="28"/>
        </w:rPr>
        <w:t xml:space="preserve"> 1</w:t>
      </w:r>
      <w:r w:rsidR="00DA08A3">
        <w:rPr>
          <w:rFonts w:eastAsiaTheme="minorEastAsia"/>
          <w:szCs w:val="28"/>
        </w:rPr>
        <w:t>0</w:t>
      </w:r>
      <w:r w:rsidR="00444007" w:rsidRPr="005F5126">
        <w:rPr>
          <w:rFonts w:eastAsiaTheme="minorEastAsia"/>
          <w:szCs w:val="28"/>
        </w:rPr>
        <w:t>:</w:t>
      </w:r>
    </w:p>
    <w:p w:rsidR="005330FE" w:rsidRPr="000E54D0" w:rsidRDefault="005330FE" w:rsidP="00C16FF9">
      <w:pPr>
        <w:pStyle w:val="a3"/>
        <w:spacing w:after="120" w:line="271" w:lineRule="auto"/>
        <w:ind w:left="0" w:firstLine="567"/>
        <w:contextualSpacing w:val="0"/>
        <w:jc w:val="right"/>
        <w:rPr>
          <w:rFonts w:eastAsiaTheme="minorEastAsia"/>
          <w:sz w:val="26"/>
          <w:szCs w:val="26"/>
        </w:rPr>
      </w:pPr>
      <w:r w:rsidRPr="000E54D0">
        <w:rPr>
          <w:rFonts w:eastAsiaTheme="minorEastAsia"/>
          <w:i/>
          <w:sz w:val="26"/>
          <w:szCs w:val="26"/>
        </w:rPr>
        <w:t xml:space="preserve">Таблица </w:t>
      </w:r>
      <w:r w:rsidR="002D045A" w:rsidRPr="000E54D0">
        <w:rPr>
          <w:rFonts w:eastAsiaTheme="minorEastAsia"/>
          <w:i/>
          <w:sz w:val="26"/>
          <w:szCs w:val="26"/>
        </w:rPr>
        <w:t>1</w:t>
      </w:r>
      <w:r w:rsidR="00DA08A3">
        <w:rPr>
          <w:rFonts w:eastAsiaTheme="minorEastAsia"/>
          <w:i/>
          <w:sz w:val="26"/>
          <w:szCs w:val="26"/>
        </w:rPr>
        <w:t>0</w:t>
      </w:r>
    </w:p>
    <w:tbl>
      <w:tblPr>
        <w:tblStyle w:val="a6"/>
        <w:tblW w:w="9614" w:type="dxa"/>
        <w:jc w:val="center"/>
        <w:tblInd w:w="815" w:type="dxa"/>
        <w:tblLook w:val="04A0"/>
      </w:tblPr>
      <w:tblGrid>
        <w:gridCol w:w="881"/>
        <w:gridCol w:w="1746"/>
        <w:gridCol w:w="1746"/>
        <w:gridCol w:w="1747"/>
        <w:gridCol w:w="1747"/>
        <w:gridCol w:w="1747"/>
      </w:tblGrid>
      <w:tr w:rsidR="005330FE" w:rsidRPr="000E54D0" w:rsidTr="000E54D0">
        <w:trPr>
          <w:trHeight w:val="360"/>
          <w:jc w:val="center"/>
        </w:trPr>
        <w:tc>
          <w:tcPr>
            <w:tcW w:w="881" w:type="dxa"/>
          </w:tcPr>
          <w:p w:rsidR="005330FE" w:rsidRPr="000E54D0" w:rsidRDefault="005330FE" w:rsidP="00C16FF9">
            <w:pPr>
              <w:pStyle w:val="a3"/>
              <w:spacing w:line="271" w:lineRule="auto"/>
              <w:ind w:left="0"/>
              <w:contextualSpacing w:val="0"/>
              <w:rPr>
                <w:rFonts w:eastAsiaTheme="minorEastAsia"/>
                <w:sz w:val="26"/>
                <w:szCs w:val="26"/>
                <w:vertAlign w:val="subscript"/>
              </w:rPr>
            </w:pPr>
            <w:proofErr w:type="spellStart"/>
            <w:r w:rsidRPr="000E54D0">
              <w:rPr>
                <w:rFonts w:eastAsiaTheme="minorEastAsia"/>
                <w:i/>
                <w:sz w:val="26"/>
                <w:szCs w:val="26"/>
              </w:rPr>
              <w:t>т</w:t>
            </w:r>
            <w:r w:rsidRPr="000E54D0">
              <w:rPr>
                <w:rFonts w:eastAsiaTheme="minorEastAsia"/>
                <w:i/>
                <w:sz w:val="26"/>
                <w:szCs w:val="26"/>
                <w:vertAlign w:val="subscript"/>
              </w:rPr>
              <w:t>изг</w:t>
            </w:r>
            <w:proofErr w:type="spellEnd"/>
          </w:p>
        </w:tc>
        <w:tc>
          <w:tcPr>
            <w:tcW w:w="1746" w:type="dxa"/>
          </w:tcPr>
          <w:p w:rsidR="005330FE" w:rsidRPr="000E54D0" w:rsidRDefault="005330FE" w:rsidP="00C16FF9">
            <w:pPr>
              <w:pStyle w:val="a3"/>
              <w:spacing w:line="271" w:lineRule="auto"/>
              <w:ind w:left="0" w:firstLine="567"/>
              <w:contextualSpacing w:val="0"/>
              <w:rPr>
                <w:rFonts w:eastAsiaTheme="minorEastAsia"/>
                <w:sz w:val="26"/>
                <w:szCs w:val="26"/>
              </w:rPr>
            </w:pPr>
          </w:p>
        </w:tc>
        <w:tc>
          <w:tcPr>
            <w:tcW w:w="1746" w:type="dxa"/>
          </w:tcPr>
          <w:p w:rsidR="005330FE" w:rsidRPr="000E54D0" w:rsidRDefault="005330FE" w:rsidP="00C16FF9">
            <w:pPr>
              <w:pStyle w:val="a3"/>
              <w:spacing w:line="271" w:lineRule="auto"/>
              <w:ind w:left="0" w:firstLine="567"/>
              <w:contextualSpacing w:val="0"/>
              <w:rPr>
                <w:rFonts w:eastAsiaTheme="minorEastAsia"/>
                <w:sz w:val="26"/>
                <w:szCs w:val="26"/>
              </w:rPr>
            </w:pPr>
          </w:p>
        </w:tc>
        <w:tc>
          <w:tcPr>
            <w:tcW w:w="1747" w:type="dxa"/>
          </w:tcPr>
          <w:p w:rsidR="005330FE" w:rsidRPr="000E54D0" w:rsidRDefault="005330FE" w:rsidP="00C16FF9">
            <w:pPr>
              <w:pStyle w:val="a3"/>
              <w:spacing w:line="271" w:lineRule="auto"/>
              <w:ind w:left="0" w:firstLine="567"/>
              <w:contextualSpacing w:val="0"/>
              <w:rPr>
                <w:rFonts w:eastAsiaTheme="minorEastAsia"/>
                <w:sz w:val="26"/>
                <w:szCs w:val="26"/>
              </w:rPr>
            </w:pPr>
          </w:p>
        </w:tc>
        <w:tc>
          <w:tcPr>
            <w:tcW w:w="1747" w:type="dxa"/>
          </w:tcPr>
          <w:p w:rsidR="005330FE" w:rsidRPr="000E54D0" w:rsidRDefault="005330FE" w:rsidP="00C16FF9">
            <w:pPr>
              <w:pStyle w:val="a3"/>
              <w:spacing w:line="271" w:lineRule="auto"/>
              <w:ind w:left="0" w:firstLine="567"/>
              <w:contextualSpacing w:val="0"/>
              <w:rPr>
                <w:rFonts w:eastAsiaTheme="minorEastAsia"/>
                <w:sz w:val="26"/>
                <w:szCs w:val="26"/>
              </w:rPr>
            </w:pPr>
          </w:p>
        </w:tc>
        <w:tc>
          <w:tcPr>
            <w:tcW w:w="1747" w:type="dxa"/>
          </w:tcPr>
          <w:p w:rsidR="005330FE" w:rsidRPr="000E54D0" w:rsidRDefault="005330FE" w:rsidP="00C16FF9">
            <w:pPr>
              <w:pStyle w:val="a3"/>
              <w:spacing w:line="271" w:lineRule="auto"/>
              <w:ind w:left="0" w:firstLine="567"/>
              <w:contextualSpacing w:val="0"/>
              <w:rPr>
                <w:rFonts w:eastAsiaTheme="minorEastAsia"/>
                <w:sz w:val="26"/>
                <w:szCs w:val="26"/>
              </w:rPr>
            </w:pPr>
          </w:p>
        </w:tc>
      </w:tr>
      <w:tr w:rsidR="005330FE" w:rsidRPr="000E54D0" w:rsidTr="000E54D0">
        <w:trPr>
          <w:trHeight w:val="360"/>
          <w:jc w:val="center"/>
        </w:trPr>
        <w:tc>
          <w:tcPr>
            <w:tcW w:w="881" w:type="dxa"/>
          </w:tcPr>
          <w:p w:rsidR="005330FE" w:rsidRPr="000E54D0" w:rsidRDefault="005330FE" w:rsidP="00C16FF9">
            <w:pPr>
              <w:pStyle w:val="a3"/>
              <w:spacing w:line="271" w:lineRule="auto"/>
              <w:ind w:left="0"/>
              <w:contextualSpacing w:val="0"/>
              <w:rPr>
                <w:rFonts w:eastAsiaTheme="minorEastAsia"/>
                <w:sz w:val="26"/>
                <w:szCs w:val="26"/>
                <w:vertAlign w:val="subscript"/>
              </w:rPr>
            </w:pPr>
            <w:proofErr w:type="spellStart"/>
            <w:r w:rsidRPr="000E54D0">
              <w:rPr>
                <w:rFonts w:eastAsiaTheme="minorEastAsia"/>
                <w:i/>
                <w:sz w:val="26"/>
                <w:szCs w:val="26"/>
              </w:rPr>
              <w:t>т</w:t>
            </w:r>
            <w:r w:rsidRPr="000E54D0">
              <w:rPr>
                <w:rFonts w:eastAsiaTheme="minorEastAsia"/>
                <w:i/>
                <w:sz w:val="26"/>
                <w:szCs w:val="26"/>
                <w:vertAlign w:val="subscript"/>
              </w:rPr>
              <w:t>пов</w:t>
            </w:r>
            <w:proofErr w:type="spellEnd"/>
          </w:p>
        </w:tc>
        <w:tc>
          <w:tcPr>
            <w:tcW w:w="1746" w:type="dxa"/>
          </w:tcPr>
          <w:p w:rsidR="005330FE" w:rsidRPr="000E54D0" w:rsidRDefault="005330FE" w:rsidP="00C16FF9">
            <w:pPr>
              <w:pStyle w:val="a3"/>
              <w:spacing w:line="271" w:lineRule="auto"/>
              <w:ind w:left="0" w:firstLine="567"/>
              <w:contextualSpacing w:val="0"/>
              <w:rPr>
                <w:rFonts w:eastAsiaTheme="minorEastAsia"/>
                <w:sz w:val="26"/>
                <w:szCs w:val="26"/>
              </w:rPr>
            </w:pPr>
          </w:p>
        </w:tc>
        <w:tc>
          <w:tcPr>
            <w:tcW w:w="1746" w:type="dxa"/>
          </w:tcPr>
          <w:p w:rsidR="005330FE" w:rsidRPr="000E54D0" w:rsidRDefault="005330FE" w:rsidP="00C16FF9">
            <w:pPr>
              <w:pStyle w:val="a3"/>
              <w:spacing w:line="271" w:lineRule="auto"/>
              <w:ind w:left="0" w:firstLine="567"/>
              <w:contextualSpacing w:val="0"/>
              <w:rPr>
                <w:rFonts w:eastAsiaTheme="minorEastAsia"/>
                <w:sz w:val="26"/>
                <w:szCs w:val="26"/>
              </w:rPr>
            </w:pPr>
          </w:p>
        </w:tc>
        <w:tc>
          <w:tcPr>
            <w:tcW w:w="1747" w:type="dxa"/>
          </w:tcPr>
          <w:p w:rsidR="005330FE" w:rsidRPr="000E54D0" w:rsidRDefault="005330FE" w:rsidP="00C16FF9">
            <w:pPr>
              <w:pStyle w:val="a3"/>
              <w:spacing w:line="271" w:lineRule="auto"/>
              <w:ind w:left="0" w:firstLine="567"/>
              <w:contextualSpacing w:val="0"/>
              <w:rPr>
                <w:rFonts w:eastAsiaTheme="minorEastAsia"/>
                <w:sz w:val="26"/>
                <w:szCs w:val="26"/>
              </w:rPr>
            </w:pPr>
          </w:p>
        </w:tc>
        <w:tc>
          <w:tcPr>
            <w:tcW w:w="1747" w:type="dxa"/>
          </w:tcPr>
          <w:p w:rsidR="005330FE" w:rsidRPr="000E54D0" w:rsidRDefault="005330FE" w:rsidP="00C16FF9">
            <w:pPr>
              <w:pStyle w:val="a3"/>
              <w:spacing w:line="271" w:lineRule="auto"/>
              <w:ind w:left="0" w:firstLine="567"/>
              <w:contextualSpacing w:val="0"/>
              <w:rPr>
                <w:rFonts w:eastAsiaTheme="minorEastAsia"/>
                <w:sz w:val="26"/>
                <w:szCs w:val="26"/>
              </w:rPr>
            </w:pPr>
          </w:p>
        </w:tc>
        <w:tc>
          <w:tcPr>
            <w:tcW w:w="1747" w:type="dxa"/>
          </w:tcPr>
          <w:p w:rsidR="005330FE" w:rsidRPr="000E54D0" w:rsidRDefault="005330FE" w:rsidP="00C16FF9">
            <w:pPr>
              <w:pStyle w:val="a3"/>
              <w:spacing w:line="271" w:lineRule="auto"/>
              <w:ind w:left="0" w:firstLine="567"/>
              <w:contextualSpacing w:val="0"/>
              <w:rPr>
                <w:rFonts w:eastAsiaTheme="minorEastAsia"/>
                <w:sz w:val="26"/>
                <w:szCs w:val="26"/>
              </w:rPr>
            </w:pPr>
          </w:p>
        </w:tc>
      </w:tr>
      <w:tr w:rsidR="005330FE" w:rsidRPr="000E54D0" w:rsidTr="000E54D0">
        <w:trPr>
          <w:trHeight w:val="376"/>
          <w:jc w:val="center"/>
        </w:trPr>
        <w:tc>
          <w:tcPr>
            <w:tcW w:w="881" w:type="dxa"/>
          </w:tcPr>
          <w:p w:rsidR="005330FE" w:rsidRPr="000E54D0" w:rsidRDefault="005330FE" w:rsidP="00C16FF9">
            <w:pPr>
              <w:pStyle w:val="a3"/>
              <w:spacing w:line="271" w:lineRule="auto"/>
              <w:ind w:left="0"/>
              <w:contextualSpacing w:val="0"/>
              <w:rPr>
                <w:rFonts w:eastAsiaTheme="minorEastAsia"/>
                <w:sz w:val="26"/>
                <w:szCs w:val="26"/>
                <w:lang w:val="en-US"/>
              </w:rPr>
            </w:pPr>
            <w:proofErr w:type="spellStart"/>
            <w:r w:rsidRPr="000E54D0">
              <w:rPr>
                <w:rFonts w:eastAsiaTheme="minorEastAsia"/>
                <w:i/>
                <w:sz w:val="26"/>
                <w:szCs w:val="26"/>
              </w:rPr>
              <w:t>т</w:t>
            </w:r>
            <w:r w:rsidRPr="000E54D0">
              <w:rPr>
                <w:rFonts w:eastAsiaTheme="minorEastAsia"/>
                <w:i/>
                <w:sz w:val="26"/>
                <w:szCs w:val="26"/>
                <w:vertAlign w:val="subscript"/>
              </w:rPr>
              <w:t>расч</w:t>
            </w:r>
            <w:proofErr w:type="spellEnd"/>
            <w:r w:rsidRPr="000E54D0">
              <w:rPr>
                <w:rFonts w:eastAsiaTheme="minorEastAsia"/>
                <w:sz w:val="26"/>
                <w:szCs w:val="26"/>
                <w:lang w:val="en-US"/>
              </w:rPr>
              <w:t xml:space="preserve"> </w:t>
            </w:r>
          </w:p>
        </w:tc>
        <w:tc>
          <w:tcPr>
            <w:tcW w:w="1746" w:type="dxa"/>
          </w:tcPr>
          <w:p w:rsidR="005330FE" w:rsidRPr="000E54D0" w:rsidRDefault="005330FE" w:rsidP="00C16FF9">
            <w:pPr>
              <w:pStyle w:val="a3"/>
              <w:spacing w:line="271" w:lineRule="auto"/>
              <w:ind w:left="0" w:firstLine="567"/>
              <w:contextualSpacing w:val="0"/>
              <w:rPr>
                <w:rFonts w:eastAsiaTheme="minorEastAsia"/>
                <w:sz w:val="26"/>
                <w:szCs w:val="26"/>
              </w:rPr>
            </w:pPr>
          </w:p>
        </w:tc>
        <w:tc>
          <w:tcPr>
            <w:tcW w:w="1746" w:type="dxa"/>
          </w:tcPr>
          <w:p w:rsidR="005330FE" w:rsidRPr="000E54D0" w:rsidRDefault="005330FE" w:rsidP="00C16FF9">
            <w:pPr>
              <w:pStyle w:val="a3"/>
              <w:spacing w:line="271" w:lineRule="auto"/>
              <w:ind w:left="0" w:firstLine="567"/>
              <w:contextualSpacing w:val="0"/>
              <w:rPr>
                <w:rFonts w:eastAsiaTheme="minorEastAsia"/>
                <w:sz w:val="26"/>
                <w:szCs w:val="26"/>
              </w:rPr>
            </w:pPr>
          </w:p>
        </w:tc>
        <w:tc>
          <w:tcPr>
            <w:tcW w:w="1747" w:type="dxa"/>
          </w:tcPr>
          <w:p w:rsidR="005330FE" w:rsidRPr="000E54D0" w:rsidRDefault="005330FE" w:rsidP="00C16FF9">
            <w:pPr>
              <w:pStyle w:val="a3"/>
              <w:spacing w:line="271" w:lineRule="auto"/>
              <w:ind w:left="0" w:firstLine="567"/>
              <w:contextualSpacing w:val="0"/>
              <w:rPr>
                <w:rFonts w:eastAsiaTheme="minorEastAsia"/>
                <w:sz w:val="26"/>
                <w:szCs w:val="26"/>
              </w:rPr>
            </w:pPr>
          </w:p>
        </w:tc>
        <w:tc>
          <w:tcPr>
            <w:tcW w:w="1747" w:type="dxa"/>
          </w:tcPr>
          <w:p w:rsidR="005330FE" w:rsidRPr="000E54D0" w:rsidRDefault="005330FE" w:rsidP="00C16FF9">
            <w:pPr>
              <w:pStyle w:val="a3"/>
              <w:spacing w:line="271" w:lineRule="auto"/>
              <w:ind w:left="0" w:firstLine="567"/>
              <w:contextualSpacing w:val="0"/>
              <w:rPr>
                <w:rFonts w:eastAsiaTheme="minorEastAsia"/>
                <w:sz w:val="26"/>
                <w:szCs w:val="26"/>
              </w:rPr>
            </w:pPr>
          </w:p>
        </w:tc>
        <w:tc>
          <w:tcPr>
            <w:tcW w:w="1747" w:type="dxa"/>
          </w:tcPr>
          <w:p w:rsidR="005330FE" w:rsidRPr="000E54D0" w:rsidRDefault="005330FE" w:rsidP="00C16FF9">
            <w:pPr>
              <w:pStyle w:val="a3"/>
              <w:spacing w:line="271" w:lineRule="auto"/>
              <w:ind w:left="0" w:firstLine="567"/>
              <w:contextualSpacing w:val="0"/>
              <w:rPr>
                <w:rFonts w:eastAsiaTheme="minorEastAsia"/>
                <w:sz w:val="26"/>
                <w:szCs w:val="26"/>
              </w:rPr>
            </w:pPr>
          </w:p>
        </w:tc>
      </w:tr>
    </w:tbl>
    <w:p w:rsidR="005330FE" w:rsidRPr="005F5126" w:rsidRDefault="005330FE" w:rsidP="00C16FF9">
      <w:pPr>
        <w:pStyle w:val="a3"/>
        <w:spacing w:line="271" w:lineRule="auto"/>
        <w:ind w:left="0" w:firstLine="567"/>
        <w:contextualSpacing w:val="0"/>
        <w:rPr>
          <w:rFonts w:eastAsiaTheme="minorEastAsia"/>
          <w:szCs w:val="28"/>
        </w:rPr>
      </w:pPr>
    </w:p>
    <w:p w:rsidR="005330FE" w:rsidRPr="005F5126" w:rsidRDefault="005330FE" w:rsidP="00C16FF9">
      <w:pPr>
        <w:pStyle w:val="a3"/>
        <w:spacing w:line="271" w:lineRule="auto"/>
        <w:ind w:left="0" w:firstLine="510"/>
        <w:contextualSpacing w:val="0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Определение параметров зубчатых колес:</w:t>
      </w:r>
    </w:p>
    <w:p w:rsidR="005330FE" w:rsidRPr="005F5126" w:rsidRDefault="005330FE" w:rsidP="00C16FF9">
      <w:pPr>
        <w:pStyle w:val="a3"/>
        <w:spacing w:line="271" w:lineRule="auto"/>
        <w:ind w:left="0" w:firstLine="510"/>
        <w:contextualSpacing w:val="0"/>
        <w:rPr>
          <w:rFonts w:eastAsiaTheme="minorEastAsia"/>
          <w:i/>
          <w:szCs w:val="28"/>
        </w:rPr>
      </w:pPr>
      <w:r w:rsidRPr="005F5126">
        <w:rPr>
          <w:rFonts w:eastAsiaTheme="minorEastAsia"/>
          <w:i/>
          <w:szCs w:val="28"/>
          <w:lang w:val="en-US"/>
        </w:rPr>
        <w:t>d</w:t>
      </w:r>
      <w:r w:rsidR="002D045A"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i/>
          <w:szCs w:val="28"/>
        </w:rPr>
        <w:t>=</w:t>
      </w:r>
      <w:r w:rsidR="002D045A"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i/>
          <w:szCs w:val="28"/>
          <w:lang w:val="en-US"/>
        </w:rPr>
        <w:t>z</w:t>
      </w:r>
      <w:r w:rsidRPr="005F5126">
        <w:rPr>
          <w:rFonts w:eastAsiaTheme="minorEastAsia"/>
          <w:i/>
          <w:szCs w:val="28"/>
        </w:rPr>
        <w:t>·</w:t>
      </w:r>
      <w:r w:rsidRPr="005F5126">
        <w:rPr>
          <w:rFonts w:eastAsiaTheme="minorEastAsia"/>
          <w:i/>
          <w:szCs w:val="28"/>
          <w:lang w:val="en-US"/>
        </w:rPr>
        <w:t>m</w:t>
      </w:r>
      <w:r w:rsidR="002D045A" w:rsidRPr="005F5126">
        <w:rPr>
          <w:rFonts w:eastAsiaTheme="minorEastAsia"/>
          <w:i/>
          <w:szCs w:val="28"/>
        </w:rPr>
        <w:t xml:space="preserve"> </w:t>
      </w:r>
      <w:r w:rsidR="00444007" w:rsidRPr="005F5126">
        <w:rPr>
          <w:szCs w:val="28"/>
        </w:rPr>
        <w:t>–</w:t>
      </w:r>
      <w:r w:rsidR="002D045A" w:rsidRP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делительный диаметр колеса</w:t>
      </w:r>
      <w:r w:rsidRPr="00DA08A3">
        <w:rPr>
          <w:rFonts w:eastAsiaTheme="minorEastAsia"/>
          <w:szCs w:val="28"/>
        </w:rPr>
        <w:t>,</w:t>
      </w:r>
      <w:r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szCs w:val="28"/>
        </w:rPr>
        <w:t>мм</w:t>
      </w:r>
      <w:r w:rsidR="00444007" w:rsidRPr="005F5126">
        <w:rPr>
          <w:rFonts w:eastAsiaTheme="minorEastAsia"/>
          <w:szCs w:val="28"/>
        </w:rPr>
        <w:t>;</w:t>
      </w:r>
    </w:p>
    <w:p w:rsidR="005330FE" w:rsidRPr="005F5126" w:rsidRDefault="005330FE" w:rsidP="00C16FF9">
      <w:pPr>
        <w:pStyle w:val="a3"/>
        <w:spacing w:line="271" w:lineRule="auto"/>
        <w:ind w:left="0" w:firstLine="510"/>
        <w:contextualSpacing w:val="0"/>
        <w:rPr>
          <w:rFonts w:eastAsiaTheme="minorEastAsia"/>
          <w:szCs w:val="28"/>
        </w:rPr>
      </w:pPr>
      <w:proofErr w:type="spellStart"/>
      <w:proofErr w:type="gramStart"/>
      <w:r w:rsidRPr="005F5126">
        <w:rPr>
          <w:rFonts w:eastAsiaTheme="minorEastAsia"/>
          <w:i/>
          <w:szCs w:val="28"/>
          <w:lang w:val="en-US"/>
        </w:rPr>
        <w:t>d</w:t>
      </w:r>
      <w:r w:rsidRPr="005F5126">
        <w:rPr>
          <w:rFonts w:eastAsiaTheme="minorEastAsia"/>
          <w:i/>
          <w:szCs w:val="28"/>
          <w:vertAlign w:val="subscript"/>
          <w:lang w:val="en-US"/>
        </w:rPr>
        <w:t>a</w:t>
      </w:r>
      <w:proofErr w:type="spellEnd"/>
      <w:proofErr w:type="gramEnd"/>
      <w:r w:rsidR="002D045A" w:rsidRPr="005F5126">
        <w:rPr>
          <w:rFonts w:eastAsiaTheme="minorEastAsia"/>
          <w:i/>
          <w:szCs w:val="28"/>
          <w:vertAlign w:val="subscript"/>
        </w:rPr>
        <w:t xml:space="preserve"> </w:t>
      </w:r>
      <w:r w:rsidRPr="005F5126">
        <w:rPr>
          <w:rFonts w:eastAsiaTheme="minorEastAsia"/>
          <w:i/>
          <w:szCs w:val="28"/>
        </w:rPr>
        <w:t>=</w:t>
      </w:r>
      <w:r w:rsidR="002D045A"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i/>
          <w:szCs w:val="28"/>
          <w:lang w:val="en-US"/>
        </w:rPr>
        <w:t>d</w:t>
      </w:r>
      <w:r w:rsidR="00444007"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i/>
          <w:szCs w:val="28"/>
        </w:rPr>
        <w:t>+</w:t>
      </w:r>
      <w:r w:rsidR="00DA08A3">
        <w:rPr>
          <w:rFonts w:eastAsiaTheme="minorEastAsia"/>
          <w:i/>
          <w:szCs w:val="28"/>
        </w:rPr>
        <w:t xml:space="preserve"> </w:t>
      </w:r>
      <w:r w:rsidRPr="00C03E4E">
        <w:rPr>
          <w:rFonts w:eastAsiaTheme="minorEastAsia"/>
          <w:szCs w:val="28"/>
        </w:rPr>
        <w:t>2</w:t>
      </w:r>
      <w:r w:rsidRPr="005F5126">
        <w:rPr>
          <w:rFonts w:eastAsiaTheme="minorEastAsia"/>
          <w:i/>
          <w:szCs w:val="28"/>
          <w:lang w:val="en-US"/>
        </w:rPr>
        <w:t>m</w:t>
      </w:r>
      <w:r w:rsidR="00444007" w:rsidRPr="005F5126">
        <w:rPr>
          <w:rFonts w:eastAsiaTheme="minorEastAsia"/>
          <w:i/>
          <w:szCs w:val="28"/>
        </w:rPr>
        <w:t xml:space="preserve"> </w:t>
      </w:r>
      <w:r w:rsidR="00444007" w:rsidRPr="005F5126">
        <w:rPr>
          <w:szCs w:val="28"/>
        </w:rPr>
        <w:t>–</w:t>
      </w:r>
      <w:r w:rsidRPr="005F5126">
        <w:rPr>
          <w:rFonts w:eastAsiaTheme="minorEastAsia"/>
          <w:szCs w:val="28"/>
        </w:rPr>
        <w:t xml:space="preserve"> диаметр выступов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колеса,</w:t>
      </w:r>
      <w:r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szCs w:val="28"/>
        </w:rPr>
        <w:t>мм</w:t>
      </w:r>
      <w:r w:rsidR="00444007" w:rsidRPr="005F5126">
        <w:rPr>
          <w:rFonts w:eastAsiaTheme="minorEastAsia"/>
          <w:szCs w:val="28"/>
        </w:rPr>
        <w:t>;</w:t>
      </w:r>
    </w:p>
    <w:p w:rsidR="005330FE" w:rsidRPr="005F5126" w:rsidRDefault="005330FE" w:rsidP="00C16FF9">
      <w:pPr>
        <w:pStyle w:val="a3"/>
        <w:spacing w:line="271" w:lineRule="auto"/>
        <w:ind w:left="0" w:firstLine="510"/>
        <w:contextualSpacing w:val="0"/>
        <w:rPr>
          <w:rFonts w:eastAsiaTheme="minorEastAsia"/>
          <w:szCs w:val="28"/>
        </w:rPr>
      </w:pPr>
      <w:proofErr w:type="spellStart"/>
      <w:proofErr w:type="gramStart"/>
      <w:r w:rsidRPr="005F5126">
        <w:rPr>
          <w:rFonts w:eastAsiaTheme="minorEastAsia"/>
          <w:i/>
          <w:szCs w:val="28"/>
          <w:lang w:val="en-US"/>
        </w:rPr>
        <w:t>d</w:t>
      </w:r>
      <w:r w:rsidRPr="005F5126">
        <w:rPr>
          <w:rFonts w:eastAsiaTheme="minorEastAsia"/>
          <w:i/>
          <w:szCs w:val="28"/>
          <w:vertAlign w:val="subscript"/>
          <w:lang w:val="en-US"/>
        </w:rPr>
        <w:t>f</w:t>
      </w:r>
      <w:proofErr w:type="spellEnd"/>
      <w:proofErr w:type="gramEnd"/>
      <w:r w:rsidR="002D045A" w:rsidRPr="005F5126">
        <w:rPr>
          <w:rFonts w:eastAsiaTheme="minorEastAsia"/>
          <w:i/>
          <w:szCs w:val="28"/>
          <w:vertAlign w:val="subscript"/>
        </w:rPr>
        <w:t xml:space="preserve"> </w:t>
      </w:r>
      <w:r w:rsidRPr="005F5126">
        <w:rPr>
          <w:rFonts w:eastAsiaTheme="minorEastAsia"/>
          <w:i/>
          <w:szCs w:val="28"/>
        </w:rPr>
        <w:t>=</w:t>
      </w:r>
      <w:r w:rsidR="002D045A"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i/>
          <w:szCs w:val="28"/>
          <w:lang w:val="en-US"/>
        </w:rPr>
        <w:t>d</w:t>
      </w:r>
      <w:r w:rsidR="00C03E4E">
        <w:rPr>
          <w:rFonts w:eastAsiaTheme="minorEastAsia"/>
          <w:i/>
          <w:szCs w:val="28"/>
        </w:rPr>
        <w:t xml:space="preserve"> – </w:t>
      </w:r>
      <w:r w:rsidRPr="00C03E4E">
        <w:rPr>
          <w:rFonts w:eastAsiaTheme="minorEastAsia"/>
          <w:szCs w:val="28"/>
        </w:rPr>
        <w:t>2,5</w:t>
      </w:r>
      <w:r w:rsidRPr="005F5126">
        <w:rPr>
          <w:rFonts w:eastAsiaTheme="minorEastAsia"/>
          <w:i/>
          <w:szCs w:val="28"/>
          <w:lang w:val="en-US"/>
        </w:rPr>
        <w:t>m</w:t>
      </w:r>
      <w:r w:rsidR="00444007" w:rsidRPr="005F5126">
        <w:rPr>
          <w:rFonts w:eastAsiaTheme="minorEastAsia"/>
          <w:i/>
          <w:szCs w:val="28"/>
        </w:rPr>
        <w:t xml:space="preserve"> </w:t>
      </w:r>
      <w:r w:rsidR="00444007" w:rsidRPr="005F5126">
        <w:rPr>
          <w:szCs w:val="28"/>
        </w:rPr>
        <w:t>–</w:t>
      </w:r>
      <w:r w:rsidRPr="005F5126">
        <w:rPr>
          <w:rFonts w:eastAsiaTheme="minorEastAsia"/>
          <w:szCs w:val="28"/>
        </w:rPr>
        <w:t xml:space="preserve"> диаметр впадин колеса, мм</w:t>
      </w:r>
      <w:r w:rsidR="00444007" w:rsidRPr="005F5126">
        <w:rPr>
          <w:rFonts w:eastAsiaTheme="minorEastAsia"/>
          <w:szCs w:val="28"/>
        </w:rPr>
        <w:t>;</w:t>
      </w:r>
    </w:p>
    <w:p w:rsidR="005330FE" w:rsidRPr="005F5126" w:rsidRDefault="005330FE" w:rsidP="00C16FF9">
      <w:pPr>
        <w:pStyle w:val="a3"/>
        <w:spacing w:line="271" w:lineRule="auto"/>
        <w:ind w:left="0" w:firstLine="510"/>
        <w:contextualSpacing w:val="0"/>
        <w:rPr>
          <w:rFonts w:eastAsiaTheme="minorEastAsia"/>
          <w:szCs w:val="28"/>
        </w:rPr>
      </w:pPr>
      <w:r w:rsidRPr="005F5126">
        <w:rPr>
          <w:rFonts w:eastAsiaTheme="minorEastAsia"/>
          <w:i/>
          <w:szCs w:val="28"/>
          <w:lang w:val="en-US"/>
        </w:rPr>
        <w:t>b</w:t>
      </w:r>
      <w:r w:rsidR="002D045A" w:rsidRPr="005F5126">
        <w:rPr>
          <w:rFonts w:eastAsiaTheme="minorEastAsia"/>
          <w:i/>
          <w:szCs w:val="28"/>
        </w:rPr>
        <w:t xml:space="preserve"> </w:t>
      </w:r>
      <w:r w:rsidRPr="005F5126">
        <w:rPr>
          <w:rFonts w:eastAsiaTheme="minorEastAsia"/>
          <w:i/>
          <w:szCs w:val="28"/>
        </w:rPr>
        <w:t>=</w:t>
      </w:r>
      <m:oMath>
        <m:r>
          <w:rPr>
            <w:rFonts w:ascii="Cambria Math" w:hAnsi="Cambria Math"/>
            <w:szCs w:val="28"/>
          </w:rPr>
          <m:t xml:space="preserve"> </m:t>
        </m:r>
      </m:oMath>
      <w:r w:rsidRPr="005F5126">
        <w:rPr>
          <w:rFonts w:eastAsiaTheme="minorEastAsia"/>
          <w:i/>
          <w:szCs w:val="28"/>
          <w:lang w:val="en-US"/>
        </w:rPr>
        <w:t>ψ</w:t>
      </w:r>
      <w:r w:rsidRPr="005F5126">
        <w:rPr>
          <w:rFonts w:eastAsiaTheme="minorEastAsia"/>
          <w:i/>
          <w:szCs w:val="28"/>
        </w:rPr>
        <w:t>·</w:t>
      </w:r>
      <w:r w:rsidRPr="005F5126">
        <w:rPr>
          <w:rFonts w:eastAsiaTheme="minorEastAsia"/>
          <w:i/>
          <w:szCs w:val="28"/>
          <w:lang w:val="en-US"/>
        </w:rPr>
        <w:t>m</w:t>
      </w:r>
      <w:r w:rsidR="00444007" w:rsidRPr="005F5126">
        <w:rPr>
          <w:rFonts w:eastAsiaTheme="minorEastAsia"/>
          <w:i/>
          <w:szCs w:val="28"/>
        </w:rPr>
        <w:t xml:space="preserve"> </w:t>
      </w:r>
      <w:r w:rsidR="00444007" w:rsidRPr="005F5126">
        <w:rPr>
          <w:szCs w:val="28"/>
        </w:rPr>
        <w:t>–</w:t>
      </w:r>
      <w:r w:rsidRPr="005F5126">
        <w:rPr>
          <w:rFonts w:eastAsiaTheme="minorEastAsia"/>
          <w:szCs w:val="28"/>
        </w:rPr>
        <w:t xml:space="preserve"> ширина колеса, мм</w:t>
      </w:r>
      <w:r w:rsidR="00444007" w:rsidRPr="005F5126">
        <w:rPr>
          <w:rFonts w:eastAsiaTheme="minorEastAsia"/>
          <w:szCs w:val="28"/>
        </w:rPr>
        <w:t>;</w:t>
      </w:r>
    </w:p>
    <w:p w:rsidR="005330FE" w:rsidRPr="005F5126" w:rsidRDefault="005330FE" w:rsidP="00C16FF9">
      <w:pPr>
        <w:pStyle w:val="a3"/>
        <w:spacing w:line="271" w:lineRule="auto"/>
        <w:ind w:left="0" w:firstLine="510"/>
        <w:contextualSpacing w:val="0"/>
        <w:rPr>
          <w:rFonts w:eastAsiaTheme="minorEastAsia"/>
          <w:szCs w:val="28"/>
        </w:rPr>
      </w:pPr>
      <w:r w:rsidRPr="005F5126">
        <w:rPr>
          <w:rFonts w:eastAsiaTheme="minorEastAsia"/>
          <w:i/>
          <w:szCs w:val="28"/>
          <w:lang w:val="en-US"/>
        </w:rPr>
        <w:t>ψ</w:t>
      </w:r>
      <w:r w:rsidRPr="005F5126">
        <w:rPr>
          <w:rFonts w:eastAsiaTheme="minorEastAsia"/>
          <w:szCs w:val="28"/>
        </w:rPr>
        <w:t xml:space="preserve"> </w:t>
      </w:r>
      <w:r w:rsidR="00444007" w:rsidRPr="005F5126">
        <w:rPr>
          <w:szCs w:val="28"/>
        </w:rPr>
        <w:t>–</w:t>
      </w:r>
      <w:r w:rsidR="007C47AA" w:rsidRPr="005F5126">
        <w:rPr>
          <w:rFonts w:eastAsiaTheme="minorEastAsia"/>
          <w:szCs w:val="28"/>
        </w:rPr>
        <w:t xml:space="preserve"> </w:t>
      </w:r>
      <w:proofErr w:type="gramStart"/>
      <w:r w:rsidRPr="005F5126">
        <w:rPr>
          <w:rFonts w:eastAsiaTheme="minorEastAsia"/>
          <w:szCs w:val="28"/>
        </w:rPr>
        <w:t>можно</w:t>
      </w:r>
      <w:proofErr w:type="gramEnd"/>
      <w:r w:rsidRPr="005F5126">
        <w:rPr>
          <w:rFonts w:eastAsiaTheme="minorEastAsia"/>
          <w:szCs w:val="28"/>
        </w:rPr>
        <w:t xml:space="preserve"> принять равным 8.</w:t>
      </w:r>
    </w:p>
    <w:p w:rsidR="005330FE" w:rsidRPr="005F5126" w:rsidRDefault="000504EB" w:rsidP="005F5126">
      <w:pPr>
        <w:pStyle w:val="a3"/>
        <w:spacing w:line="264" w:lineRule="auto"/>
        <w:ind w:left="0" w:firstLine="567"/>
        <w:contextualSpacing w:val="0"/>
        <w:rPr>
          <w:rFonts w:eastAsiaTheme="minorEastAsia"/>
          <w:szCs w:val="28"/>
        </w:rPr>
      </w:pPr>
      <w:r>
        <w:rPr>
          <w:rFonts w:eastAsiaTheme="minorEastAsia"/>
          <w:szCs w:val="28"/>
        </w:rPr>
        <w:t>Полученные данные сводятся</w:t>
      </w:r>
      <w:r w:rsidR="005330FE" w:rsidRPr="005F5126">
        <w:rPr>
          <w:rFonts w:eastAsiaTheme="minorEastAsia"/>
          <w:szCs w:val="28"/>
        </w:rPr>
        <w:t xml:space="preserve"> в таблицу</w:t>
      </w:r>
      <w:r w:rsidR="00444007" w:rsidRPr="005F5126">
        <w:rPr>
          <w:rFonts w:eastAsiaTheme="minorEastAsia"/>
          <w:szCs w:val="28"/>
        </w:rPr>
        <w:t xml:space="preserve"> </w:t>
      </w:r>
      <w:r w:rsidR="002D045A" w:rsidRPr="005F5126">
        <w:rPr>
          <w:rFonts w:eastAsiaTheme="minorEastAsia"/>
          <w:szCs w:val="28"/>
        </w:rPr>
        <w:t>1</w:t>
      </w:r>
      <w:r>
        <w:rPr>
          <w:rFonts w:eastAsiaTheme="minorEastAsia"/>
          <w:szCs w:val="28"/>
        </w:rPr>
        <w:t>1</w:t>
      </w:r>
      <w:r w:rsidR="00444007" w:rsidRPr="005F5126">
        <w:rPr>
          <w:rFonts w:eastAsiaTheme="minorEastAsia"/>
          <w:szCs w:val="28"/>
        </w:rPr>
        <w:t>:</w:t>
      </w:r>
      <w:r w:rsidR="005330FE" w:rsidRPr="005F5126">
        <w:rPr>
          <w:rFonts w:eastAsiaTheme="minorEastAsia"/>
          <w:szCs w:val="28"/>
        </w:rPr>
        <w:t xml:space="preserve"> </w:t>
      </w:r>
    </w:p>
    <w:p w:rsidR="005330FE" w:rsidRPr="00CA4516" w:rsidRDefault="005330FE" w:rsidP="00CA4516">
      <w:pPr>
        <w:pStyle w:val="a3"/>
        <w:spacing w:after="120" w:line="264" w:lineRule="auto"/>
        <w:ind w:left="0"/>
        <w:contextualSpacing w:val="0"/>
        <w:jc w:val="right"/>
        <w:rPr>
          <w:rFonts w:eastAsiaTheme="minorEastAsia"/>
          <w:sz w:val="26"/>
          <w:szCs w:val="26"/>
        </w:rPr>
      </w:pPr>
      <w:r w:rsidRPr="00CA4516">
        <w:rPr>
          <w:rFonts w:eastAsiaTheme="minorEastAsia"/>
          <w:i/>
          <w:sz w:val="26"/>
          <w:szCs w:val="26"/>
        </w:rPr>
        <w:t xml:space="preserve">Таблица </w:t>
      </w:r>
      <w:r w:rsidR="002D045A" w:rsidRPr="00CA4516">
        <w:rPr>
          <w:rFonts w:eastAsiaTheme="minorEastAsia"/>
          <w:i/>
          <w:sz w:val="26"/>
          <w:szCs w:val="26"/>
        </w:rPr>
        <w:t>1</w:t>
      </w:r>
      <w:r w:rsidR="00466143">
        <w:rPr>
          <w:rFonts w:eastAsiaTheme="minorEastAsia"/>
          <w:i/>
          <w:sz w:val="26"/>
          <w:szCs w:val="26"/>
        </w:rPr>
        <w:t>1</w:t>
      </w:r>
    </w:p>
    <w:tbl>
      <w:tblPr>
        <w:tblStyle w:val="a6"/>
        <w:tblW w:w="9574" w:type="dxa"/>
        <w:jc w:val="center"/>
        <w:tblLook w:val="04A0"/>
      </w:tblPr>
      <w:tblGrid>
        <w:gridCol w:w="1997"/>
        <w:gridCol w:w="1205"/>
        <w:gridCol w:w="1378"/>
        <w:gridCol w:w="1378"/>
        <w:gridCol w:w="1205"/>
        <w:gridCol w:w="1205"/>
        <w:gridCol w:w="1206"/>
      </w:tblGrid>
      <w:tr w:rsidR="00444007" w:rsidRPr="00CA4516" w:rsidTr="00CA4516">
        <w:trPr>
          <w:trHeight w:val="443"/>
          <w:jc w:val="center"/>
        </w:trPr>
        <w:tc>
          <w:tcPr>
            <w:tcW w:w="1997" w:type="dxa"/>
            <w:vMerge w:val="restart"/>
            <w:vAlign w:val="center"/>
          </w:tcPr>
          <w:p w:rsidR="00444007" w:rsidRPr="00CA4516" w:rsidRDefault="00444007" w:rsidP="00CA4516">
            <w:pPr>
              <w:pStyle w:val="a3"/>
              <w:spacing w:line="264" w:lineRule="auto"/>
              <w:ind w:left="0"/>
              <w:contextualSpacing w:val="0"/>
              <w:jc w:val="center"/>
              <w:rPr>
                <w:rFonts w:eastAsiaTheme="minorEastAsia"/>
              </w:rPr>
            </w:pPr>
            <w:r w:rsidRPr="00CA4516">
              <w:rPr>
                <w:rFonts w:eastAsiaTheme="minorEastAsia"/>
                <w:sz w:val="26"/>
                <w:szCs w:val="26"/>
              </w:rPr>
              <w:t>Номер колеса</w:t>
            </w:r>
          </w:p>
        </w:tc>
        <w:tc>
          <w:tcPr>
            <w:tcW w:w="7577" w:type="dxa"/>
            <w:gridSpan w:val="6"/>
            <w:vAlign w:val="center"/>
          </w:tcPr>
          <w:p w:rsidR="00444007" w:rsidRPr="00CA4516" w:rsidRDefault="00444007" w:rsidP="00CA4516">
            <w:pPr>
              <w:pStyle w:val="a3"/>
              <w:spacing w:line="264" w:lineRule="auto"/>
              <w:ind w:left="0"/>
              <w:contextualSpacing w:val="0"/>
              <w:jc w:val="center"/>
              <w:rPr>
                <w:rFonts w:eastAsiaTheme="minorEastAsia"/>
                <w:sz w:val="26"/>
                <w:szCs w:val="26"/>
                <w:lang w:val="en-US"/>
              </w:rPr>
            </w:pPr>
            <w:r w:rsidRPr="00CA4516">
              <w:rPr>
                <w:rFonts w:eastAsiaTheme="minorEastAsia"/>
                <w:sz w:val="26"/>
                <w:szCs w:val="26"/>
              </w:rPr>
              <w:t>Параметры</w:t>
            </w:r>
          </w:p>
        </w:tc>
      </w:tr>
      <w:tr w:rsidR="00444007" w:rsidRPr="00CA4516" w:rsidTr="00CA4516">
        <w:trPr>
          <w:trHeight w:val="394"/>
          <w:jc w:val="center"/>
        </w:trPr>
        <w:tc>
          <w:tcPr>
            <w:tcW w:w="1997" w:type="dxa"/>
            <w:vMerge/>
            <w:vAlign w:val="center"/>
          </w:tcPr>
          <w:p w:rsidR="00444007" w:rsidRPr="00CA4516" w:rsidRDefault="00444007" w:rsidP="00CA4516">
            <w:pPr>
              <w:pStyle w:val="a3"/>
              <w:spacing w:line="264" w:lineRule="auto"/>
              <w:ind w:left="0"/>
              <w:contextualSpacing w:val="0"/>
              <w:rPr>
                <w:rFonts w:eastAsiaTheme="minorEastAsia"/>
                <w:sz w:val="26"/>
                <w:szCs w:val="26"/>
              </w:rPr>
            </w:pPr>
          </w:p>
        </w:tc>
        <w:tc>
          <w:tcPr>
            <w:tcW w:w="1205" w:type="dxa"/>
            <w:vAlign w:val="center"/>
          </w:tcPr>
          <w:p w:rsidR="00444007" w:rsidRPr="00CA4516" w:rsidRDefault="00444007" w:rsidP="00CA4516">
            <w:pPr>
              <w:pStyle w:val="a3"/>
              <w:spacing w:line="264" w:lineRule="auto"/>
              <w:ind w:left="0"/>
              <w:contextualSpacing w:val="0"/>
              <w:jc w:val="center"/>
              <w:rPr>
                <w:rFonts w:eastAsiaTheme="minorEastAsia"/>
                <w:sz w:val="26"/>
                <w:szCs w:val="26"/>
                <w:lang w:val="en-US"/>
              </w:rPr>
            </w:pPr>
            <w:r w:rsidRPr="00CA4516">
              <w:rPr>
                <w:rFonts w:eastAsiaTheme="minorEastAsia"/>
                <w:sz w:val="26"/>
                <w:szCs w:val="26"/>
                <w:lang w:val="en-US"/>
              </w:rPr>
              <w:t>Z</w:t>
            </w:r>
          </w:p>
        </w:tc>
        <w:tc>
          <w:tcPr>
            <w:tcW w:w="1378" w:type="dxa"/>
            <w:vAlign w:val="center"/>
          </w:tcPr>
          <w:p w:rsidR="00444007" w:rsidRPr="00CA4516" w:rsidRDefault="00444007" w:rsidP="00CA4516">
            <w:pPr>
              <w:pStyle w:val="a3"/>
              <w:spacing w:line="264" w:lineRule="auto"/>
              <w:ind w:left="0"/>
              <w:contextualSpacing w:val="0"/>
              <w:jc w:val="center"/>
              <w:rPr>
                <w:rFonts w:eastAsiaTheme="minorEastAsia"/>
                <w:sz w:val="26"/>
                <w:szCs w:val="26"/>
                <w:lang w:val="en-US"/>
              </w:rPr>
            </w:pPr>
            <w:r w:rsidRPr="00CA4516">
              <w:rPr>
                <w:rFonts w:eastAsiaTheme="minorEastAsia"/>
                <w:sz w:val="26"/>
                <w:szCs w:val="26"/>
                <w:lang w:val="en-US"/>
              </w:rPr>
              <w:t>m</w:t>
            </w:r>
          </w:p>
        </w:tc>
        <w:tc>
          <w:tcPr>
            <w:tcW w:w="1378" w:type="dxa"/>
            <w:vAlign w:val="center"/>
          </w:tcPr>
          <w:p w:rsidR="00444007" w:rsidRPr="00CA4516" w:rsidRDefault="00444007" w:rsidP="00CA4516">
            <w:pPr>
              <w:pStyle w:val="a3"/>
              <w:spacing w:line="264" w:lineRule="auto"/>
              <w:ind w:left="0"/>
              <w:contextualSpacing w:val="0"/>
              <w:jc w:val="center"/>
              <w:rPr>
                <w:rFonts w:eastAsiaTheme="minorEastAsia"/>
                <w:sz w:val="26"/>
                <w:szCs w:val="26"/>
                <w:vertAlign w:val="subscript"/>
                <w:lang w:val="en-US"/>
              </w:rPr>
            </w:pPr>
            <w:r w:rsidRPr="00CA4516">
              <w:rPr>
                <w:rFonts w:eastAsiaTheme="minorEastAsia"/>
                <w:sz w:val="26"/>
                <w:szCs w:val="26"/>
                <w:lang w:val="en-US"/>
              </w:rPr>
              <w:t>d</w:t>
            </w:r>
          </w:p>
        </w:tc>
        <w:tc>
          <w:tcPr>
            <w:tcW w:w="1205" w:type="dxa"/>
            <w:vAlign w:val="center"/>
          </w:tcPr>
          <w:p w:rsidR="00444007" w:rsidRPr="00CA4516" w:rsidRDefault="00444007" w:rsidP="00CA4516">
            <w:pPr>
              <w:pStyle w:val="a3"/>
              <w:spacing w:line="264" w:lineRule="auto"/>
              <w:ind w:left="0"/>
              <w:contextualSpacing w:val="0"/>
              <w:jc w:val="center"/>
              <w:rPr>
                <w:rFonts w:eastAsiaTheme="minorEastAsia"/>
                <w:sz w:val="26"/>
                <w:szCs w:val="26"/>
                <w:vertAlign w:val="subscript"/>
                <w:lang w:val="en-US"/>
              </w:rPr>
            </w:pPr>
            <w:proofErr w:type="spellStart"/>
            <w:r w:rsidRPr="00CA4516">
              <w:rPr>
                <w:rFonts w:eastAsiaTheme="minorEastAsia"/>
                <w:sz w:val="26"/>
                <w:szCs w:val="26"/>
                <w:lang w:val="en-US"/>
              </w:rPr>
              <w:t>d</w:t>
            </w:r>
            <w:r w:rsidRPr="00CA4516">
              <w:rPr>
                <w:rFonts w:eastAsiaTheme="minorEastAsia"/>
                <w:sz w:val="26"/>
                <w:szCs w:val="26"/>
                <w:vertAlign w:val="subscript"/>
                <w:lang w:val="en-US"/>
              </w:rPr>
              <w:t>a</w:t>
            </w:r>
            <w:proofErr w:type="spellEnd"/>
          </w:p>
        </w:tc>
        <w:tc>
          <w:tcPr>
            <w:tcW w:w="1205" w:type="dxa"/>
            <w:vAlign w:val="center"/>
          </w:tcPr>
          <w:p w:rsidR="00444007" w:rsidRPr="00CA4516" w:rsidRDefault="00444007" w:rsidP="00CA4516">
            <w:pPr>
              <w:pStyle w:val="a3"/>
              <w:spacing w:line="264" w:lineRule="auto"/>
              <w:ind w:left="0"/>
              <w:contextualSpacing w:val="0"/>
              <w:jc w:val="center"/>
              <w:rPr>
                <w:rFonts w:eastAsiaTheme="minorEastAsia"/>
                <w:sz w:val="26"/>
                <w:szCs w:val="26"/>
              </w:rPr>
            </w:pPr>
            <w:proofErr w:type="spellStart"/>
            <w:r w:rsidRPr="00CA4516">
              <w:rPr>
                <w:rFonts w:eastAsiaTheme="minorEastAsia"/>
                <w:sz w:val="26"/>
                <w:szCs w:val="26"/>
                <w:lang w:val="en-US"/>
              </w:rPr>
              <w:t>d</w:t>
            </w:r>
            <w:r w:rsidRPr="00CA4516">
              <w:rPr>
                <w:rFonts w:eastAsiaTheme="minorEastAsia"/>
                <w:sz w:val="26"/>
                <w:szCs w:val="26"/>
                <w:vertAlign w:val="subscript"/>
                <w:lang w:val="en-US"/>
              </w:rPr>
              <w:t>f</w:t>
            </w:r>
            <w:proofErr w:type="spellEnd"/>
          </w:p>
        </w:tc>
        <w:tc>
          <w:tcPr>
            <w:tcW w:w="1205" w:type="dxa"/>
            <w:vAlign w:val="center"/>
          </w:tcPr>
          <w:p w:rsidR="00444007" w:rsidRPr="00CA4516" w:rsidRDefault="00444007" w:rsidP="00CA4516">
            <w:pPr>
              <w:pStyle w:val="a3"/>
              <w:spacing w:line="264" w:lineRule="auto"/>
              <w:ind w:left="0"/>
              <w:contextualSpacing w:val="0"/>
              <w:jc w:val="center"/>
              <w:rPr>
                <w:rFonts w:eastAsiaTheme="minorEastAsia"/>
                <w:sz w:val="26"/>
                <w:szCs w:val="26"/>
                <w:lang w:val="en-US"/>
              </w:rPr>
            </w:pPr>
            <w:r w:rsidRPr="00CA4516">
              <w:rPr>
                <w:rFonts w:eastAsiaTheme="minorEastAsia"/>
                <w:sz w:val="26"/>
                <w:szCs w:val="26"/>
                <w:lang w:val="en-US"/>
              </w:rPr>
              <w:t>b</w:t>
            </w:r>
          </w:p>
        </w:tc>
      </w:tr>
      <w:tr w:rsidR="005330FE" w:rsidRPr="00CA4516" w:rsidTr="00030E25">
        <w:trPr>
          <w:trHeight w:val="467"/>
          <w:jc w:val="center"/>
        </w:trPr>
        <w:tc>
          <w:tcPr>
            <w:tcW w:w="1997" w:type="dxa"/>
            <w:vAlign w:val="center"/>
          </w:tcPr>
          <w:p w:rsidR="005330FE" w:rsidRPr="00CA4516" w:rsidRDefault="005330FE" w:rsidP="00CA4516">
            <w:pPr>
              <w:pStyle w:val="a3"/>
              <w:spacing w:line="264" w:lineRule="auto"/>
              <w:ind w:left="0"/>
              <w:contextualSpacing w:val="0"/>
              <w:rPr>
                <w:rFonts w:eastAsiaTheme="minorEastAsia"/>
                <w:sz w:val="26"/>
                <w:szCs w:val="26"/>
              </w:rPr>
            </w:pPr>
          </w:p>
        </w:tc>
        <w:tc>
          <w:tcPr>
            <w:tcW w:w="1205" w:type="dxa"/>
            <w:vAlign w:val="center"/>
          </w:tcPr>
          <w:p w:rsidR="005330FE" w:rsidRPr="00CA4516" w:rsidRDefault="005330FE" w:rsidP="00CA4516">
            <w:pPr>
              <w:pStyle w:val="a3"/>
              <w:spacing w:line="264" w:lineRule="auto"/>
              <w:ind w:left="0"/>
              <w:contextualSpacing w:val="0"/>
              <w:rPr>
                <w:rFonts w:eastAsiaTheme="minorEastAsia"/>
                <w:sz w:val="26"/>
                <w:szCs w:val="26"/>
              </w:rPr>
            </w:pPr>
          </w:p>
        </w:tc>
        <w:tc>
          <w:tcPr>
            <w:tcW w:w="1378" w:type="dxa"/>
            <w:vAlign w:val="center"/>
          </w:tcPr>
          <w:p w:rsidR="005330FE" w:rsidRPr="00CA4516" w:rsidRDefault="005330FE" w:rsidP="00CA4516">
            <w:pPr>
              <w:pStyle w:val="a3"/>
              <w:spacing w:line="264" w:lineRule="auto"/>
              <w:ind w:left="0"/>
              <w:contextualSpacing w:val="0"/>
              <w:rPr>
                <w:rFonts w:eastAsiaTheme="minorEastAsia"/>
                <w:sz w:val="26"/>
                <w:szCs w:val="26"/>
              </w:rPr>
            </w:pPr>
          </w:p>
        </w:tc>
        <w:tc>
          <w:tcPr>
            <w:tcW w:w="1378" w:type="dxa"/>
            <w:vAlign w:val="center"/>
          </w:tcPr>
          <w:p w:rsidR="005330FE" w:rsidRPr="00CA4516" w:rsidRDefault="005330FE" w:rsidP="00CA4516">
            <w:pPr>
              <w:pStyle w:val="a3"/>
              <w:spacing w:line="264" w:lineRule="auto"/>
              <w:ind w:left="0"/>
              <w:contextualSpacing w:val="0"/>
              <w:rPr>
                <w:rFonts w:eastAsiaTheme="minorEastAsia"/>
                <w:sz w:val="26"/>
                <w:szCs w:val="26"/>
              </w:rPr>
            </w:pPr>
          </w:p>
        </w:tc>
        <w:tc>
          <w:tcPr>
            <w:tcW w:w="1205" w:type="dxa"/>
            <w:vAlign w:val="center"/>
          </w:tcPr>
          <w:p w:rsidR="005330FE" w:rsidRPr="00CA4516" w:rsidRDefault="005330FE" w:rsidP="00CA4516">
            <w:pPr>
              <w:pStyle w:val="a3"/>
              <w:spacing w:line="264" w:lineRule="auto"/>
              <w:ind w:left="0"/>
              <w:contextualSpacing w:val="0"/>
              <w:rPr>
                <w:rFonts w:eastAsiaTheme="minorEastAsia"/>
                <w:sz w:val="26"/>
                <w:szCs w:val="26"/>
              </w:rPr>
            </w:pPr>
          </w:p>
        </w:tc>
        <w:tc>
          <w:tcPr>
            <w:tcW w:w="1205" w:type="dxa"/>
            <w:vAlign w:val="center"/>
          </w:tcPr>
          <w:p w:rsidR="005330FE" w:rsidRPr="00CA4516" w:rsidRDefault="005330FE" w:rsidP="00CA4516">
            <w:pPr>
              <w:pStyle w:val="a3"/>
              <w:spacing w:line="264" w:lineRule="auto"/>
              <w:ind w:left="0"/>
              <w:contextualSpacing w:val="0"/>
              <w:rPr>
                <w:rFonts w:eastAsiaTheme="minorEastAsia"/>
                <w:sz w:val="26"/>
                <w:szCs w:val="26"/>
              </w:rPr>
            </w:pPr>
          </w:p>
        </w:tc>
        <w:tc>
          <w:tcPr>
            <w:tcW w:w="1205" w:type="dxa"/>
            <w:vAlign w:val="center"/>
          </w:tcPr>
          <w:p w:rsidR="005330FE" w:rsidRPr="00CA4516" w:rsidRDefault="005330FE" w:rsidP="00CA4516">
            <w:pPr>
              <w:pStyle w:val="a3"/>
              <w:spacing w:line="264" w:lineRule="auto"/>
              <w:ind w:left="0"/>
              <w:contextualSpacing w:val="0"/>
              <w:rPr>
                <w:rFonts w:eastAsiaTheme="minorEastAsia"/>
                <w:sz w:val="26"/>
                <w:szCs w:val="26"/>
              </w:rPr>
            </w:pPr>
          </w:p>
        </w:tc>
      </w:tr>
    </w:tbl>
    <w:p w:rsidR="00567E9C" w:rsidRDefault="00567E9C" w:rsidP="00567E9C">
      <w:pPr>
        <w:spacing w:line="264" w:lineRule="auto"/>
        <w:rPr>
          <w:rFonts w:eastAsiaTheme="minorEastAsia"/>
          <w:b/>
          <w:szCs w:val="28"/>
        </w:rPr>
      </w:pPr>
    </w:p>
    <w:p w:rsidR="00567E9C" w:rsidRDefault="00567E9C" w:rsidP="00567E9C">
      <w:pPr>
        <w:spacing w:line="264" w:lineRule="auto"/>
        <w:rPr>
          <w:rFonts w:eastAsiaTheme="minorEastAsia"/>
          <w:b/>
          <w:szCs w:val="28"/>
        </w:rPr>
      </w:pPr>
    </w:p>
    <w:p w:rsidR="005330FE" w:rsidRPr="00567E9C" w:rsidRDefault="00567E9C" w:rsidP="00567E9C">
      <w:pPr>
        <w:pStyle w:val="5"/>
      </w:pPr>
      <w:r>
        <w:t xml:space="preserve">9.7. </w:t>
      </w:r>
      <w:r w:rsidR="005330FE" w:rsidRPr="00567E9C">
        <w:t>Подбор подшипников</w:t>
      </w:r>
    </w:p>
    <w:p w:rsidR="005330FE" w:rsidRPr="005F5126" w:rsidRDefault="005330FE" w:rsidP="005F5126">
      <w:pPr>
        <w:pStyle w:val="a3"/>
        <w:spacing w:line="264" w:lineRule="auto"/>
        <w:ind w:left="0" w:firstLine="567"/>
        <w:contextualSpacing w:val="0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Подшипник</w:t>
      </w:r>
      <w:r w:rsidR="002D045A" w:rsidRPr="005F5126">
        <w:rPr>
          <w:rFonts w:eastAsiaTheme="minorEastAsia"/>
          <w:szCs w:val="28"/>
        </w:rPr>
        <w:t>и подбираются по диаметрам валов</w:t>
      </w:r>
      <w:r w:rsidRPr="005F5126">
        <w:rPr>
          <w:rFonts w:eastAsiaTheme="minorEastAsia"/>
          <w:szCs w:val="28"/>
        </w:rPr>
        <w:t>.</w:t>
      </w:r>
    </w:p>
    <w:p w:rsidR="005330FE" w:rsidRPr="005F5126" w:rsidRDefault="005330FE" w:rsidP="005F5126">
      <w:pPr>
        <w:pStyle w:val="a3"/>
        <w:spacing w:line="264" w:lineRule="auto"/>
        <w:ind w:left="0" w:firstLine="567"/>
        <w:contextualSpacing w:val="0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Для валов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приводов используются шариковые, радиальные и однорядные подшипники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легких и средних серий.</w:t>
      </w:r>
    </w:p>
    <w:p w:rsidR="002D045A" w:rsidRDefault="005330FE" w:rsidP="005F5126">
      <w:pPr>
        <w:pStyle w:val="a3"/>
        <w:spacing w:line="264" w:lineRule="auto"/>
        <w:ind w:left="0" w:firstLine="567"/>
        <w:contextualSpacing w:val="0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В шпиндельных узлах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широко используются</w:t>
      </w:r>
      <w:r w:rsidR="005F5126">
        <w:rPr>
          <w:rFonts w:eastAsiaTheme="minorEastAsia"/>
          <w:szCs w:val="28"/>
        </w:rPr>
        <w:t xml:space="preserve"> </w:t>
      </w:r>
      <w:r w:rsidRPr="005F5126">
        <w:rPr>
          <w:rFonts w:eastAsiaTheme="minorEastAsia"/>
          <w:szCs w:val="28"/>
        </w:rPr>
        <w:t>радиальные подшипники т</w:t>
      </w:r>
      <w:r w:rsidRPr="005F5126">
        <w:rPr>
          <w:rFonts w:eastAsiaTheme="minorEastAsia"/>
          <w:szCs w:val="28"/>
        </w:rPr>
        <w:t>и</w:t>
      </w:r>
      <w:r w:rsidRPr="005F5126">
        <w:rPr>
          <w:rFonts w:eastAsiaTheme="minorEastAsia"/>
          <w:szCs w:val="28"/>
        </w:rPr>
        <w:t>па 3182100, радиально-упорные типа 46200 и 46100, упорно-радиальные типа 178800 и другие, обеспечивающие необходимый режим работы узла.</w:t>
      </w:r>
    </w:p>
    <w:p w:rsidR="00567E9C" w:rsidRDefault="00567E9C" w:rsidP="005F5126">
      <w:pPr>
        <w:pStyle w:val="a3"/>
        <w:spacing w:line="264" w:lineRule="auto"/>
        <w:ind w:left="0" w:firstLine="567"/>
        <w:contextualSpacing w:val="0"/>
        <w:rPr>
          <w:rFonts w:eastAsiaTheme="minorEastAsia"/>
          <w:szCs w:val="28"/>
        </w:rPr>
      </w:pPr>
    </w:p>
    <w:p w:rsidR="00567E9C" w:rsidRPr="005F5126" w:rsidRDefault="00567E9C" w:rsidP="005F5126">
      <w:pPr>
        <w:pStyle w:val="a3"/>
        <w:spacing w:line="264" w:lineRule="auto"/>
        <w:ind w:left="0" w:firstLine="567"/>
        <w:contextualSpacing w:val="0"/>
        <w:rPr>
          <w:rFonts w:eastAsiaTheme="minorEastAsia"/>
          <w:szCs w:val="28"/>
        </w:rPr>
      </w:pPr>
    </w:p>
    <w:p w:rsidR="002D045A" w:rsidRPr="00C14524" w:rsidRDefault="00C14524" w:rsidP="00C14524">
      <w:pPr>
        <w:pStyle w:val="5"/>
      </w:pPr>
      <w:r>
        <w:t xml:space="preserve">9.8. </w:t>
      </w:r>
      <w:r w:rsidR="002D045A" w:rsidRPr="00C14524">
        <w:t>Расчёт ремённой передачи</w:t>
      </w:r>
    </w:p>
    <w:p w:rsidR="002D045A" w:rsidRPr="005F5126" w:rsidRDefault="002D045A" w:rsidP="005F5126">
      <w:pPr>
        <w:autoSpaceDE w:val="0"/>
        <w:autoSpaceDN w:val="0"/>
        <w:adjustRightInd w:val="0"/>
        <w:spacing w:line="264" w:lineRule="auto"/>
        <w:ind w:firstLine="567"/>
        <w:rPr>
          <w:rFonts w:eastAsiaTheme="minorHAnsi"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>Расчет ременных пере</w:t>
      </w:r>
      <w:r w:rsidR="007C47AA" w:rsidRPr="005F5126">
        <w:rPr>
          <w:rFonts w:eastAsiaTheme="minorHAnsi"/>
          <w:szCs w:val="28"/>
          <w:lang w:eastAsia="en-US"/>
        </w:rPr>
        <w:t>дач выполняется по литературе [12</w:t>
      </w:r>
      <w:r w:rsidRPr="005F5126">
        <w:rPr>
          <w:rFonts w:eastAsiaTheme="minorHAnsi"/>
          <w:szCs w:val="28"/>
          <w:lang w:eastAsia="en-US"/>
        </w:rPr>
        <w:t>]. Для того чтобы</w:t>
      </w:r>
      <w:r w:rsidR="00012EDD">
        <w:rPr>
          <w:rFonts w:eastAsiaTheme="minorHAnsi"/>
          <w:szCs w:val="28"/>
          <w:lang w:eastAsia="en-US"/>
        </w:rPr>
        <w:t xml:space="preserve"> </w:t>
      </w:r>
      <w:r w:rsidRPr="005F5126">
        <w:rPr>
          <w:rFonts w:eastAsiaTheme="minorHAnsi"/>
          <w:szCs w:val="28"/>
          <w:lang w:eastAsia="en-US"/>
        </w:rPr>
        <w:t>осуществить предварительное прочерчивание конструкции, достаточно сделать</w:t>
      </w:r>
      <w:r w:rsidR="00012EDD">
        <w:rPr>
          <w:rFonts w:eastAsiaTheme="minorHAnsi"/>
          <w:szCs w:val="28"/>
          <w:lang w:eastAsia="en-US"/>
        </w:rPr>
        <w:t xml:space="preserve"> </w:t>
      </w:r>
      <w:r w:rsidRPr="005F5126">
        <w:rPr>
          <w:rFonts w:eastAsiaTheme="minorHAnsi"/>
          <w:szCs w:val="28"/>
          <w:lang w:eastAsia="en-US"/>
        </w:rPr>
        <w:t>ориентировочный расчет клиноременной передачи, определив мощность, пер</w:t>
      </w:r>
      <w:r w:rsidRPr="005F5126">
        <w:rPr>
          <w:rFonts w:eastAsiaTheme="minorHAnsi"/>
          <w:szCs w:val="28"/>
          <w:lang w:eastAsia="en-US"/>
        </w:rPr>
        <w:t>е</w:t>
      </w:r>
      <w:r w:rsidRPr="005F5126">
        <w:rPr>
          <w:rFonts w:eastAsiaTheme="minorHAnsi"/>
          <w:szCs w:val="28"/>
          <w:lang w:eastAsia="en-US"/>
        </w:rPr>
        <w:t>даваемую одним ремнем</w:t>
      </w:r>
      <w:r w:rsidR="00444007" w:rsidRPr="005F5126">
        <w:rPr>
          <w:rFonts w:eastAsiaTheme="minorHAnsi"/>
          <w:szCs w:val="28"/>
          <w:lang w:eastAsia="en-US"/>
        </w:rPr>
        <w:t>,</w:t>
      </w:r>
      <w:r w:rsidRPr="005F5126">
        <w:rPr>
          <w:rFonts w:eastAsiaTheme="minorHAnsi"/>
          <w:szCs w:val="28"/>
          <w:lang w:eastAsia="en-US"/>
        </w:rPr>
        <w:t xml:space="preserve"> и число ремней в пер</w:t>
      </w:r>
      <w:r w:rsidR="007C47AA" w:rsidRPr="005F5126">
        <w:rPr>
          <w:rFonts w:eastAsiaTheme="minorHAnsi"/>
          <w:szCs w:val="28"/>
          <w:lang w:eastAsia="en-US"/>
        </w:rPr>
        <w:t>едаче. В литературе, например [</w:t>
      </w:r>
      <w:r w:rsidRPr="005F5126">
        <w:rPr>
          <w:rFonts w:eastAsiaTheme="minorHAnsi"/>
          <w:szCs w:val="28"/>
          <w:lang w:eastAsia="en-US"/>
        </w:rPr>
        <w:t>3], можно найти в разделе «Ременные передачи»</w:t>
      </w:r>
      <w:r w:rsidR="007C47AA" w:rsidRPr="005F5126">
        <w:rPr>
          <w:rFonts w:eastAsiaTheme="minorHAnsi"/>
          <w:szCs w:val="28"/>
          <w:lang w:eastAsia="en-US"/>
        </w:rPr>
        <w:t xml:space="preserve"> таблицу «</w:t>
      </w:r>
      <w:r w:rsidR="00444007" w:rsidRPr="005F5126">
        <w:rPr>
          <w:rFonts w:eastAsiaTheme="minorHAnsi"/>
          <w:szCs w:val="28"/>
          <w:lang w:eastAsia="en-US"/>
        </w:rPr>
        <w:t>Мощность,</w:t>
      </w:r>
      <w:r w:rsidRPr="005F5126">
        <w:rPr>
          <w:rFonts w:eastAsiaTheme="minorHAnsi"/>
          <w:szCs w:val="28"/>
          <w:lang w:eastAsia="en-US"/>
        </w:rPr>
        <w:t xml:space="preserve"> перед</w:t>
      </w:r>
      <w:r w:rsidRPr="005F5126">
        <w:rPr>
          <w:rFonts w:eastAsiaTheme="minorHAnsi"/>
          <w:szCs w:val="28"/>
          <w:lang w:eastAsia="en-US"/>
        </w:rPr>
        <w:t>а</w:t>
      </w:r>
      <w:r w:rsidRPr="005F5126">
        <w:rPr>
          <w:rFonts w:eastAsiaTheme="minorHAnsi"/>
          <w:szCs w:val="28"/>
          <w:lang w:eastAsia="en-US"/>
        </w:rPr>
        <w:t>ва</w:t>
      </w:r>
      <w:r w:rsidR="007C47AA" w:rsidRPr="005F5126">
        <w:rPr>
          <w:rFonts w:eastAsiaTheme="minorHAnsi"/>
          <w:szCs w:val="28"/>
          <w:lang w:eastAsia="en-US"/>
        </w:rPr>
        <w:t>емая одним ремнем»</w:t>
      </w:r>
      <w:r w:rsidRPr="005F5126">
        <w:rPr>
          <w:rFonts w:eastAsiaTheme="minorHAnsi"/>
          <w:szCs w:val="28"/>
          <w:lang w:eastAsia="en-US"/>
        </w:rPr>
        <w:t>. Необходимо</w:t>
      </w:r>
      <w:r w:rsidR="007C47AA" w:rsidRPr="005F5126">
        <w:rPr>
          <w:rFonts w:eastAsiaTheme="minorHAnsi"/>
          <w:szCs w:val="28"/>
          <w:lang w:eastAsia="en-US"/>
        </w:rPr>
        <w:t xml:space="preserve"> </w:t>
      </w:r>
      <w:r w:rsidRPr="005F5126">
        <w:rPr>
          <w:rFonts w:eastAsiaTheme="minorHAnsi"/>
          <w:szCs w:val="28"/>
          <w:lang w:eastAsia="en-US"/>
        </w:rPr>
        <w:t>предварительно задаться размером ремня и, зная из кинематического расчета диаметры шкивов</w:t>
      </w:r>
      <w:r w:rsidR="007C47AA" w:rsidRPr="005F5126">
        <w:rPr>
          <w:rFonts w:eastAsiaTheme="minorHAnsi"/>
          <w:szCs w:val="28"/>
          <w:lang w:eastAsia="en-US"/>
        </w:rPr>
        <w:t xml:space="preserve"> </w:t>
      </w:r>
      <w:r w:rsidRPr="005F5126">
        <w:rPr>
          <w:rFonts w:eastAsiaTheme="minorHAnsi"/>
          <w:szCs w:val="28"/>
          <w:lang w:eastAsia="en-US"/>
        </w:rPr>
        <w:t>и частоту их вращения, определить окружную скорость ремня. Затем в зависимости от сечения</w:t>
      </w:r>
      <w:r w:rsidR="005826A0">
        <w:rPr>
          <w:rFonts w:eastAsiaTheme="minorHAnsi"/>
          <w:szCs w:val="28"/>
          <w:lang w:eastAsia="en-US"/>
        </w:rPr>
        <w:t xml:space="preserve"> </w:t>
      </w:r>
      <w:r w:rsidRPr="005F5126">
        <w:rPr>
          <w:rFonts w:eastAsiaTheme="minorHAnsi"/>
          <w:szCs w:val="28"/>
          <w:lang w:eastAsia="en-US"/>
        </w:rPr>
        <w:t xml:space="preserve">ремня </w:t>
      </w:r>
      <w:r w:rsidR="005826A0">
        <w:rPr>
          <w:rFonts w:eastAsiaTheme="minorHAnsi"/>
          <w:szCs w:val="28"/>
          <w:lang w:eastAsia="en-US"/>
        </w:rPr>
        <w:br/>
      </w:r>
      <w:r w:rsidRPr="005F5126">
        <w:rPr>
          <w:rFonts w:eastAsiaTheme="minorHAnsi"/>
          <w:szCs w:val="28"/>
          <w:lang w:eastAsia="en-US"/>
        </w:rPr>
        <w:t>и окружной скорости по таблице находят мощн</w:t>
      </w:r>
      <w:r w:rsidR="007C47AA" w:rsidRPr="005F5126">
        <w:rPr>
          <w:rFonts w:eastAsiaTheme="minorHAnsi"/>
          <w:szCs w:val="28"/>
          <w:lang w:eastAsia="en-US"/>
        </w:rPr>
        <w:t>ость, передаваемую одним ре</w:t>
      </w:r>
      <w:r w:rsidR="007C47AA" w:rsidRPr="005F5126">
        <w:rPr>
          <w:rFonts w:eastAsiaTheme="minorHAnsi"/>
          <w:szCs w:val="28"/>
          <w:lang w:eastAsia="en-US"/>
        </w:rPr>
        <w:t>м</w:t>
      </w:r>
      <w:r w:rsidR="007C47AA" w:rsidRPr="005F5126">
        <w:rPr>
          <w:rFonts w:eastAsiaTheme="minorHAnsi"/>
          <w:szCs w:val="28"/>
          <w:lang w:eastAsia="en-US"/>
        </w:rPr>
        <w:t>нем</w:t>
      </w:r>
      <w:r w:rsidRPr="005F5126">
        <w:rPr>
          <w:rFonts w:eastAsiaTheme="minorHAnsi"/>
          <w:szCs w:val="28"/>
          <w:lang w:eastAsia="en-US"/>
        </w:rPr>
        <w:t>.</w:t>
      </w:r>
      <w:r w:rsidR="007C47AA" w:rsidRPr="005F5126">
        <w:rPr>
          <w:rFonts w:eastAsiaTheme="minorHAnsi"/>
          <w:szCs w:val="28"/>
          <w:lang w:eastAsia="en-US"/>
        </w:rPr>
        <w:t xml:space="preserve"> </w:t>
      </w:r>
      <w:r w:rsidRPr="005F5126">
        <w:rPr>
          <w:rFonts w:eastAsiaTheme="minorHAnsi"/>
          <w:szCs w:val="28"/>
          <w:lang w:eastAsia="en-US"/>
        </w:rPr>
        <w:t>Далее, разделив мощность привода на полученную по таблице величину, находят число ремней</w:t>
      </w:r>
      <w:r w:rsidR="007C47AA" w:rsidRPr="005F5126">
        <w:rPr>
          <w:rFonts w:eastAsiaTheme="minorHAnsi"/>
          <w:szCs w:val="28"/>
          <w:lang w:eastAsia="en-US"/>
        </w:rPr>
        <w:t xml:space="preserve"> </w:t>
      </w:r>
      <w:r w:rsidRPr="005F5126">
        <w:rPr>
          <w:rFonts w:eastAsiaTheme="minorHAnsi"/>
          <w:szCs w:val="28"/>
          <w:lang w:eastAsia="en-US"/>
        </w:rPr>
        <w:t xml:space="preserve">в передаче. Это число не должно быть более шести. </w:t>
      </w:r>
      <w:r w:rsidR="005826A0">
        <w:rPr>
          <w:rFonts w:eastAsiaTheme="minorHAnsi"/>
          <w:szCs w:val="28"/>
          <w:lang w:eastAsia="en-US"/>
        </w:rPr>
        <w:br/>
      </w:r>
      <w:r w:rsidRPr="005F5126">
        <w:rPr>
          <w:rFonts w:eastAsiaTheme="minorHAnsi"/>
          <w:szCs w:val="28"/>
          <w:lang w:eastAsia="en-US"/>
        </w:rPr>
        <w:t>В противном случае шкивы получатся</w:t>
      </w:r>
      <w:r w:rsidR="007C47AA" w:rsidRPr="005F5126">
        <w:rPr>
          <w:rFonts w:eastAsiaTheme="minorHAnsi"/>
          <w:szCs w:val="28"/>
          <w:lang w:eastAsia="en-US"/>
        </w:rPr>
        <w:t xml:space="preserve"> </w:t>
      </w:r>
      <w:r w:rsidRPr="005F5126">
        <w:rPr>
          <w:rFonts w:eastAsiaTheme="minorHAnsi"/>
          <w:szCs w:val="28"/>
          <w:lang w:eastAsia="en-US"/>
        </w:rPr>
        <w:t>слишком широкими, а ремни не будут нагружены равномерно. Если количество ремней</w:t>
      </w:r>
      <w:r w:rsidR="007C47AA" w:rsidRPr="005F5126">
        <w:rPr>
          <w:rFonts w:eastAsiaTheme="minorHAnsi"/>
          <w:szCs w:val="28"/>
          <w:lang w:eastAsia="en-US"/>
        </w:rPr>
        <w:t xml:space="preserve"> </w:t>
      </w:r>
      <w:r w:rsidRPr="005F5126">
        <w:rPr>
          <w:rFonts w:eastAsiaTheme="minorHAnsi"/>
          <w:szCs w:val="28"/>
          <w:lang w:eastAsia="en-US"/>
        </w:rPr>
        <w:t>получается более шести, сл</w:t>
      </w:r>
      <w:r w:rsidRPr="005F5126">
        <w:rPr>
          <w:rFonts w:eastAsiaTheme="minorHAnsi"/>
          <w:szCs w:val="28"/>
          <w:lang w:eastAsia="en-US"/>
        </w:rPr>
        <w:t>е</w:t>
      </w:r>
      <w:r w:rsidRPr="005F5126">
        <w:rPr>
          <w:rFonts w:eastAsiaTheme="minorHAnsi"/>
          <w:szCs w:val="28"/>
          <w:lang w:eastAsia="en-US"/>
        </w:rPr>
        <w:t>дует задаться большим сечением ремня и повторить расчет.</w:t>
      </w:r>
    </w:p>
    <w:p w:rsidR="007C47AA" w:rsidRDefault="007C47AA" w:rsidP="005F5126">
      <w:pPr>
        <w:autoSpaceDE w:val="0"/>
        <w:autoSpaceDN w:val="0"/>
        <w:adjustRightInd w:val="0"/>
        <w:spacing w:line="264" w:lineRule="auto"/>
        <w:ind w:firstLine="567"/>
        <w:rPr>
          <w:rFonts w:eastAsiaTheme="minorHAnsi"/>
          <w:szCs w:val="28"/>
          <w:lang w:eastAsia="en-US"/>
        </w:rPr>
      </w:pPr>
    </w:p>
    <w:p w:rsidR="005826A0" w:rsidRPr="005F5126" w:rsidRDefault="005826A0" w:rsidP="005F5126">
      <w:pPr>
        <w:autoSpaceDE w:val="0"/>
        <w:autoSpaceDN w:val="0"/>
        <w:adjustRightInd w:val="0"/>
        <w:spacing w:line="264" w:lineRule="auto"/>
        <w:ind w:firstLine="567"/>
        <w:rPr>
          <w:rFonts w:eastAsiaTheme="minorHAnsi"/>
          <w:szCs w:val="28"/>
          <w:lang w:eastAsia="en-US"/>
        </w:rPr>
      </w:pPr>
    </w:p>
    <w:p w:rsidR="00C45286" w:rsidRPr="005F5126" w:rsidRDefault="00C45286" w:rsidP="005826A0">
      <w:pPr>
        <w:pStyle w:val="6"/>
      </w:pPr>
      <w:r w:rsidRPr="005F5126">
        <w:t>Контрольные вопросы</w:t>
      </w:r>
    </w:p>
    <w:p w:rsidR="00C45286" w:rsidRPr="005F5126" w:rsidRDefault="00C45286" w:rsidP="005826A0">
      <w:pPr>
        <w:pStyle w:val="a3"/>
        <w:numPr>
          <w:ilvl w:val="0"/>
          <w:numId w:val="22"/>
        </w:numPr>
        <w:tabs>
          <w:tab w:val="left" w:pos="851"/>
        </w:tabs>
        <w:autoSpaceDE w:val="0"/>
        <w:autoSpaceDN w:val="0"/>
        <w:adjustRightInd w:val="0"/>
        <w:spacing w:line="264" w:lineRule="auto"/>
        <w:ind w:left="0" w:firstLine="567"/>
        <w:contextualSpacing w:val="0"/>
        <w:rPr>
          <w:rFonts w:eastAsiaTheme="minorHAnsi"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>Каким образом определяется общий КПД привода?</w:t>
      </w:r>
    </w:p>
    <w:p w:rsidR="00C45286" w:rsidRPr="005F5126" w:rsidRDefault="00C45286" w:rsidP="005826A0">
      <w:pPr>
        <w:pStyle w:val="a3"/>
        <w:numPr>
          <w:ilvl w:val="0"/>
          <w:numId w:val="22"/>
        </w:numPr>
        <w:tabs>
          <w:tab w:val="left" w:pos="851"/>
        </w:tabs>
        <w:autoSpaceDE w:val="0"/>
        <w:autoSpaceDN w:val="0"/>
        <w:adjustRightInd w:val="0"/>
        <w:spacing w:line="264" w:lineRule="auto"/>
        <w:ind w:left="0" w:firstLine="567"/>
        <w:contextualSpacing w:val="0"/>
        <w:rPr>
          <w:rFonts w:eastAsiaTheme="minorHAnsi"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>На каких участках валов в приводе может существовать крутящий м</w:t>
      </w:r>
      <w:r w:rsidRPr="005F5126">
        <w:rPr>
          <w:rFonts w:eastAsiaTheme="minorHAnsi"/>
          <w:szCs w:val="28"/>
          <w:lang w:eastAsia="en-US"/>
        </w:rPr>
        <w:t>о</w:t>
      </w:r>
      <w:r w:rsidRPr="005F5126">
        <w:rPr>
          <w:rFonts w:eastAsiaTheme="minorHAnsi"/>
          <w:szCs w:val="28"/>
          <w:lang w:eastAsia="en-US"/>
        </w:rPr>
        <w:t>мент?</w:t>
      </w:r>
    </w:p>
    <w:p w:rsidR="00C45286" w:rsidRPr="005F5126" w:rsidRDefault="00C45286" w:rsidP="005826A0">
      <w:pPr>
        <w:pStyle w:val="a3"/>
        <w:numPr>
          <w:ilvl w:val="0"/>
          <w:numId w:val="22"/>
        </w:numPr>
        <w:tabs>
          <w:tab w:val="left" w:pos="851"/>
        </w:tabs>
        <w:autoSpaceDE w:val="0"/>
        <w:autoSpaceDN w:val="0"/>
        <w:adjustRightInd w:val="0"/>
        <w:spacing w:line="264" w:lineRule="auto"/>
        <w:ind w:left="0" w:firstLine="567"/>
        <w:contextualSpacing w:val="0"/>
        <w:rPr>
          <w:rFonts w:eastAsiaTheme="minorHAnsi"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 xml:space="preserve">По какому принципу выбирается минимальная частота вращения вала при определении </w:t>
      </w:r>
      <w:r w:rsidR="0061467D" w:rsidRPr="005F5126">
        <w:rPr>
          <w:rFonts w:eastAsiaTheme="minorHAnsi"/>
          <w:szCs w:val="28"/>
          <w:lang w:eastAsia="en-US"/>
        </w:rPr>
        <w:t>вращающего момента?</w:t>
      </w:r>
    </w:p>
    <w:p w:rsidR="0061467D" w:rsidRPr="005F5126" w:rsidRDefault="0061467D" w:rsidP="00030E25">
      <w:pPr>
        <w:pStyle w:val="a3"/>
        <w:numPr>
          <w:ilvl w:val="0"/>
          <w:numId w:val="22"/>
        </w:numPr>
        <w:tabs>
          <w:tab w:val="left" w:pos="851"/>
        </w:tabs>
        <w:autoSpaceDE w:val="0"/>
        <w:autoSpaceDN w:val="0"/>
        <w:adjustRightInd w:val="0"/>
        <w:spacing w:line="259" w:lineRule="auto"/>
        <w:ind w:left="0" w:firstLine="567"/>
        <w:contextualSpacing w:val="0"/>
        <w:rPr>
          <w:rFonts w:eastAsiaTheme="minorHAnsi"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>На что влияет диаметр шпинделя в передней опоре?</w:t>
      </w:r>
    </w:p>
    <w:p w:rsidR="0061467D" w:rsidRPr="005F5126" w:rsidRDefault="0061467D" w:rsidP="00030E25">
      <w:pPr>
        <w:pStyle w:val="a3"/>
        <w:numPr>
          <w:ilvl w:val="0"/>
          <w:numId w:val="22"/>
        </w:numPr>
        <w:tabs>
          <w:tab w:val="left" w:pos="851"/>
        </w:tabs>
        <w:autoSpaceDE w:val="0"/>
        <w:autoSpaceDN w:val="0"/>
        <w:adjustRightInd w:val="0"/>
        <w:spacing w:line="259" w:lineRule="auto"/>
        <w:ind w:left="0" w:firstLine="567"/>
        <w:contextualSpacing w:val="0"/>
        <w:rPr>
          <w:rFonts w:eastAsiaTheme="minorHAnsi"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>Какова высота зуба зубчатого колеса?</w:t>
      </w:r>
    </w:p>
    <w:p w:rsidR="0061467D" w:rsidRPr="005F5126" w:rsidRDefault="0061467D" w:rsidP="00030E25">
      <w:pPr>
        <w:pStyle w:val="a3"/>
        <w:numPr>
          <w:ilvl w:val="0"/>
          <w:numId w:val="22"/>
        </w:numPr>
        <w:tabs>
          <w:tab w:val="left" w:pos="851"/>
        </w:tabs>
        <w:autoSpaceDE w:val="0"/>
        <w:autoSpaceDN w:val="0"/>
        <w:adjustRightInd w:val="0"/>
        <w:spacing w:line="259" w:lineRule="auto"/>
        <w:ind w:left="0" w:firstLine="567"/>
        <w:contextualSpacing w:val="0"/>
        <w:rPr>
          <w:rFonts w:eastAsiaTheme="minorHAnsi"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>Что такое модуль зубчатой передачи?</w:t>
      </w:r>
    </w:p>
    <w:p w:rsidR="0061467D" w:rsidRDefault="0061467D" w:rsidP="00030E25">
      <w:pPr>
        <w:pStyle w:val="a3"/>
        <w:numPr>
          <w:ilvl w:val="0"/>
          <w:numId w:val="22"/>
        </w:numPr>
        <w:tabs>
          <w:tab w:val="left" w:pos="851"/>
        </w:tabs>
        <w:autoSpaceDE w:val="0"/>
        <w:autoSpaceDN w:val="0"/>
        <w:adjustRightInd w:val="0"/>
        <w:spacing w:line="259" w:lineRule="auto"/>
        <w:ind w:left="0" w:firstLine="567"/>
        <w:contextualSpacing w:val="0"/>
        <w:rPr>
          <w:rFonts w:eastAsiaTheme="minorHAnsi"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>Какие геометрические параметры зубчатых колёс определяют в завис</w:t>
      </w:r>
      <w:r w:rsidRPr="005F5126">
        <w:rPr>
          <w:rFonts w:eastAsiaTheme="minorHAnsi"/>
          <w:szCs w:val="28"/>
          <w:lang w:eastAsia="en-US"/>
        </w:rPr>
        <w:t>и</w:t>
      </w:r>
      <w:r w:rsidRPr="005F5126">
        <w:rPr>
          <w:rFonts w:eastAsiaTheme="minorHAnsi"/>
          <w:szCs w:val="28"/>
          <w:lang w:eastAsia="en-US"/>
        </w:rPr>
        <w:t>мости от модуля?</w:t>
      </w:r>
    </w:p>
    <w:p w:rsidR="00E06C6B" w:rsidRDefault="00E06C6B" w:rsidP="00030E25">
      <w:pPr>
        <w:pStyle w:val="a3"/>
        <w:tabs>
          <w:tab w:val="left" w:pos="851"/>
        </w:tabs>
        <w:autoSpaceDE w:val="0"/>
        <w:autoSpaceDN w:val="0"/>
        <w:adjustRightInd w:val="0"/>
        <w:spacing w:line="259" w:lineRule="auto"/>
        <w:ind w:left="567"/>
        <w:contextualSpacing w:val="0"/>
        <w:rPr>
          <w:rFonts w:eastAsiaTheme="minorHAnsi"/>
          <w:szCs w:val="28"/>
          <w:lang w:eastAsia="en-US"/>
        </w:rPr>
      </w:pPr>
    </w:p>
    <w:p w:rsidR="00E06C6B" w:rsidRPr="005F5126" w:rsidRDefault="00E06C6B" w:rsidP="00030E25">
      <w:pPr>
        <w:pStyle w:val="a3"/>
        <w:tabs>
          <w:tab w:val="left" w:pos="851"/>
        </w:tabs>
        <w:autoSpaceDE w:val="0"/>
        <w:autoSpaceDN w:val="0"/>
        <w:adjustRightInd w:val="0"/>
        <w:spacing w:line="259" w:lineRule="auto"/>
        <w:ind w:left="567"/>
        <w:contextualSpacing w:val="0"/>
        <w:rPr>
          <w:rFonts w:eastAsiaTheme="minorHAnsi"/>
          <w:szCs w:val="28"/>
          <w:lang w:eastAsia="en-US"/>
        </w:rPr>
      </w:pPr>
    </w:p>
    <w:p w:rsidR="007C47AA" w:rsidRPr="00E06C6B" w:rsidRDefault="00E06C6B" w:rsidP="00030E25">
      <w:pPr>
        <w:pStyle w:val="21"/>
        <w:spacing w:line="259" w:lineRule="auto"/>
        <w:rPr>
          <w:rFonts w:eastAsiaTheme="minorEastAsia"/>
        </w:rPr>
      </w:pPr>
      <w:r>
        <w:rPr>
          <w:rFonts w:eastAsiaTheme="minorHAnsi"/>
          <w:lang w:eastAsia="en-US"/>
        </w:rPr>
        <w:t xml:space="preserve">10. </w:t>
      </w:r>
      <w:r w:rsidR="00C45286" w:rsidRPr="00E06C6B">
        <w:rPr>
          <w:rFonts w:eastAsiaTheme="minorHAnsi"/>
          <w:lang w:eastAsia="en-US"/>
        </w:rPr>
        <w:t>КОМПОНОВКА ПРИВОДА</w:t>
      </w:r>
    </w:p>
    <w:p w:rsidR="007C47AA" w:rsidRPr="005F5126" w:rsidRDefault="007C47AA" w:rsidP="00030E25">
      <w:pPr>
        <w:autoSpaceDE w:val="0"/>
        <w:autoSpaceDN w:val="0"/>
        <w:adjustRightInd w:val="0"/>
        <w:spacing w:line="259" w:lineRule="auto"/>
        <w:ind w:firstLine="567"/>
        <w:rPr>
          <w:rFonts w:eastAsiaTheme="minorHAnsi"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>По результатам проведенных расчетов выполняется компоновка развертки привода.</w:t>
      </w:r>
      <w:r w:rsidR="00C31E89">
        <w:rPr>
          <w:rFonts w:eastAsiaTheme="minorHAnsi"/>
          <w:szCs w:val="28"/>
          <w:lang w:eastAsia="en-US"/>
        </w:rPr>
        <w:t xml:space="preserve"> </w:t>
      </w:r>
      <w:r w:rsidRPr="005F5126">
        <w:rPr>
          <w:rFonts w:eastAsiaTheme="minorHAnsi"/>
          <w:szCs w:val="28"/>
          <w:lang w:eastAsia="en-US"/>
        </w:rPr>
        <w:t>Предварительный чертеж компоновки развертки привода (</w:t>
      </w:r>
      <w:r w:rsidR="00444007" w:rsidRPr="005F5126">
        <w:rPr>
          <w:rFonts w:eastAsiaTheme="minorHAnsi"/>
          <w:szCs w:val="28"/>
          <w:lang w:eastAsia="en-US"/>
        </w:rPr>
        <w:t>прил. 1</w:t>
      </w:r>
      <w:r w:rsidRPr="005F5126">
        <w:rPr>
          <w:rFonts w:eastAsiaTheme="minorHAnsi"/>
          <w:szCs w:val="28"/>
          <w:lang w:eastAsia="en-US"/>
        </w:rPr>
        <w:t>) ц</w:t>
      </w:r>
      <w:r w:rsidRPr="005F5126">
        <w:rPr>
          <w:rFonts w:eastAsiaTheme="minorHAnsi"/>
          <w:szCs w:val="28"/>
          <w:lang w:eastAsia="en-US"/>
        </w:rPr>
        <w:t>е</w:t>
      </w:r>
      <w:r w:rsidRPr="005F5126">
        <w:rPr>
          <w:rFonts w:eastAsiaTheme="minorHAnsi"/>
          <w:szCs w:val="28"/>
          <w:lang w:eastAsia="en-US"/>
        </w:rPr>
        <w:t>лесообразно</w:t>
      </w:r>
      <w:r w:rsidR="00444007" w:rsidRPr="005F5126">
        <w:rPr>
          <w:rFonts w:eastAsiaTheme="minorHAnsi"/>
          <w:szCs w:val="28"/>
          <w:lang w:eastAsia="en-US"/>
        </w:rPr>
        <w:t xml:space="preserve"> </w:t>
      </w:r>
      <w:r w:rsidRPr="005F5126">
        <w:rPr>
          <w:rFonts w:eastAsiaTheme="minorHAnsi"/>
          <w:szCs w:val="28"/>
          <w:lang w:eastAsia="en-US"/>
        </w:rPr>
        <w:t>выполнять на миллиметровой бумаге.</w:t>
      </w:r>
    </w:p>
    <w:p w:rsidR="007C47AA" w:rsidRPr="005F5126" w:rsidRDefault="00444007" w:rsidP="00030E25">
      <w:pPr>
        <w:autoSpaceDE w:val="0"/>
        <w:autoSpaceDN w:val="0"/>
        <w:adjustRightInd w:val="0"/>
        <w:spacing w:line="259" w:lineRule="auto"/>
        <w:ind w:firstLine="567"/>
        <w:rPr>
          <w:rFonts w:eastAsiaTheme="minorHAnsi"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 xml:space="preserve">Развертка </w:t>
      </w:r>
      <w:r w:rsidR="00443433">
        <w:rPr>
          <w:rFonts w:eastAsiaTheme="minorHAnsi"/>
          <w:szCs w:val="28"/>
          <w:lang w:eastAsia="en-US"/>
        </w:rPr>
        <w:t>–</w:t>
      </w:r>
      <w:r w:rsidR="007C47AA" w:rsidRPr="005F5126">
        <w:rPr>
          <w:rFonts w:eastAsiaTheme="minorHAnsi"/>
          <w:szCs w:val="28"/>
          <w:lang w:eastAsia="en-US"/>
        </w:rPr>
        <w:t xml:space="preserve"> чертеж, на котором оси всех валов привода условно показаны</w:t>
      </w:r>
      <w:r w:rsidR="00443433">
        <w:rPr>
          <w:rFonts w:eastAsiaTheme="minorHAnsi"/>
          <w:szCs w:val="28"/>
          <w:lang w:eastAsia="en-US"/>
        </w:rPr>
        <w:t xml:space="preserve"> </w:t>
      </w:r>
      <w:proofErr w:type="gramStart"/>
      <w:r w:rsidR="007C47AA" w:rsidRPr="005F5126">
        <w:rPr>
          <w:rFonts w:eastAsiaTheme="minorHAnsi"/>
          <w:szCs w:val="28"/>
          <w:lang w:eastAsia="en-US"/>
        </w:rPr>
        <w:t>расположенными</w:t>
      </w:r>
      <w:proofErr w:type="gramEnd"/>
      <w:r w:rsidR="007C47AA" w:rsidRPr="005F5126">
        <w:rPr>
          <w:rFonts w:eastAsiaTheme="minorHAnsi"/>
          <w:szCs w:val="28"/>
          <w:lang w:eastAsia="en-US"/>
        </w:rPr>
        <w:t xml:space="preserve"> в одной плоскости (развернутыми). Желательно выполнять чертеж в масштабе М</w:t>
      </w:r>
      <w:proofErr w:type="gramStart"/>
      <w:r w:rsidR="007C47AA" w:rsidRPr="005F5126">
        <w:rPr>
          <w:rFonts w:eastAsiaTheme="minorHAnsi"/>
          <w:szCs w:val="28"/>
          <w:lang w:eastAsia="en-US"/>
        </w:rPr>
        <w:t>1</w:t>
      </w:r>
      <w:proofErr w:type="gramEnd"/>
      <w:r w:rsidR="007C47AA" w:rsidRPr="005F5126">
        <w:rPr>
          <w:rFonts w:eastAsiaTheme="minorHAnsi"/>
          <w:szCs w:val="28"/>
          <w:lang w:eastAsia="en-US"/>
        </w:rPr>
        <w:t>:1.</w:t>
      </w:r>
    </w:p>
    <w:p w:rsidR="005330FE" w:rsidRPr="005F5126" w:rsidRDefault="007C47AA" w:rsidP="00030E25">
      <w:pPr>
        <w:autoSpaceDE w:val="0"/>
        <w:autoSpaceDN w:val="0"/>
        <w:adjustRightInd w:val="0"/>
        <w:spacing w:line="259" w:lineRule="auto"/>
        <w:ind w:firstLine="567"/>
        <w:rPr>
          <w:rFonts w:eastAsiaTheme="minorHAnsi"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 xml:space="preserve">Вначале </w:t>
      </w:r>
      <w:r w:rsidR="00444007" w:rsidRPr="005F5126">
        <w:rPr>
          <w:rFonts w:eastAsiaTheme="minorHAnsi"/>
          <w:szCs w:val="28"/>
          <w:lang w:eastAsia="en-US"/>
        </w:rPr>
        <w:t xml:space="preserve">на чертеж наносят осевые линии </w:t>
      </w:r>
      <w:r w:rsidR="00733AD4">
        <w:rPr>
          <w:rFonts w:eastAsiaTheme="minorHAnsi"/>
          <w:szCs w:val="28"/>
          <w:lang w:eastAsia="en-US"/>
        </w:rPr>
        <w:t>–</w:t>
      </w:r>
      <w:r w:rsidRPr="005F5126">
        <w:rPr>
          <w:rFonts w:eastAsiaTheme="minorHAnsi"/>
          <w:szCs w:val="28"/>
          <w:lang w:eastAsia="en-US"/>
        </w:rPr>
        <w:t xml:space="preserve"> оси валов, располагая их на расстоянии, соответствующем </w:t>
      </w:r>
      <w:proofErr w:type="gramStart"/>
      <w:r w:rsidRPr="005F5126">
        <w:rPr>
          <w:rFonts w:eastAsiaTheme="minorHAnsi"/>
          <w:szCs w:val="28"/>
          <w:lang w:eastAsia="en-US"/>
        </w:rPr>
        <w:t>межосевому</w:t>
      </w:r>
      <w:proofErr w:type="gramEnd"/>
      <w:r w:rsidRPr="005F5126">
        <w:rPr>
          <w:rFonts w:eastAsiaTheme="minorHAnsi"/>
          <w:szCs w:val="28"/>
          <w:lang w:eastAsia="en-US"/>
        </w:rPr>
        <w:t>. Межосевое расстояние рассчит</w:t>
      </w:r>
      <w:r w:rsidRPr="005F5126">
        <w:rPr>
          <w:rFonts w:eastAsiaTheme="minorHAnsi"/>
          <w:szCs w:val="28"/>
          <w:lang w:eastAsia="en-US"/>
        </w:rPr>
        <w:t>ы</w:t>
      </w:r>
      <w:r w:rsidRPr="005F5126">
        <w:rPr>
          <w:rFonts w:eastAsiaTheme="minorHAnsi"/>
          <w:szCs w:val="28"/>
          <w:lang w:eastAsia="en-US"/>
        </w:rPr>
        <w:t xml:space="preserve">вается в зависимости от </w:t>
      </w:r>
      <w:r w:rsidR="00444007" w:rsidRPr="005F5126">
        <w:rPr>
          <w:rFonts w:eastAsiaTheme="minorHAnsi"/>
          <w:szCs w:val="28"/>
          <w:lang w:eastAsia="en-US"/>
        </w:rPr>
        <w:t xml:space="preserve">параметров зубчатых колес </w:t>
      </w:r>
      <w:r w:rsidR="00733AD4">
        <w:rPr>
          <w:rFonts w:eastAsiaTheme="minorHAnsi"/>
          <w:szCs w:val="28"/>
          <w:lang w:eastAsia="en-US"/>
        </w:rPr>
        <w:t>–</w:t>
      </w:r>
      <w:r w:rsidRPr="005F5126">
        <w:rPr>
          <w:rFonts w:eastAsiaTheme="minorHAnsi"/>
          <w:szCs w:val="28"/>
          <w:lang w:eastAsia="en-US"/>
        </w:rPr>
        <w:t xml:space="preserve"> модуля и числа зубьев, определенных в прочностном расчете передач. Затем изображаются контуры зубчатых колес. Осевые зазоры между венцами переключаемых вдоль оси бл</w:t>
      </w:r>
      <w:r w:rsidRPr="005F5126">
        <w:rPr>
          <w:rFonts w:eastAsiaTheme="minorHAnsi"/>
          <w:szCs w:val="28"/>
          <w:lang w:eastAsia="en-US"/>
        </w:rPr>
        <w:t>о</w:t>
      </w:r>
      <w:r w:rsidRPr="005F5126">
        <w:rPr>
          <w:rFonts w:eastAsiaTheme="minorHAnsi"/>
          <w:szCs w:val="28"/>
          <w:lang w:eastAsia="en-US"/>
        </w:rPr>
        <w:t xml:space="preserve">ков следует выбирать не меньшими, чем ширину венца </w:t>
      </w:r>
      <w:proofErr w:type="spellStart"/>
      <w:r w:rsidRPr="005F5126">
        <w:rPr>
          <w:rFonts w:eastAsiaTheme="minorHAnsi"/>
          <w:b/>
          <w:bCs/>
          <w:szCs w:val="28"/>
          <w:lang w:eastAsia="en-US"/>
        </w:rPr>
        <w:t>b</w:t>
      </w:r>
      <w:proofErr w:type="spellEnd"/>
      <w:r w:rsidR="00444007" w:rsidRPr="00C31E89">
        <w:rPr>
          <w:rFonts w:eastAsiaTheme="minorHAnsi"/>
          <w:bCs/>
          <w:szCs w:val="28"/>
          <w:lang w:eastAsia="en-US"/>
        </w:rPr>
        <w:t>,</w:t>
      </w:r>
      <w:r w:rsidRPr="005F5126">
        <w:rPr>
          <w:rFonts w:eastAsiaTheme="minorHAnsi"/>
          <w:b/>
          <w:bCs/>
          <w:szCs w:val="28"/>
          <w:lang w:eastAsia="en-US"/>
        </w:rPr>
        <w:t xml:space="preserve"> </w:t>
      </w:r>
      <w:r w:rsidR="00015DD3">
        <w:rPr>
          <w:rFonts w:eastAsiaTheme="minorHAnsi"/>
          <w:b/>
          <w:bCs/>
          <w:szCs w:val="28"/>
          <w:lang w:eastAsia="en-US"/>
        </w:rPr>
        <w:t>–</w:t>
      </w:r>
      <w:r w:rsidRPr="005F5126">
        <w:rPr>
          <w:rFonts w:eastAsiaTheme="minorHAnsi"/>
          <w:szCs w:val="28"/>
          <w:lang w:eastAsia="en-US"/>
        </w:rPr>
        <w:t xml:space="preserve"> так, чтобы блок можно было поставить в нейтральное положение. Таким образом, осевой габ</w:t>
      </w:r>
      <w:r w:rsidRPr="005F5126">
        <w:rPr>
          <w:rFonts w:eastAsiaTheme="minorHAnsi"/>
          <w:szCs w:val="28"/>
          <w:lang w:eastAsia="en-US"/>
        </w:rPr>
        <w:t>а</w:t>
      </w:r>
      <w:r w:rsidRPr="005F5126">
        <w:rPr>
          <w:rFonts w:eastAsiaTheme="minorHAnsi"/>
          <w:szCs w:val="28"/>
          <w:lang w:eastAsia="en-US"/>
        </w:rPr>
        <w:t>рит</w:t>
      </w:r>
      <w:r w:rsidR="00015DD3">
        <w:rPr>
          <w:rFonts w:eastAsiaTheme="minorHAnsi"/>
          <w:szCs w:val="28"/>
          <w:lang w:eastAsia="en-US"/>
        </w:rPr>
        <w:t xml:space="preserve"> </w:t>
      </w:r>
      <w:r w:rsidRPr="005F5126">
        <w:rPr>
          <w:rFonts w:eastAsiaTheme="minorHAnsi"/>
          <w:szCs w:val="28"/>
          <w:lang w:eastAsia="en-US"/>
        </w:rPr>
        <w:t>привода есть сумма осевых размеров венцов, зазоров, необходимой шир</w:t>
      </w:r>
      <w:r w:rsidRPr="005F5126">
        <w:rPr>
          <w:rFonts w:eastAsiaTheme="minorHAnsi"/>
          <w:szCs w:val="28"/>
          <w:lang w:eastAsia="en-US"/>
        </w:rPr>
        <w:t>и</w:t>
      </w:r>
      <w:r w:rsidRPr="005F5126">
        <w:rPr>
          <w:rFonts w:eastAsiaTheme="minorHAnsi"/>
          <w:szCs w:val="28"/>
          <w:lang w:eastAsia="en-US"/>
        </w:rPr>
        <w:t>ны ступиц и подшипниковых узлов. Размеры подшипников в первом приближе</w:t>
      </w:r>
      <w:r w:rsidR="00C31E89">
        <w:rPr>
          <w:rFonts w:eastAsiaTheme="minorHAnsi"/>
          <w:szCs w:val="28"/>
          <w:lang w:eastAsia="en-US"/>
        </w:rPr>
        <w:softHyphen/>
      </w:r>
      <w:r w:rsidRPr="005F5126">
        <w:rPr>
          <w:rFonts w:eastAsiaTheme="minorHAnsi"/>
          <w:szCs w:val="28"/>
          <w:lang w:eastAsia="en-US"/>
        </w:rPr>
        <w:t>нии можно взять без расчета. Выбираются подшипники средней серии с вну</w:t>
      </w:r>
      <w:r w:rsidRPr="005F5126">
        <w:rPr>
          <w:rFonts w:eastAsiaTheme="minorHAnsi"/>
          <w:szCs w:val="28"/>
          <w:lang w:eastAsia="en-US"/>
        </w:rPr>
        <w:t>т</w:t>
      </w:r>
      <w:r w:rsidRPr="005F5126">
        <w:rPr>
          <w:rFonts w:eastAsiaTheme="minorHAnsi"/>
          <w:szCs w:val="28"/>
          <w:lang w:eastAsia="en-US"/>
        </w:rPr>
        <w:t>ренним диаметром, соответствующим размерам вала, полученным при орие</w:t>
      </w:r>
      <w:r w:rsidRPr="005F5126">
        <w:rPr>
          <w:rFonts w:eastAsiaTheme="minorHAnsi"/>
          <w:szCs w:val="28"/>
          <w:lang w:eastAsia="en-US"/>
        </w:rPr>
        <w:t>н</w:t>
      </w:r>
      <w:r w:rsidRPr="005F5126">
        <w:rPr>
          <w:rFonts w:eastAsiaTheme="minorHAnsi"/>
          <w:szCs w:val="28"/>
          <w:lang w:eastAsia="en-US"/>
        </w:rPr>
        <w:t>тировочном расчете (</w:t>
      </w:r>
      <w:r w:rsidR="00444007" w:rsidRPr="005F5126">
        <w:rPr>
          <w:rFonts w:eastAsiaTheme="minorHAnsi"/>
          <w:szCs w:val="28"/>
          <w:lang w:eastAsia="en-US"/>
        </w:rPr>
        <w:t>прил.</w:t>
      </w:r>
      <w:r w:rsidR="00F22D02" w:rsidRPr="005F5126">
        <w:rPr>
          <w:rFonts w:eastAsiaTheme="minorHAnsi"/>
          <w:szCs w:val="28"/>
          <w:lang w:eastAsia="en-US"/>
        </w:rPr>
        <w:t xml:space="preserve"> 1</w:t>
      </w:r>
      <w:r w:rsidRPr="005F5126">
        <w:rPr>
          <w:rFonts w:eastAsiaTheme="minorHAnsi"/>
          <w:szCs w:val="28"/>
          <w:lang w:eastAsia="en-US"/>
        </w:rPr>
        <w:t>).</w:t>
      </w:r>
    </w:p>
    <w:p w:rsidR="007C47AA" w:rsidRPr="005F5126" w:rsidRDefault="007C47AA" w:rsidP="00030E25">
      <w:pPr>
        <w:autoSpaceDE w:val="0"/>
        <w:autoSpaceDN w:val="0"/>
        <w:adjustRightInd w:val="0"/>
        <w:spacing w:line="259" w:lineRule="auto"/>
        <w:ind w:firstLine="567"/>
        <w:rPr>
          <w:rFonts w:eastAsiaTheme="minorHAnsi"/>
          <w:i/>
          <w:iCs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>Компоновка поперечного разреза привода</w:t>
      </w:r>
      <w:r w:rsidR="00F22D02" w:rsidRPr="005F5126">
        <w:rPr>
          <w:rFonts w:eastAsiaTheme="minorHAnsi"/>
          <w:szCs w:val="28"/>
          <w:lang w:eastAsia="en-US"/>
        </w:rPr>
        <w:t xml:space="preserve"> приводится в расчётно-пояс</w:t>
      </w:r>
      <w:r w:rsidR="00C31E89">
        <w:rPr>
          <w:rFonts w:eastAsiaTheme="minorHAnsi"/>
          <w:szCs w:val="28"/>
          <w:lang w:eastAsia="en-US"/>
        </w:rPr>
        <w:softHyphen/>
      </w:r>
      <w:r w:rsidR="00F22D02" w:rsidRPr="005F5126">
        <w:rPr>
          <w:rFonts w:eastAsiaTheme="minorHAnsi"/>
          <w:szCs w:val="28"/>
          <w:lang w:eastAsia="en-US"/>
        </w:rPr>
        <w:t>ни</w:t>
      </w:r>
      <w:r w:rsidR="00C31E89">
        <w:rPr>
          <w:rFonts w:eastAsiaTheme="minorHAnsi"/>
          <w:szCs w:val="28"/>
          <w:lang w:eastAsia="en-US"/>
        </w:rPr>
        <w:softHyphen/>
      </w:r>
      <w:r w:rsidR="00F22D02" w:rsidRPr="005F5126">
        <w:rPr>
          <w:rFonts w:eastAsiaTheme="minorHAnsi"/>
          <w:szCs w:val="28"/>
          <w:lang w:eastAsia="en-US"/>
        </w:rPr>
        <w:t>тельной записке и</w:t>
      </w:r>
      <w:r w:rsidRPr="005F5126">
        <w:rPr>
          <w:rFonts w:eastAsiaTheme="minorHAnsi"/>
          <w:szCs w:val="28"/>
          <w:lang w:eastAsia="en-US"/>
        </w:rPr>
        <w:t xml:space="preserve"> выполняется с учетом требуемых поперечных габаритов. Следует учитывать необходимость расположения строго в определенном месте осей некоторых валов. Например, ось шпинделя токарного станка должна быть расположена на расстоянии высоты центров от подошвы корпуса шпиндельной бабки, т. е. на высоте, равной ½ наибольшего диаметра изделия, устанавлива</w:t>
      </w:r>
      <w:r w:rsidRPr="005F5126">
        <w:rPr>
          <w:rFonts w:eastAsiaTheme="minorHAnsi"/>
          <w:szCs w:val="28"/>
          <w:lang w:eastAsia="en-US"/>
        </w:rPr>
        <w:t>е</w:t>
      </w:r>
      <w:r w:rsidRPr="005F5126">
        <w:rPr>
          <w:rFonts w:eastAsiaTheme="minorHAnsi"/>
          <w:szCs w:val="28"/>
          <w:lang w:eastAsia="en-US"/>
        </w:rPr>
        <w:t>мого над станиной.</w:t>
      </w:r>
    </w:p>
    <w:p w:rsidR="007C47AA" w:rsidRPr="005F5126" w:rsidRDefault="007C47AA" w:rsidP="00030E25">
      <w:pPr>
        <w:autoSpaceDE w:val="0"/>
        <w:autoSpaceDN w:val="0"/>
        <w:adjustRightInd w:val="0"/>
        <w:spacing w:line="259" w:lineRule="auto"/>
        <w:ind w:firstLine="567"/>
        <w:rPr>
          <w:rFonts w:eastAsiaTheme="minorHAnsi"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>В вертикально</w:t>
      </w:r>
      <w:r w:rsidR="000B7EB0">
        <w:rPr>
          <w:rFonts w:eastAsiaTheme="minorHAnsi"/>
          <w:szCs w:val="28"/>
          <w:lang w:eastAsia="en-US"/>
        </w:rPr>
        <w:t>-</w:t>
      </w:r>
      <w:r w:rsidRPr="005F5126">
        <w:rPr>
          <w:rFonts w:eastAsiaTheme="minorHAnsi"/>
          <w:szCs w:val="28"/>
          <w:lang w:eastAsia="en-US"/>
        </w:rPr>
        <w:t xml:space="preserve">сверлильных станках ось шпинделя </w:t>
      </w:r>
      <w:proofErr w:type="gramStart"/>
      <w:r w:rsidRPr="005F5126">
        <w:rPr>
          <w:rFonts w:eastAsiaTheme="minorHAnsi"/>
          <w:szCs w:val="28"/>
          <w:lang w:eastAsia="en-US"/>
        </w:rPr>
        <w:t>располагается</w:t>
      </w:r>
      <w:proofErr w:type="gramEnd"/>
      <w:r w:rsidRPr="005F5126">
        <w:rPr>
          <w:rFonts w:eastAsiaTheme="minorHAnsi"/>
          <w:szCs w:val="28"/>
          <w:lang w:eastAsia="en-US"/>
        </w:rPr>
        <w:t xml:space="preserve"> возмо</w:t>
      </w:r>
      <w:r w:rsidRPr="005F5126">
        <w:rPr>
          <w:rFonts w:eastAsiaTheme="minorHAnsi"/>
          <w:szCs w:val="28"/>
          <w:lang w:eastAsia="en-US"/>
        </w:rPr>
        <w:t>ж</w:t>
      </w:r>
      <w:r w:rsidRPr="005F5126">
        <w:rPr>
          <w:rFonts w:eastAsiaTheme="minorHAnsi"/>
          <w:szCs w:val="28"/>
          <w:lang w:eastAsia="en-US"/>
        </w:rPr>
        <w:t>но дальше от плоскости стойки, но симметрично ее оси</w:t>
      </w:r>
      <w:r w:rsidR="00B774F3">
        <w:rPr>
          <w:rFonts w:eastAsiaTheme="minorHAnsi"/>
          <w:szCs w:val="28"/>
          <w:lang w:eastAsia="en-US"/>
        </w:rPr>
        <w:t>.</w:t>
      </w:r>
    </w:p>
    <w:p w:rsidR="007C47AA" w:rsidRPr="005F5126" w:rsidRDefault="007C47AA" w:rsidP="00030E25">
      <w:pPr>
        <w:autoSpaceDE w:val="0"/>
        <w:autoSpaceDN w:val="0"/>
        <w:adjustRightInd w:val="0"/>
        <w:spacing w:line="259" w:lineRule="auto"/>
        <w:ind w:firstLine="567"/>
        <w:rPr>
          <w:rFonts w:eastAsiaTheme="minorHAnsi"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>Расположение осей валов в пространстве должно быть таким, чтобы пр</w:t>
      </w:r>
      <w:r w:rsidRPr="005F5126">
        <w:rPr>
          <w:rFonts w:eastAsiaTheme="minorHAnsi"/>
          <w:szCs w:val="28"/>
          <w:lang w:eastAsia="en-US"/>
        </w:rPr>
        <w:t>и</w:t>
      </w:r>
      <w:r w:rsidRPr="005F5126">
        <w:rPr>
          <w:rFonts w:eastAsiaTheme="minorHAnsi"/>
          <w:szCs w:val="28"/>
          <w:lang w:eastAsia="en-US"/>
        </w:rPr>
        <w:t>вод был компактным, вписывался в заданные или принятые габариты. Кроме того, следует обеспечить возможность свободного расположения между валами и шестернями деталей и механизмов системы управления переключением пер</w:t>
      </w:r>
      <w:r w:rsidRPr="005F5126">
        <w:rPr>
          <w:rFonts w:eastAsiaTheme="minorHAnsi"/>
          <w:szCs w:val="28"/>
          <w:lang w:eastAsia="en-US"/>
        </w:rPr>
        <w:t>е</w:t>
      </w:r>
      <w:r w:rsidRPr="005F5126">
        <w:rPr>
          <w:rFonts w:eastAsiaTheme="minorHAnsi"/>
          <w:szCs w:val="28"/>
          <w:lang w:eastAsia="en-US"/>
        </w:rPr>
        <w:t>дач: рычагов, тяг, валиков, вилок, реек и т.</w:t>
      </w:r>
      <w:r w:rsidR="00444007" w:rsidRPr="005F5126">
        <w:rPr>
          <w:rFonts w:eastAsiaTheme="minorHAnsi"/>
          <w:szCs w:val="28"/>
          <w:lang w:eastAsia="en-US"/>
        </w:rPr>
        <w:t xml:space="preserve"> </w:t>
      </w:r>
      <w:r w:rsidRPr="005F5126">
        <w:rPr>
          <w:rFonts w:eastAsiaTheme="minorHAnsi"/>
          <w:szCs w:val="28"/>
          <w:lang w:eastAsia="en-US"/>
        </w:rPr>
        <w:t>п.</w:t>
      </w:r>
    </w:p>
    <w:p w:rsidR="00D63706" w:rsidRDefault="007C47AA" w:rsidP="00CD18BB">
      <w:pPr>
        <w:autoSpaceDE w:val="0"/>
        <w:autoSpaceDN w:val="0"/>
        <w:adjustRightInd w:val="0"/>
        <w:spacing w:line="264" w:lineRule="auto"/>
        <w:ind w:firstLine="567"/>
        <w:rPr>
          <w:rFonts w:eastAsiaTheme="minorHAnsi"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>Компоновку поперечного разреза заканчивают, наметив контуры корпу</w:t>
      </w:r>
      <w:r w:rsidRPr="005F5126">
        <w:rPr>
          <w:rFonts w:eastAsiaTheme="minorHAnsi"/>
          <w:szCs w:val="28"/>
          <w:lang w:eastAsia="en-US"/>
        </w:rPr>
        <w:t>с</w:t>
      </w:r>
      <w:r w:rsidRPr="005F5126">
        <w:rPr>
          <w:rFonts w:eastAsiaTheme="minorHAnsi"/>
          <w:szCs w:val="28"/>
          <w:lang w:eastAsia="en-US"/>
        </w:rPr>
        <w:t>ной детали, в которой размещается привод. При этом учитывают необход</w:t>
      </w:r>
      <w:r w:rsidRPr="005F5126">
        <w:rPr>
          <w:rFonts w:eastAsiaTheme="minorHAnsi"/>
          <w:szCs w:val="28"/>
          <w:lang w:eastAsia="en-US"/>
        </w:rPr>
        <w:t>и</w:t>
      </w:r>
      <w:r w:rsidRPr="005F5126">
        <w:rPr>
          <w:rFonts w:eastAsiaTheme="minorHAnsi"/>
          <w:szCs w:val="28"/>
          <w:lang w:eastAsia="en-US"/>
        </w:rPr>
        <w:t>мость установки и закрепления привода в определенном месте на станке. В з</w:t>
      </w:r>
      <w:r w:rsidRPr="005F5126">
        <w:rPr>
          <w:rFonts w:eastAsiaTheme="minorHAnsi"/>
          <w:szCs w:val="28"/>
          <w:lang w:eastAsia="en-US"/>
        </w:rPr>
        <w:t>а</w:t>
      </w:r>
      <w:r w:rsidRPr="005F5126">
        <w:rPr>
          <w:rFonts w:eastAsiaTheme="minorHAnsi"/>
          <w:szCs w:val="28"/>
          <w:lang w:eastAsia="en-US"/>
        </w:rPr>
        <w:t>висимости от общей компоновки станка способ установки и крепления привода будет влиять на конструкцию корпусной детали привода и некоторых других элементов.</w:t>
      </w:r>
    </w:p>
    <w:p w:rsidR="00820F60" w:rsidRPr="005F5126" w:rsidRDefault="00820F60" w:rsidP="00CD18BB">
      <w:pPr>
        <w:autoSpaceDE w:val="0"/>
        <w:autoSpaceDN w:val="0"/>
        <w:adjustRightInd w:val="0"/>
        <w:spacing w:line="264" w:lineRule="auto"/>
        <w:ind w:firstLine="567"/>
        <w:rPr>
          <w:szCs w:val="28"/>
        </w:rPr>
      </w:pPr>
    </w:p>
    <w:p w:rsidR="0061467D" w:rsidRPr="005F5126" w:rsidRDefault="0061467D" w:rsidP="005F5126">
      <w:pPr>
        <w:spacing w:line="264" w:lineRule="auto"/>
        <w:ind w:firstLine="567"/>
        <w:jc w:val="center"/>
        <w:rPr>
          <w:szCs w:val="28"/>
        </w:rPr>
      </w:pPr>
    </w:p>
    <w:p w:rsidR="0061467D" w:rsidRPr="005F5126" w:rsidRDefault="0061467D" w:rsidP="00820F60">
      <w:pPr>
        <w:pStyle w:val="6"/>
      </w:pPr>
      <w:r w:rsidRPr="005F5126">
        <w:t>Контрольные вопросы</w:t>
      </w:r>
    </w:p>
    <w:p w:rsidR="00D94657" w:rsidRPr="005F5126" w:rsidRDefault="0061467D" w:rsidP="00820F60">
      <w:pPr>
        <w:pStyle w:val="a3"/>
        <w:numPr>
          <w:ilvl w:val="0"/>
          <w:numId w:val="23"/>
        </w:numPr>
        <w:tabs>
          <w:tab w:val="left" w:pos="851"/>
        </w:tabs>
        <w:spacing w:line="264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>Почему при переключении передач в приводе подвижный блок должен быть выведен в нейтральное положение?</w:t>
      </w:r>
    </w:p>
    <w:p w:rsidR="0061467D" w:rsidRPr="005F5126" w:rsidRDefault="0061467D" w:rsidP="00820F60">
      <w:pPr>
        <w:pStyle w:val="a3"/>
        <w:numPr>
          <w:ilvl w:val="0"/>
          <w:numId w:val="23"/>
        </w:numPr>
        <w:tabs>
          <w:tab w:val="left" w:pos="851"/>
        </w:tabs>
        <w:spacing w:line="264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>Какие элементы механизма управления обеспечивают переключение блоков колёс?</w:t>
      </w:r>
    </w:p>
    <w:p w:rsidR="0061467D" w:rsidRPr="005F5126" w:rsidRDefault="0061467D" w:rsidP="00820F60">
      <w:pPr>
        <w:pStyle w:val="a3"/>
        <w:numPr>
          <w:ilvl w:val="0"/>
          <w:numId w:val="23"/>
        </w:numPr>
        <w:tabs>
          <w:tab w:val="left" w:pos="851"/>
        </w:tabs>
        <w:spacing w:line="264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>Нужны ли</w:t>
      </w:r>
      <w:r w:rsidR="00B327A2">
        <w:rPr>
          <w:szCs w:val="28"/>
        </w:rPr>
        <w:t xml:space="preserve"> при</w:t>
      </w:r>
      <w:r w:rsidRPr="005F5126">
        <w:rPr>
          <w:szCs w:val="28"/>
        </w:rPr>
        <w:t xml:space="preserve"> переключении фиксирующие механизмы?</w:t>
      </w:r>
    </w:p>
    <w:p w:rsidR="0061467D" w:rsidRPr="005F5126" w:rsidRDefault="0061467D" w:rsidP="00820F60">
      <w:pPr>
        <w:pStyle w:val="a3"/>
        <w:numPr>
          <w:ilvl w:val="0"/>
          <w:numId w:val="23"/>
        </w:numPr>
        <w:tabs>
          <w:tab w:val="left" w:pos="851"/>
        </w:tabs>
        <w:spacing w:line="264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 xml:space="preserve">Что нужно учесть при </w:t>
      </w:r>
      <w:proofErr w:type="spellStart"/>
      <w:r w:rsidRPr="005F5126">
        <w:rPr>
          <w:szCs w:val="28"/>
        </w:rPr>
        <w:t>определнии</w:t>
      </w:r>
      <w:proofErr w:type="spellEnd"/>
      <w:r w:rsidRPr="005F5126">
        <w:rPr>
          <w:szCs w:val="28"/>
        </w:rPr>
        <w:t xml:space="preserve"> координат оси шпинделя в приводе токарного станка?</w:t>
      </w:r>
    </w:p>
    <w:p w:rsidR="0061467D" w:rsidRPr="00932055" w:rsidRDefault="0061467D" w:rsidP="00820F60">
      <w:pPr>
        <w:pStyle w:val="a3"/>
        <w:numPr>
          <w:ilvl w:val="0"/>
          <w:numId w:val="23"/>
        </w:numPr>
        <w:tabs>
          <w:tab w:val="left" w:pos="851"/>
        </w:tabs>
        <w:spacing w:line="264" w:lineRule="auto"/>
        <w:ind w:left="0" w:firstLine="567"/>
        <w:contextualSpacing w:val="0"/>
        <w:rPr>
          <w:spacing w:val="4"/>
          <w:szCs w:val="28"/>
        </w:rPr>
      </w:pPr>
      <w:r w:rsidRPr="00932055">
        <w:rPr>
          <w:spacing w:val="4"/>
          <w:szCs w:val="28"/>
        </w:rPr>
        <w:t>Каким образом базируется электродвигатель в приводе фрезерного станка?</w:t>
      </w:r>
    </w:p>
    <w:p w:rsidR="008975A4" w:rsidRDefault="008975A4" w:rsidP="008975A4">
      <w:pPr>
        <w:spacing w:line="264" w:lineRule="auto"/>
        <w:rPr>
          <w:b/>
          <w:szCs w:val="28"/>
        </w:rPr>
      </w:pPr>
    </w:p>
    <w:p w:rsidR="008975A4" w:rsidRDefault="008975A4" w:rsidP="008975A4">
      <w:pPr>
        <w:spacing w:line="264" w:lineRule="auto"/>
        <w:rPr>
          <w:b/>
          <w:szCs w:val="28"/>
        </w:rPr>
      </w:pPr>
    </w:p>
    <w:p w:rsidR="00F22D02" w:rsidRPr="008975A4" w:rsidRDefault="00100320" w:rsidP="00100320">
      <w:pPr>
        <w:pStyle w:val="21"/>
      </w:pPr>
      <w:r>
        <w:t xml:space="preserve">11. </w:t>
      </w:r>
      <w:r w:rsidR="0061467D" w:rsidRPr="008975A4">
        <w:t>ЗАЩИТА ПРОЕКТА</w:t>
      </w:r>
    </w:p>
    <w:p w:rsidR="00F22D02" w:rsidRPr="004D5699" w:rsidRDefault="00F22D02" w:rsidP="00100320">
      <w:pPr>
        <w:autoSpaceDE w:val="0"/>
        <w:autoSpaceDN w:val="0"/>
        <w:adjustRightInd w:val="0"/>
        <w:spacing w:line="264" w:lineRule="auto"/>
        <w:ind w:firstLine="567"/>
        <w:rPr>
          <w:rFonts w:eastAsiaTheme="minorHAnsi"/>
          <w:spacing w:val="4"/>
          <w:szCs w:val="28"/>
          <w:lang w:eastAsia="en-US"/>
        </w:rPr>
      </w:pPr>
      <w:r w:rsidRPr="004D5699">
        <w:rPr>
          <w:rFonts w:eastAsiaTheme="minorHAnsi"/>
          <w:spacing w:val="4"/>
          <w:szCs w:val="28"/>
          <w:lang w:eastAsia="en-US"/>
        </w:rPr>
        <w:t>Оформление и переплет расчетно-пояснительной запи</w:t>
      </w:r>
      <w:r w:rsidR="00444007" w:rsidRPr="004D5699">
        <w:rPr>
          <w:rFonts w:eastAsiaTheme="minorHAnsi"/>
          <w:spacing w:val="4"/>
          <w:szCs w:val="28"/>
          <w:lang w:eastAsia="en-US"/>
        </w:rPr>
        <w:t>ски выполня</w:t>
      </w:r>
      <w:r w:rsidR="004D5699" w:rsidRPr="004D5699">
        <w:rPr>
          <w:rFonts w:eastAsiaTheme="minorHAnsi"/>
          <w:spacing w:val="4"/>
          <w:szCs w:val="28"/>
          <w:lang w:eastAsia="en-US"/>
        </w:rPr>
        <w:t>ю</w:t>
      </w:r>
      <w:r w:rsidR="00444007" w:rsidRPr="004D5699">
        <w:rPr>
          <w:rFonts w:eastAsiaTheme="minorHAnsi"/>
          <w:spacing w:val="4"/>
          <w:szCs w:val="28"/>
          <w:lang w:eastAsia="en-US"/>
        </w:rPr>
        <w:t xml:space="preserve">тся </w:t>
      </w:r>
      <w:r w:rsidR="004D5699" w:rsidRPr="004D5699">
        <w:rPr>
          <w:rFonts w:eastAsiaTheme="minorHAnsi"/>
          <w:spacing w:val="4"/>
          <w:szCs w:val="28"/>
          <w:lang w:eastAsia="en-US"/>
        </w:rPr>
        <w:br/>
      </w:r>
      <w:r w:rsidR="00444007" w:rsidRPr="004D5699">
        <w:rPr>
          <w:rFonts w:eastAsiaTheme="minorHAnsi"/>
          <w:spacing w:val="4"/>
          <w:szCs w:val="28"/>
          <w:lang w:eastAsia="en-US"/>
        </w:rPr>
        <w:t xml:space="preserve">в соответствии с </w:t>
      </w:r>
      <w:r w:rsidR="00C2699D" w:rsidRPr="004D5699">
        <w:rPr>
          <w:rFonts w:eastAsiaTheme="minorHAnsi"/>
          <w:spacing w:val="4"/>
          <w:szCs w:val="28"/>
          <w:lang w:eastAsia="en-US"/>
        </w:rPr>
        <w:t>общими требованиями к оформлению курсового проекта</w:t>
      </w:r>
      <w:r w:rsidR="00036E18" w:rsidRPr="004D5699">
        <w:rPr>
          <w:rFonts w:eastAsiaTheme="minorHAnsi"/>
          <w:spacing w:val="4"/>
          <w:szCs w:val="28"/>
          <w:lang w:eastAsia="en-US"/>
        </w:rPr>
        <w:t xml:space="preserve"> (</w:t>
      </w:r>
      <w:proofErr w:type="gramStart"/>
      <w:r w:rsidR="00036E18" w:rsidRPr="004D5699">
        <w:rPr>
          <w:rFonts w:eastAsiaTheme="minorHAnsi"/>
          <w:spacing w:val="4"/>
          <w:szCs w:val="28"/>
          <w:lang w:eastAsia="en-US"/>
        </w:rPr>
        <w:t>см</w:t>
      </w:r>
      <w:proofErr w:type="gramEnd"/>
      <w:r w:rsidR="00036E18" w:rsidRPr="004D5699">
        <w:rPr>
          <w:rFonts w:eastAsiaTheme="minorHAnsi"/>
          <w:spacing w:val="4"/>
          <w:szCs w:val="28"/>
          <w:lang w:eastAsia="en-US"/>
        </w:rPr>
        <w:t>. с. 6)</w:t>
      </w:r>
      <w:r w:rsidRPr="004D5699">
        <w:rPr>
          <w:rFonts w:eastAsiaTheme="minorHAnsi"/>
          <w:spacing w:val="4"/>
          <w:szCs w:val="28"/>
          <w:lang w:eastAsia="en-US"/>
        </w:rPr>
        <w:t>. Все этапы проектирования, в том числе защита, должны выпо</w:t>
      </w:r>
      <w:r w:rsidRPr="004D5699">
        <w:rPr>
          <w:rFonts w:eastAsiaTheme="minorHAnsi"/>
          <w:spacing w:val="4"/>
          <w:szCs w:val="28"/>
          <w:lang w:eastAsia="en-US"/>
        </w:rPr>
        <w:t>л</w:t>
      </w:r>
      <w:r w:rsidRPr="004D5699">
        <w:rPr>
          <w:rFonts w:eastAsiaTheme="minorHAnsi"/>
          <w:spacing w:val="4"/>
          <w:szCs w:val="28"/>
          <w:lang w:eastAsia="en-US"/>
        </w:rPr>
        <w:t>няться строго по графику, который выдается вместе с заданием.</w:t>
      </w:r>
    </w:p>
    <w:p w:rsidR="00F22D02" w:rsidRPr="005F5126" w:rsidRDefault="00F22D02" w:rsidP="00100320">
      <w:pPr>
        <w:autoSpaceDE w:val="0"/>
        <w:autoSpaceDN w:val="0"/>
        <w:adjustRightInd w:val="0"/>
        <w:spacing w:line="264" w:lineRule="auto"/>
        <w:ind w:firstLine="567"/>
        <w:rPr>
          <w:rFonts w:eastAsiaTheme="minorHAnsi"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>Защита проекта производится перед комиссией, назначаемой кафедрой. Доклад студента должен длиться не более семи минут и содержать следующие разделы:</w:t>
      </w:r>
    </w:p>
    <w:p w:rsidR="00F22D02" w:rsidRPr="005F5126" w:rsidRDefault="00F22D02" w:rsidP="00100320">
      <w:pPr>
        <w:autoSpaceDE w:val="0"/>
        <w:autoSpaceDN w:val="0"/>
        <w:adjustRightInd w:val="0"/>
        <w:spacing w:line="264" w:lineRule="auto"/>
        <w:ind w:firstLine="567"/>
        <w:rPr>
          <w:rFonts w:eastAsiaTheme="minorHAnsi"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>1. Назначение станка.</w:t>
      </w:r>
    </w:p>
    <w:p w:rsidR="00F22D02" w:rsidRPr="005F5126" w:rsidRDefault="00F22D02" w:rsidP="00100320">
      <w:pPr>
        <w:autoSpaceDE w:val="0"/>
        <w:autoSpaceDN w:val="0"/>
        <w:adjustRightInd w:val="0"/>
        <w:spacing w:line="264" w:lineRule="auto"/>
        <w:ind w:firstLine="567"/>
        <w:rPr>
          <w:rFonts w:eastAsiaTheme="minorHAnsi"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>2. Назначение проектируемого привода.</w:t>
      </w:r>
    </w:p>
    <w:p w:rsidR="00F22014" w:rsidRPr="005F5126" w:rsidRDefault="00F22D02" w:rsidP="00100320">
      <w:pPr>
        <w:spacing w:line="264" w:lineRule="auto"/>
        <w:ind w:firstLine="567"/>
        <w:rPr>
          <w:rFonts w:eastAsiaTheme="minorHAnsi"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>3. Технические характеристики проектируемого привода.</w:t>
      </w:r>
    </w:p>
    <w:p w:rsidR="00F22D02" w:rsidRPr="005F5126" w:rsidRDefault="00F22D02" w:rsidP="00100320">
      <w:pPr>
        <w:spacing w:line="264" w:lineRule="auto"/>
        <w:ind w:firstLine="567"/>
        <w:rPr>
          <w:rFonts w:eastAsiaTheme="minorHAnsi"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>4. Краткое описание устройства проектируемого привода, управления, р</w:t>
      </w:r>
      <w:r w:rsidRPr="005F5126">
        <w:rPr>
          <w:rFonts w:eastAsiaTheme="minorHAnsi"/>
          <w:szCs w:val="28"/>
          <w:lang w:eastAsia="en-US"/>
        </w:rPr>
        <w:t>е</w:t>
      </w:r>
      <w:r w:rsidRPr="005F5126">
        <w:rPr>
          <w:rFonts w:eastAsiaTheme="minorHAnsi"/>
          <w:szCs w:val="28"/>
          <w:lang w:eastAsia="en-US"/>
        </w:rPr>
        <w:t>гулировки, обслуживания, смазки.</w:t>
      </w:r>
    </w:p>
    <w:p w:rsidR="00F22D02" w:rsidRPr="005F5126" w:rsidRDefault="00F22D02" w:rsidP="00100320">
      <w:pPr>
        <w:autoSpaceDE w:val="0"/>
        <w:autoSpaceDN w:val="0"/>
        <w:adjustRightInd w:val="0"/>
        <w:spacing w:line="264" w:lineRule="auto"/>
        <w:ind w:firstLine="567"/>
        <w:rPr>
          <w:rFonts w:eastAsiaTheme="minorHAnsi"/>
          <w:szCs w:val="28"/>
          <w:lang w:eastAsia="en-US"/>
        </w:rPr>
      </w:pPr>
      <w:r w:rsidRPr="005F5126">
        <w:rPr>
          <w:rFonts w:eastAsiaTheme="minorHAnsi"/>
          <w:szCs w:val="28"/>
          <w:lang w:eastAsia="en-US"/>
        </w:rPr>
        <w:t>5. Новые, оригинальные элементы, внесенные в конструкцию, их технико-экономические или социальные преимущества.</w:t>
      </w:r>
    </w:p>
    <w:p w:rsidR="00F22D02" w:rsidRPr="005F5126" w:rsidRDefault="00F22D02" w:rsidP="00100320">
      <w:pPr>
        <w:autoSpaceDE w:val="0"/>
        <w:autoSpaceDN w:val="0"/>
        <w:adjustRightInd w:val="0"/>
        <w:spacing w:line="264" w:lineRule="auto"/>
        <w:ind w:firstLine="567"/>
        <w:rPr>
          <w:szCs w:val="28"/>
        </w:rPr>
      </w:pPr>
      <w:r w:rsidRPr="005F5126">
        <w:rPr>
          <w:rFonts w:eastAsiaTheme="minorHAnsi"/>
          <w:szCs w:val="28"/>
          <w:lang w:eastAsia="en-US"/>
        </w:rPr>
        <w:t>Проект оценивается по 5</w:t>
      </w:r>
      <w:r w:rsidR="00E52641">
        <w:rPr>
          <w:rFonts w:eastAsiaTheme="minorHAnsi"/>
          <w:szCs w:val="28"/>
          <w:lang w:eastAsia="en-US"/>
        </w:rPr>
        <w:t>-</w:t>
      </w:r>
      <w:r w:rsidRPr="005F5126">
        <w:rPr>
          <w:rFonts w:eastAsiaTheme="minorHAnsi"/>
          <w:szCs w:val="28"/>
          <w:lang w:eastAsia="en-US"/>
        </w:rPr>
        <w:t>балльной системе с учетом: качества выполнения расчетно-пояснительной записки; качества выполнения графической части; к</w:t>
      </w:r>
      <w:r w:rsidRPr="005F5126">
        <w:rPr>
          <w:rFonts w:eastAsiaTheme="minorHAnsi"/>
          <w:szCs w:val="28"/>
          <w:lang w:eastAsia="en-US"/>
        </w:rPr>
        <w:t>а</w:t>
      </w:r>
      <w:r w:rsidRPr="005F5126">
        <w:rPr>
          <w:rFonts w:eastAsiaTheme="minorHAnsi"/>
          <w:szCs w:val="28"/>
          <w:lang w:eastAsia="en-US"/>
        </w:rPr>
        <w:t>чества доклада на защите, правильности ответов на вопросы; соблюдения гр</w:t>
      </w:r>
      <w:r w:rsidRPr="005F5126">
        <w:rPr>
          <w:rFonts w:eastAsiaTheme="minorHAnsi"/>
          <w:szCs w:val="28"/>
          <w:lang w:eastAsia="en-US"/>
        </w:rPr>
        <w:t>а</w:t>
      </w:r>
      <w:r w:rsidRPr="005F5126">
        <w:rPr>
          <w:rFonts w:eastAsiaTheme="minorHAnsi"/>
          <w:szCs w:val="28"/>
          <w:lang w:eastAsia="en-US"/>
        </w:rPr>
        <w:t>фика работы над проектом</w:t>
      </w:r>
      <w:r w:rsidR="00F22014" w:rsidRPr="005F5126">
        <w:rPr>
          <w:rFonts w:eastAsiaTheme="minorHAnsi"/>
          <w:szCs w:val="28"/>
          <w:lang w:eastAsia="en-US"/>
        </w:rPr>
        <w:t>.</w:t>
      </w:r>
    </w:p>
    <w:p w:rsidR="0061467D" w:rsidRPr="005F5126" w:rsidRDefault="0061467D" w:rsidP="005F5126">
      <w:pPr>
        <w:tabs>
          <w:tab w:val="left" w:pos="1777"/>
        </w:tabs>
        <w:spacing w:line="264" w:lineRule="auto"/>
        <w:ind w:firstLine="567"/>
        <w:jc w:val="center"/>
        <w:rPr>
          <w:b/>
        </w:rPr>
      </w:pPr>
    </w:p>
    <w:p w:rsidR="00C95669" w:rsidRPr="005F5126" w:rsidRDefault="00F551C7" w:rsidP="004D5699">
      <w:pPr>
        <w:pStyle w:val="13"/>
      </w:pPr>
      <w:r>
        <w:br w:type="page"/>
      </w:r>
      <w:r w:rsidR="00C95669" w:rsidRPr="005F5126">
        <w:t>ЗАКЛЮЧЕНИЕ</w:t>
      </w:r>
    </w:p>
    <w:p w:rsidR="00C95669" w:rsidRPr="005F5126" w:rsidRDefault="00C95669" w:rsidP="005F5126">
      <w:pPr>
        <w:spacing w:line="264" w:lineRule="auto"/>
        <w:ind w:firstLine="567"/>
      </w:pPr>
      <w:r w:rsidRPr="005F5126">
        <w:t>В предлагаемом учебном пособии изложены основы расчёта и проектир</w:t>
      </w:r>
      <w:r w:rsidRPr="005F5126">
        <w:t>о</w:t>
      </w:r>
      <w:r w:rsidRPr="005F5126">
        <w:t>вания приводов главного движения технологического оборудования. В ходе р</w:t>
      </w:r>
      <w:r w:rsidRPr="005F5126">
        <w:t>а</w:t>
      </w:r>
      <w:r w:rsidRPr="005F5126">
        <w:t xml:space="preserve">боты над основной частью были использованы различные источники </w:t>
      </w:r>
      <w:r w:rsidR="0049584F">
        <w:t>(</w:t>
      </w:r>
      <w:r w:rsidRPr="005F5126">
        <w:t>технич</w:t>
      </w:r>
      <w:r w:rsidRPr="005F5126">
        <w:t>е</w:t>
      </w:r>
      <w:r w:rsidRPr="005F5126">
        <w:t>ск</w:t>
      </w:r>
      <w:r w:rsidR="0049584F">
        <w:t>ая</w:t>
      </w:r>
      <w:r w:rsidRPr="005F5126">
        <w:t xml:space="preserve"> и учебн</w:t>
      </w:r>
      <w:r w:rsidR="0049584F">
        <w:t>ая</w:t>
      </w:r>
      <w:r w:rsidRPr="005F5126">
        <w:t xml:space="preserve"> литератур</w:t>
      </w:r>
      <w:r w:rsidR="0049584F">
        <w:t>а)</w:t>
      </w:r>
      <w:r w:rsidRPr="005F5126">
        <w:t>, которые позволили обобщить накопленные знания и методики в этой области. Следует отметить, что данный материал может ок</w:t>
      </w:r>
      <w:r w:rsidRPr="005F5126">
        <w:t>а</w:t>
      </w:r>
      <w:r w:rsidRPr="005F5126">
        <w:t xml:space="preserve">зать помощь </w:t>
      </w:r>
      <w:r w:rsidR="0049584F">
        <w:t>студентам</w:t>
      </w:r>
      <w:r w:rsidRPr="005F5126">
        <w:t xml:space="preserve"> при проектировании привода подач.</w:t>
      </w:r>
    </w:p>
    <w:p w:rsidR="00B561D4" w:rsidRPr="005F5126" w:rsidRDefault="00C95669" w:rsidP="005F5126">
      <w:pPr>
        <w:spacing w:line="264" w:lineRule="auto"/>
        <w:ind w:firstLine="567"/>
      </w:pPr>
      <w:r w:rsidRPr="005F5126">
        <w:t xml:space="preserve">Некоторые вопросы проектирования, </w:t>
      </w:r>
      <w:r w:rsidR="0049584F">
        <w:t>например</w:t>
      </w:r>
      <w:r w:rsidRPr="005F5126">
        <w:t xml:space="preserve"> проработка механизмов переключения, в частности, с использованием электромагнитных муфт</w:t>
      </w:r>
      <w:r w:rsidR="0049584F">
        <w:t>,</w:t>
      </w:r>
      <w:r w:rsidRPr="005F5126">
        <w:t xml:space="preserve"> в да</w:t>
      </w:r>
      <w:r w:rsidRPr="005F5126">
        <w:t>н</w:t>
      </w:r>
      <w:r w:rsidRPr="005F5126">
        <w:t>но</w:t>
      </w:r>
      <w:r w:rsidR="00BE490A">
        <w:t>м</w:t>
      </w:r>
      <w:r w:rsidRPr="005F5126">
        <w:t xml:space="preserve"> </w:t>
      </w:r>
      <w:r w:rsidR="00BE490A">
        <w:t>пособии</w:t>
      </w:r>
      <w:r w:rsidRPr="005F5126">
        <w:t xml:space="preserve"> решать не</w:t>
      </w:r>
      <w:r w:rsidR="00B561D4" w:rsidRPr="005F5126">
        <w:t xml:space="preserve"> предполагалось</w:t>
      </w:r>
      <w:r w:rsidR="00BE490A">
        <w:t>.</w:t>
      </w:r>
      <w:r w:rsidR="00B561D4" w:rsidRPr="005F5126">
        <w:t xml:space="preserve"> </w:t>
      </w:r>
      <w:r w:rsidR="00BE490A" w:rsidRPr="005F5126">
        <w:t xml:space="preserve">В </w:t>
      </w:r>
      <w:r w:rsidR="00B561D4" w:rsidRPr="005F5126">
        <w:t>случае необходимости студент сам</w:t>
      </w:r>
      <w:r w:rsidR="00B561D4" w:rsidRPr="005F5126">
        <w:t>о</w:t>
      </w:r>
      <w:r w:rsidR="00B561D4" w:rsidRPr="005F5126">
        <w:t>стоятельно</w:t>
      </w:r>
      <w:r w:rsidR="00BE490A">
        <w:t xml:space="preserve"> </w:t>
      </w:r>
      <w:r w:rsidR="00B561D4" w:rsidRPr="005F5126">
        <w:t>мож</w:t>
      </w:r>
      <w:r w:rsidR="00BE490A">
        <w:t>ет</w:t>
      </w:r>
      <w:r w:rsidR="00B561D4" w:rsidRPr="005F5126">
        <w:t xml:space="preserve"> </w:t>
      </w:r>
      <w:r w:rsidR="00BE490A">
        <w:t>обратиться к</w:t>
      </w:r>
      <w:r w:rsidR="00B561D4" w:rsidRPr="005F5126">
        <w:t xml:space="preserve"> справочник</w:t>
      </w:r>
      <w:r w:rsidR="00BE490A">
        <w:t>у</w:t>
      </w:r>
      <w:r w:rsidR="00B561D4" w:rsidRPr="005F5126">
        <w:t xml:space="preserve"> по муфтам, </w:t>
      </w:r>
      <w:r w:rsidR="00BE490A">
        <w:t xml:space="preserve">к </w:t>
      </w:r>
      <w:r w:rsidR="00B561D4" w:rsidRPr="005F5126">
        <w:t>атлас</w:t>
      </w:r>
      <w:r w:rsidR="00BE490A">
        <w:t>ам</w:t>
      </w:r>
      <w:r w:rsidR="00B561D4" w:rsidRPr="005F5126">
        <w:t xml:space="preserve"> по деталям машин и другой специальной технической литератур</w:t>
      </w:r>
      <w:r w:rsidR="001A446A">
        <w:t>е</w:t>
      </w:r>
      <w:r w:rsidR="00B561D4" w:rsidRPr="005F5126">
        <w:t>.</w:t>
      </w:r>
    </w:p>
    <w:p w:rsidR="00B561D4" w:rsidRPr="005F5126" w:rsidRDefault="00B561D4" w:rsidP="005F5126">
      <w:pPr>
        <w:spacing w:line="264" w:lineRule="auto"/>
        <w:ind w:firstLine="567"/>
      </w:pPr>
      <w:r w:rsidRPr="005F5126">
        <w:t>В дальнейшем при рассмотрении учебных вопросов дисциплины «Обор</w:t>
      </w:r>
      <w:r w:rsidRPr="005F5126">
        <w:t>у</w:t>
      </w:r>
      <w:r w:rsidRPr="005F5126">
        <w:t xml:space="preserve">дование машиностроительных производств» планируется изучение приводов </w:t>
      </w:r>
      <w:r w:rsidR="00600B9C">
        <w:br/>
      </w:r>
      <w:r w:rsidRPr="005F5126">
        <w:t>и узлов современного технологического оборудования с высокой степенью а</w:t>
      </w:r>
      <w:r w:rsidRPr="005F5126">
        <w:t>в</w:t>
      </w:r>
      <w:r w:rsidRPr="005F5126">
        <w:t xml:space="preserve">томатизации. </w:t>
      </w:r>
    </w:p>
    <w:p w:rsidR="00B561D4" w:rsidRPr="005F5126" w:rsidRDefault="00B561D4" w:rsidP="005F5126">
      <w:pPr>
        <w:tabs>
          <w:tab w:val="left" w:pos="1777"/>
        </w:tabs>
        <w:spacing w:line="264" w:lineRule="auto"/>
        <w:ind w:firstLine="567"/>
      </w:pPr>
    </w:p>
    <w:p w:rsidR="005974FC" w:rsidRPr="005F5126" w:rsidRDefault="005974FC" w:rsidP="005F5126">
      <w:pPr>
        <w:tabs>
          <w:tab w:val="left" w:pos="1777"/>
        </w:tabs>
        <w:spacing w:line="264" w:lineRule="auto"/>
        <w:ind w:firstLine="567"/>
        <w:jc w:val="center"/>
        <w:rPr>
          <w:b/>
        </w:rPr>
      </w:pPr>
    </w:p>
    <w:p w:rsidR="0086174D" w:rsidRDefault="0086174D">
      <w:pPr>
        <w:spacing w:after="200" w:line="276" w:lineRule="auto"/>
        <w:jc w:val="left"/>
        <w:rPr>
          <w:b/>
        </w:rPr>
      </w:pPr>
      <w:r>
        <w:rPr>
          <w:b/>
        </w:rPr>
        <w:br w:type="page"/>
      </w:r>
    </w:p>
    <w:p w:rsidR="00C22172" w:rsidRPr="005F5126" w:rsidRDefault="0061467D" w:rsidP="00E249AF">
      <w:pPr>
        <w:pStyle w:val="21"/>
      </w:pPr>
      <w:r w:rsidRPr="005F5126">
        <w:t>Б</w:t>
      </w:r>
      <w:r w:rsidR="00D94657" w:rsidRPr="005F5126">
        <w:t>ИБЛИОГРАФИЧЕСКИЙ СПИСОК</w:t>
      </w:r>
    </w:p>
    <w:p w:rsidR="00D94657" w:rsidRPr="005F5126" w:rsidRDefault="00010871" w:rsidP="00E249AF">
      <w:pPr>
        <w:pStyle w:val="a3"/>
        <w:numPr>
          <w:ilvl w:val="0"/>
          <w:numId w:val="8"/>
        </w:numPr>
        <w:tabs>
          <w:tab w:val="left" w:pos="851"/>
          <w:tab w:val="left" w:pos="1777"/>
        </w:tabs>
        <w:spacing w:line="264" w:lineRule="auto"/>
        <w:ind w:left="0" w:firstLine="567"/>
        <w:contextualSpacing w:val="0"/>
      </w:pPr>
      <w:r w:rsidRPr="005F5126">
        <w:t>Проектирование металлорежущих станков и станочных систем</w:t>
      </w:r>
      <w:r w:rsidR="00373955" w:rsidRPr="005F5126">
        <w:t xml:space="preserve"> </w:t>
      </w:r>
      <w:r w:rsidR="000F7436">
        <w:t>: спр</w:t>
      </w:r>
      <w:r w:rsidR="000F7436">
        <w:t>а</w:t>
      </w:r>
      <w:r w:rsidR="000F7436">
        <w:t xml:space="preserve">вочник-учебник : в 3 т. </w:t>
      </w:r>
      <w:r w:rsidR="00F241CE" w:rsidRPr="005F5126">
        <w:rPr>
          <w:color w:val="000000" w:themeColor="text1"/>
          <w:sz w:val="30"/>
          <w:szCs w:val="30"/>
        </w:rPr>
        <w:t>/ А.</w:t>
      </w:r>
      <w:r w:rsidR="008175AA">
        <w:rPr>
          <w:color w:val="000000" w:themeColor="text1"/>
          <w:sz w:val="30"/>
          <w:szCs w:val="30"/>
        </w:rPr>
        <w:t xml:space="preserve"> </w:t>
      </w:r>
      <w:r w:rsidR="00F241CE" w:rsidRPr="005F5126">
        <w:rPr>
          <w:color w:val="000000" w:themeColor="text1"/>
          <w:sz w:val="30"/>
          <w:szCs w:val="30"/>
        </w:rPr>
        <w:t xml:space="preserve">С. </w:t>
      </w:r>
      <w:proofErr w:type="spellStart"/>
      <w:r w:rsidR="00F241CE" w:rsidRPr="005F5126">
        <w:rPr>
          <w:color w:val="000000" w:themeColor="text1"/>
          <w:sz w:val="30"/>
          <w:szCs w:val="30"/>
        </w:rPr>
        <w:t>Проников</w:t>
      </w:r>
      <w:proofErr w:type="spellEnd"/>
      <w:r w:rsidR="000F7436">
        <w:rPr>
          <w:color w:val="000000" w:themeColor="text1"/>
          <w:sz w:val="30"/>
          <w:szCs w:val="30"/>
        </w:rPr>
        <w:t xml:space="preserve"> </w:t>
      </w:r>
      <w:r w:rsidR="000F7436">
        <w:rPr>
          <w:color w:val="000000" w:themeColor="text1"/>
          <w:sz w:val="30"/>
          <w:szCs w:val="30"/>
          <w:lang w:val="en-US"/>
        </w:rPr>
        <w:t>[</w:t>
      </w:r>
      <w:r w:rsidR="000F7436">
        <w:rPr>
          <w:color w:val="000000" w:themeColor="text1"/>
          <w:sz w:val="30"/>
          <w:szCs w:val="30"/>
        </w:rPr>
        <w:t>и др.</w:t>
      </w:r>
      <w:r w:rsidR="000F7436">
        <w:rPr>
          <w:color w:val="000000" w:themeColor="text1"/>
          <w:sz w:val="30"/>
          <w:szCs w:val="30"/>
          <w:lang w:val="en-US"/>
        </w:rPr>
        <w:t>]</w:t>
      </w:r>
      <w:r w:rsidR="000F7436">
        <w:rPr>
          <w:color w:val="000000" w:themeColor="text1"/>
          <w:sz w:val="30"/>
          <w:szCs w:val="30"/>
        </w:rPr>
        <w:t xml:space="preserve"> ; под общ</w:t>
      </w:r>
      <w:proofErr w:type="gramStart"/>
      <w:r w:rsidR="000F7436">
        <w:rPr>
          <w:color w:val="000000" w:themeColor="text1"/>
          <w:sz w:val="30"/>
          <w:szCs w:val="30"/>
        </w:rPr>
        <w:t>.</w:t>
      </w:r>
      <w:proofErr w:type="gramEnd"/>
      <w:r w:rsidR="000F7436">
        <w:rPr>
          <w:color w:val="000000" w:themeColor="text1"/>
          <w:sz w:val="30"/>
          <w:szCs w:val="30"/>
        </w:rPr>
        <w:t xml:space="preserve"> </w:t>
      </w:r>
      <w:proofErr w:type="gramStart"/>
      <w:r w:rsidR="000F7436">
        <w:rPr>
          <w:color w:val="000000" w:themeColor="text1"/>
          <w:sz w:val="30"/>
          <w:szCs w:val="30"/>
        </w:rPr>
        <w:t>р</w:t>
      </w:r>
      <w:proofErr w:type="gramEnd"/>
      <w:r w:rsidR="000F7436">
        <w:rPr>
          <w:color w:val="000000" w:themeColor="text1"/>
          <w:sz w:val="30"/>
          <w:szCs w:val="30"/>
        </w:rPr>
        <w:t xml:space="preserve">ед. </w:t>
      </w:r>
      <w:r w:rsidR="000F7436" w:rsidRPr="005F5126">
        <w:rPr>
          <w:color w:val="000000" w:themeColor="text1"/>
          <w:sz w:val="30"/>
          <w:szCs w:val="30"/>
        </w:rPr>
        <w:t>А.</w:t>
      </w:r>
      <w:r w:rsidR="000F7436">
        <w:rPr>
          <w:color w:val="000000" w:themeColor="text1"/>
          <w:sz w:val="30"/>
          <w:szCs w:val="30"/>
        </w:rPr>
        <w:t xml:space="preserve"> </w:t>
      </w:r>
      <w:r w:rsidR="000F7436" w:rsidRPr="005F5126">
        <w:rPr>
          <w:color w:val="000000" w:themeColor="text1"/>
          <w:sz w:val="30"/>
          <w:szCs w:val="30"/>
        </w:rPr>
        <w:t xml:space="preserve">С. </w:t>
      </w:r>
      <w:proofErr w:type="spellStart"/>
      <w:r w:rsidR="000F7436" w:rsidRPr="005F5126">
        <w:rPr>
          <w:color w:val="000000" w:themeColor="text1"/>
          <w:sz w:val="30"/>
          <w:szCs w:val="30"/>
        </w:rPr>
        <w:t>Прон</w:t>
      </w:r>
      <w:r w:rsidR="000F7436" w:rsidRPr="005F5126">
        <w:rPr>
          <w:color w:val="000000" w:themeColor="text1"/>
          <w:sz w:val="30"/>
          <w:szCs w:val="30"/>
        </w:rPr>
        <w:t>и</w:t>
      </w:r>
      <w:r w:rsidR="000F7436" w:rsidRPr="005F5126">
        <w:rPr>
          <w:color w:val="000000" w:themeColor="text1"/>
          <w:sz w:val="30"/>
          <w:szCs w:val="30"/>
        </w:rPr>
        <w:t>ков</w:t>
      </w:r>
      <w:r w:rsidR="000F7436">
        <w:rPr>
          <w:color w:val="000000" w:themeColor="text1"/>
          <w:sz w:val="30"/>
          <w:szCs w:val="30"/>
        </w:rPr>
        <w:t>а</w:t>
      </w:r>
      <w:proofErr w:type="spellEnd"/>
      <w:r w:rsidR="000F7436">
        <w:rPr>
          <w:color w:val="000000" w:themeColor="text1"/>
          <w:sz w:val="30"/>
          <w:szCs w:val="30"/>
        </w:rPr>
        <w:t>.</w:t>
      </w:r>
      <w:r w:rsidR="00F241CE" w:rsidRPr="005F5126">
        <w:rPr>
          <w:color w:val="000000" w:themeColor="text1"/>
          <w:sz w:val="30"/>
          <w:szCs w:val="30"/>
        </w:rPr>
        <w:t xml:space="preserve"> – М.</w:t>
      </w:r>
      <w:proofErr w:type="gramStart"/>
      <w:r w:rsidR="008175AA">
        <w:rPr>
          <w:color w:val="000000" w:themeColor="text1"/>
          <w:sz w:val="30"/>
          <w:szCs w:val="30"/>
        </w:rPr>
        <w:t xml:space="preserve"> </w:t>
      </w:r>
      <w:r w:rsidR="00F241CE" w:rsidRPr="005F5126">
        <w:rPr>
          <w:color w:val="000000" w:themeColor="text1"/>
          <w:sz w:val="30"/>
          <w:szCs w:val="30"/>
        </w:rPr>
        <w:t>:</w:t>
      </w:r>
      <w:proofErr w:type="gramEnd"/>
      <w:r w:rsidR="000F7436">
        <w:rPr>
          <w:color w:val="000000" w:themeColor="text1"/>
          <w:sz w:val="30"/>
          <w:szCs w:val="30"/>
        </w:rPr>
        <w:t xml:space="preserve"> Изд-во МГТУ им. Н. Э. Баумана :</w:t>
      </w:r>
      <w:r w:rsidR="00F241CE" w:rsidRPr="005F5126">
        <w:rPr>
          <w:color w:val="000000" w:themeColor="text1"/>
          <w:sz w:val="30"/>
          <w:szCs w:val="30"/>
        </w:rPr>
        <w:t xml:space="preserve"> Машиностроение, 1995. – </w:t>
      </w:r>
      <w:r w:rsidR="001D19F1">
        <w:rPr>
          <w:color w:val="000000" w:themeColor="text1"/>
          <w:sz w:val="30"/>
          <w:szCs w:val="30"/>
        </w:rPr>
        <w:br/>
      </w:r>
      <w:r w:rsidR="00F241CE" w:rsidRPr="005F5126">
        <w:rPr>
          <w:color w:val="000000" w:themeColor="text1"/>
          <w:sz w:val="30"/>
          <w:szCs w:val="30"/>
          <w:lang w:val="en-US"/>
        </w:rPr>
        <w:t>T</w:t>
      </w:r>
      <w:r w:rsidR="00F241CE" w:rsidRPr="005F5126">
        <w:rPr>
          <w:color w:val="000000" w:themeColor="text1"/>
          <w:sz w:val="30"/>
          <w:szCs w:val="30"/>
        </w:rPr>
        <w:t>. 2. – 320 с.</w:t>
      </w:r>
    </w:p>
    <w:p w:rsidR="00F241CE" w:rsidRPr="005F5126" w:rsidRDefault="00F241CE" w:rsidP="00E249AF">
      <w:pPr>
        <w:pStyle w:val="a3"/>
        <w:numPr>
          <w:ilvl w:val="0"/>
          <w:numId w:val="8"/>
        </w:numPr>
        <w:tabs>
          <w:tab w:val="left" w:pos="851"/>
          <w:tab w:val="left" w:pos="1777"/>
        </w:tabs>
        <w:spacing w:line="264" w:lineRule="auto"/>
        <w:ind w:left="0" w:firstLine="567"/>
        <w:contextualSpacing w:val="0"/>
      </w:pPr>
      <w:r w:rsidRPr="001D19F1">
        <w:rPr>
          <w:color w:val="000000" w:themeColor="text1"/>
          <w:spacing w:val="-2"/>
          <w:sz w:val="30"/>
          <w:szCs w:val="30"/>
        </w:rPr>
        <w:t>Режимы резания металлов</w:t>
      </w:r>
      <w:proofErr w:type="gramStart"/>
      <w:r w:rsidR="005A0266" w:rsidRPr="001D19F1">
        <w:rPr>
          <w:color w:val="000000" w:themeColor="text1"/>
          <w:spacing w:val="-2"/>
          <w:sz w:val="30"/>
          <w:szCs w:val="30"/>
        </w:rPr>
        <w:t xml:space="preserve"> </w:t>
      </w:r>
      <w:r w:rsidRPr="001D19F1">
        <w:rPr>
          <w:color w:val="000000" w:themeColor="text1"/>
          <w:spacing w:val="-2"/>
          <w:sz w:val="30"/>
          <w:szCs w:val="30"/>
        </w:rPr>
        <w:t>:</w:t>
      </w:r>
      <w:proofErr w:type="gramEnd"/>
      <w:r w:rsidRPr="001D19F1">
        <w:rPr>
          <w:color w:val="000000" w:themeColor="text1"/>
          <w:spacing w:val="-2"/>
          <w:sz w:val="30"/>
          <w:szCs w:val="30"/>
        </w:rPr>
        <w:t xml:space="preserve"> справочник /</w:t>
      </w:r>
      <w:r w:rsidR="005A0266" w:rsidRPr="001D19F1">
        <w:rPr>
          <w:color w:val="000000" w:themeColor="text1"/>
          <w:spacing w:val="-2"/>
          <w:sz w:val="30"/>
          <w:szCs w:val="30"/>
        </w:rPr>
        <w:t xml:space="preserve"> Ю. В. Ба</w:t>
      </w:r>
      <w:r w:rsidR="005A0266" w:rsidRPr="001D19F1">
        <w:rPr>
          <w:color w:val="000000" w:themeColor="text1"/>
          <w:spacing w:val="-2"/>
          <w:sz w:val="30"/>
          <w:szCs w:val="30"/>
        </w:rPr>
        <w:softHyphen/>
        <w:t xml:space="preserve">рановский </w:t>
      </w:r>
      <w:r w:rsidR="001D19F1" w:rsidRPr="001D19F1">
        <w:rPr>
          <w:color w:val="000000" w:themeColor="text1"/>
          <w:spacing w:val="-2"/>
          <w:sz w:val="30"/>
          <w:szCs w:val="30"/>
          <w:lang w:val="en-US"/>
        </w:rPr>
        <w:t>[</w:t>
      </w:r>
      <w:r w:rsidR="001D19F1" w:rsidRPr="001D19F1">
        <w:rPr>
          <w:color w:val="000000" w:themeColor="text1"/>
          <w:spacing w:val="-2"/>
          <w:sz w:val="30"/>
          <w:szCs w:val="30"/>
        </w:rPr>
        <w:t>и др.</w:t>
      </w:r>
      <w:r w:rsidR="001D19F1" w:rsidRPr="001D19F1">
        <w:rPr>
          <w:color w:val="000000" w:themeColor="text1"/>
          <w:spacing w:val="-2"/>
          <w:sz w:val="30"/>
          <w:szCs w:val="30"/>
          <w:lang w:val="en-US"/>
        </w:rPr>
        <w:t>]</w:t>
      </w:r>
      <w:r w:rsidR="001D19F1" w:rsidRPr="001D19F1">
        <w:rPr>
          <w:color w:val="000000" w:themeColor="text1"/>
          <w:spacing w:val="-2"/>
          <w:sz w:val="30"/>
          <w:szCs w:val="30"/>
        </w:rPr>
        <w:t xml:space="preserve"> </w:t>
      </w:r>
      <w:r w:rsidR="005A0266" w:rsidRPr="001D19F1">
        <w:rPr>
          <w:color w:val="000000" w:themeColor="text1"/>
          <w:spacing w:val="-2"/>
          <w:sz w:val="30"/>
          <w:szCs w:val="30"/>
        </w:rPr>
        <w:t>;</w:t>
      </w:r>
      <w:r w:rsidR="005A0266" w:rsidRPr="005F5126">
        <w:rPr>
          <w:color w:val="000000" w:themeColor="text1"/>
          <w:sz w:val="30"/>
          <w:szCs w:val="30"/>
        </w:rPr>
        <w:t xml:space="preserve"> </w:t>
      </w:r>
      <w:r w:rsidRPr="005F5126">
        <w:rPr>
          <w:color w:val="000000" w:themeColor="text1"/>
          <w:sz w:val="30"/>
          <w:szCs w:val="30"/>
        </w:rPr>
        <w:t>под ред. Ю.</w:t>
      </w:r>
      <w:r w:rsidR="007926FA">
        <w:rPr>
          <w:color w:val="000000" w:themeColor="text1"/>
          <w:sz w:val="30"/>
          <w:szCs w:val="30"/>
        </w:rPr>
        <w:t xml:space="preserve"> </w:t>
      </w:r>
      <w:r w:rsidRPr="005F5126">
        <w:rPr>
          <w:color w:val="000000" w:themeColor="text1"/>
          <w:sz w:val="30"/>
          <w:szCs w:val="30"/>
        </w:rPr>
        <w:t>В. Барановского. –</w:t>
      </w:r>
      <w:r w:rsidR="001D19F1">
        <w:rPr>
          <w:color w:val="000000" w:themeColor="text1"/>
          <w:sz w:val="30"/>
          <w:szCs w:val="30"/>
        </w:rPr>
        <w:t xml:space="preserve"> Изд. 3-е, </w:t>
      </w:r>
      <w:proofErr w:type="spellStart"/>
      <w:r w:rsidR="001D19F1">
        <w:rPr>
          <w:color w:val="000000" w:themeColor="text1"/>
          <w:sz w:val="30"/>
          <w:szCs w:val="30"/>
        </w:rPr>
        <w:t>перераб</w:t>
      </w:r>
      <w:proofErr w:type="spellEnd"/>
      <w:r w:rsidR="001D19F1">
        <w:rPr>
          <w:color w:val="000000" w:themeColor="text1"/>
          <w:sz w:val="30"/>
          <w:szCs w:val="30"/>
        </w:rPr>
        <w:t>. и доп. –</w:t>
      </w:r>
      <w:r w:rsidRPr="005F5126">
        <w:rPr>
          <w:color w:val="000000" w:themeColor="text1"/>
          <w:sz w:val="30"/>
          <w:szCs w:val="30"/>
        </w:rPr>
        <w:t xml:space="preserve"> М.</w:t>
      </w:r>
      <w:proofErr w:type="gramStart"/>
      <w:r w:rsidR="007926FA">
        <w:rPr>
          <w:color w:val="000000" w:themeColor="text1"/>
          <w:sz w:val="30"/>
          <w:szCs w:val="30"/>
        </w:rPr>
        <w:t xml:space="preserve"> </w:t>
      </w:r>
      <w:r w:rsidRPr="005F5126">
        <w:rPr>
          <w:color w:val="000000" w:themeColor="text1"/>
          <w:sz w:val="30"/>
          <w:szCs w:val="30"/>
        </w:rPr>
        <w:t>:</w:t>
      </w:r>
      <w:proofErr w:type="gramEnd"/>
      <w:r w:rsidRPr="005F5126">
        <w:rPr>
          <w:color w:val="000000" w:themeColor="text1"/>
          <w:sz w:val="30"/>
          <w:szCs w:val="30"/>
        </w:rPr>
        <w:t xml:space="preserve"> Машин</w:t>
      </w:r>
      <w:r w:rsidRPr="005F5126">
        <w:rPr>
          <w:color w:val="000000" w:themeColor="text1"/>
          <w:sz w:val="30"/>
          <w:szCs w:val="30"/>
        </w:rPr>
        <w:t>о</w:t>
      </w:r>
      <w:r w:rsidRPr="005F5126">
        <w:rPr>
          <w:color w:val="000000" w:themeColor="text1"/>
          <w:sz w:val="30"/>
          <w:szCs w:val="30"/>
        </w:rPr>
        <w:t>строение, 1972. – 407 с.</w:t>
      </w:r>
    </w:p>
    <w:p w:rsidR="00F241CE" w:rsidRPr="005F5126" w:rsidRDefault="00E53BC5" w:rsidP="00E249AF">
      <w:pPr>
        <w:pStyle w:val="a3"/>
        <w:numPr>
          <w:ilvl w:val="0"/>
          <w:numId w:val="8"/>
        </w:numPr>
        <w:tabs>
          <w:tab w:val="left" w:pos="851"/>
          <w:tab w:val="left" w:pos="1777"/>
        </w:tabs>
        <w:spacing w:line="264" w:lineRule="auto"/>
        <w:ind w:left="0" w:firstLine="567"/>
        <w:contextualSpacing w:val="0"/>
      </w:pPr>
      <w:r w:rsidRPr="005F5126">
        <w:rPr>
          <w:color w:val="000000" w:themeColor="text1"/>
          <w:sz w:val="30"/>
          <w:szCs w:val="30"/>
        </w:rPr>
        <w:t>Анурьев</w:t>
      </w:r>
      <w:r w:rsidR="005A0266">
        <w:rPr>
          <w:color w:val="000000" w:themeColor="text1"/>
          <w:sz w:val="30"/>
          <w:szCs w:val="30"/>
        </w:rPr>
        <w:t>,</w:t>
      </w:r>
      <w:r w:rsidRPr="005F5126">
        <w:rPr>
          <w:color w:val="000000" w:themeColor="text1"/>
          <w:sz w:val="30"/>
          <w:szCs w:val="30"/>
        </w:rPr>
        <w:t xml:space="preserve"> В.</w:t>
      </w:r>
      <w:r w:rsidR="005A0266">
        <w:rPr>
          <w:color w:val="000000" w:themeColor="text1"/>
          <w:sz w:val="30"/>
          <w:szCs w:val="30"/>
        </w:rPr>
        <w:t xml:space="preserve"> </w:t>
      </w:r>
      <w:r w:rsidRPr="005F5126">
        <w:rPr>
          <w:color w:val="000000" w:themeColor="text1"/>
          <w:sz w:val="30"/>
          <w:szCs w:val="30"/>
        </w:rPr>
        <w:t>И. Справочник конструктора-машиностроителя</w:t>
      </w:r>
      <w:proofErr w:type="gramStart"/>
      <w:r w:rsidR="005A0266">
        <w:rPr>
          <w:color w:val="000000" w:themeColor="text1"/>
          <w:sz w:val="30"/>
          <w:szCs w:val="30"/>
        </w:rPr>
        <w:t xml:space="preserve"> </w:t>
      </w:r>
      <w:r w:rsidRPr="005F5126">
        <w:rPr>
          <w:color w:val="000000" w:themeColor="text1"/>
          <w:sz w:val="30"/>
          <w:szCs w:val="30"/>
        </w:rPr>
        <w:t>:</w:t>
      </w:r>
      <w:proofErr w:type="gramEnd"/>
      <w:r w:rsidRPr="005F5126">
        <w:rPr>
          <w:color w:val="000000" w:themeColor="text1"/>
          <w:sz w:val="30"/>
          <w:szCs w:val="30"/>
        </w:rPr>
        <w:t xml:space="preserve"> в 3 т. / В.</w:t>
      </w:r>
      <w:r w:rsidR="005A0266">
        <w:rPr>
          <w:color w:val="000000" w:themeColor="text1"/>
          <w:sz w:val="30"/>
          <w:szCs w:val="30"/>
        </w:rPr>
        <w:t xml:space="preserve"> </w:t>
      </w:r>
      <w:r w:rsidRPr="005F5126">
        <w:rPr>
          <w:color w:val="000000" w:themeColor="text1"/>
          <w:sz w:val="30"/>
          <w:szCs w:val="30"/>
        </w:rPr>
        <w:t>И. Анурьев. – М.</w:t>
      </w:r>
      <w:proofErr w:type="gramStart"/>
      <w:r w:rsidR="005A0266">
        <w:rPr>
          <w:color w:val="000000" w:themeColor="text1"/>
          <w:sz w:val="30"/>
          <w:szCs w:val="30"/>
        </w:rPr>
        <w:t xml:space="preserve"> </w:t>
      </w:r>
      <w:r w:rsidRPr="005F5126">
        <w:rPr>
          <w:color w:val="000000" w:themeColor="text1"/>
          <w:sz w:val="30"/>
          <w:szCs w:val="30"/>
        </w:rPr>
        <w:t>:</w:t>
      </w:r>
      <w:proofErr w:type="gramEnd"/>
      <w:r w:rsidRPr="005F5126">
        <w:rPr>
          <w:color w:val="000000" w:themeColor="text1"/>
          <w:sz w:val="30"/>
          <w:szCs w:val="30"/>
        </w:rPr>
        <w:t xml:space="preserve"> Машиностроение, 1979. – Т. 2. – 559 с.</w:t>
      </w:r>
    </w:p>
    <w:p w:rsidR="00E53BC5" w:rsidRPr="005F5126" w:rsidRDefault="00E53BC5" w:rsidP="00E249AF">
      <w:pPr>
        <w:pStyle w:val="a3"/>
        <w:numPr>
          <w:ilvl w:val="0"/>
          <w:numId w:val="8"/>
        </w:numPr>
        <w:tabs>
          <w:tab w:val="left" w:pos="851"/>
          <w:tab w:val="left" w:pos="1777"/>
        </w:tabs>
        <w:spacing w:line="264" w:lineRule="auto"/>
        <w:ind w:left="0" w:firstLine="567"/>
        <w:contextualSpacing w:val="0"/>
      </w:pPr>
      <w:r w:rsidRPr="005F5126">
        <w:t>Кучер</w:t>
      </w:r>
      <w:r w:rsidR="005A0266">
        <w:t>,</w:t>
      </w:r>
      <w:r w:rsidRPr="005F5126">
        <w:t xml:space="preserve"> А.</w:t>
      </w:r>
      <w:r w:rsidR="005A0266">
        <w:t xml:space="preserve"> </w:t>
      </w:r>
      <w:r w:rsidRPr="005F5126">
        <w:t>М. Металлорежущие станки: альбом общих видов, кинемат</w:t>
      </w:r>
      <w:r w:rsidRPr="005F5126">
        <w:t>и</w:t>
      </w:r>
      <w:r w:rsidRPr="005F5126">
        <w:t>ческих схем и узлов / А.</w:t>
      </w:r>
      <w:r w:rsidR="0044321C">
        <w:t xml:space="preserve"> </w:t>
      </w:r>
      <w:r w:rsidRPr="005F5126">
        <w:t>М. Кучер</w:t>
      </w:r>
      <w:r w:rsidR="00A46BFE">
        <w:t xml:space="preserve">, М. М. </w:t>
      </w:r>
      <w:proofErr w:type="spellStart"/>
      <w:r w:rsidR="00A46BFE">
        <w:t>Киватицкий</w:t>
      </w:r>
      <w:proofErr w:type="spellEnd"/>
      <w:r w:rsidR="00A46BFE">
        <w:t xml:space="preserve">, А. А. Покровский. </w:t>
      </w:r>
      <w:r w:rsidRPr="005F5126">
        <w:rPr>
          <w:color w:val="000000" w:themeColor="text1"/>
          <w:sz w:val="30"/>
          <w:szCs w:val="30"/>
        </w:rPr>
        <w:t>– М.</w:t>
      </w:r>
      <w:proofErr w:type="gramStart"/>
      <w:r w:rsidR="0044321C">
        <w:rPr>
          <w:color w:val="000000" w:themeColor="text1"/>
          <w:sz w:val="30"/>
          <w:szCs w:val="30"/>
        </w:rPr>
        <w:t xml:space="preserve"> </w:t>
      </w:r>
      <w:r w:rsidRPr="005F5126">
        <w:rPr>
          <w:color w:val="000000" w:themeColor="text1"/>
          <w:sz w:val="30"/>
          <w:szCs w:val="30"/>
        </w:rPr>
        <w:t>:</w:t>
      </w:r>
      <w:proofErr w:type="gramEnd"/>
      <w:r w:rsidRPr="005F5126">
        <w:rPr>
          <w:color w:val="000000" w:themeColor="text1"/>
          <w:sz w:val="30"/>
          <w:szCs w:val="30"/>
        </w:rPr>
        <w:t xml:space="preserve"> Машиностроение, 1972.</w:t>
      </w:r>
      <w:r w:rsidR="005F5126">
        <w:rPr>
          <w:color w:val="000000" w:themeColor="text1"/>
          <w:sz w:val="30"/>
          <w:szCs w:val="30"/>
        </w:rPr>
        <w:t xml:space="preserve"> </w:t>
      </w:r>
      <w:r w:rsidRPr="005F5126">
        <w:rPr>
          <w:color w:val="000000" w:themeColor="text1"/>
          <w:sz w:val="30"/>
          <w:szCs w:val="30"/>
        </w:rPr>
        <w:t>– 308 с.</w:t>
      </w:r>
    </w:p>
    <w:p w:rsidR="00E53BC5" w:rsidRPr="005F5126" w:rsidRDefault="00373955" w:rsidP="00E249AF">
      <w:pPr>
        <w:pStyle w:val="a3"/>
        <w:numPr>
          <w:ilvl w:val="0"/>
          <w:numId w:val="8"/>
        </w:numPr>
        <w:tabs>
          <w:tab w:val="left" w:pos="851"/>
          <w:tab w:val="left" w:pos="1777"/>
        </w:tabs>
        <w:spacing w:line="264" w:lineRule="auto"/>
        <w:ind w:left="0" w:firstLine="567"/>
        <w:contextualSpacing w:val="0"/>
      </w:pPr>
      <w:r w:rsidRPr="005F5126">
        <w:t>Определение основных технических характеристик универсальных м</w:t>
      </w:r>
      <w:r w:rsidRPr="005F5126">
        <w:t>е</w:t>
      </w:r>
      <w:r w:rsidRPr="005F5126">
        <w:t xml:space="preserve">таллорежущих станков </w:t>
      </w:r>
      <w:r w:rsidR="000B2683">
        <w:t>: метод</w:t>
      </w:r>
      <w:proofErr w:type="gramStart"/>
      <w:r w:rsidR="000B2683">
        <w:t>.</w:t>
      </w:r>
      <w:proofErr w:type="gramEnd"/>
      <w:r w:rsidR="000B2683">
        <w:t xml:space="preserve"> </w:t>
      </w:r>
      <w:proofErr w:type="gramStart"/>
      <w:r w:rsidR="000B2683">
        <w:t>у</w:t>
      </w:r>
      <w:proofErr w:type="gramEnd"/>
      <w:r w:rsidR="000B2683">
        <w:t xml:space="preserve">казания </w:t>
      </w:r>
      <w:r w:rsidRPr="005F5126">
        <w:t>/</w:t>
      </w:r>
      <w:r w:rsidR="000B2683">
        <w:t xml:space="preserve"> сост.</w:t>
      </w:r>
      <w:r w:rsidR="00E06798">
        <w:t xml:space="preserve"> </w:t>
      </w:r>
      <w:r w:rsidRPr="005F5126">
        <w:t>Ю.</w:t>
      </w:r>
      <w:r w:rsidR="00E06798">
        <w:t xml:space="preserve"> </w:t>
      </w:r>
      <w:r w:rsidRPr="005F5126">
        <w:t>В. Петров</w:t>
      </w:r>
      <w:r w:rsidR="000B2683">
        <w:t xml:space="preserve"> ;</w:t>
      </w:r>
      <w:r w:rsidRPr="005F5126">
        <w:t xml:space="preserve"> </w:t>
      </w:r>
      <w:proofErr w:type="spellStart"/>
      <w:r w:rsidRPr="005F5126">
        <w:t>ОмПИ</w:t>
      </w:r>
      <w:proofErr w:type="spellEnd"/>
      <w:r w:rsidRPr="005F5126">
        <w:t>. – Омск</w:t>
      </w:r>
      <w:proofErr w:type="gramStart"/>
      <w:r w:rsidR="000B2683">
        <w:t xml:space="preserve"> :</w:t>
      </w:r>
      <w:proofErr w:type="gramEnd"/>
      <w:r w:rsidR="000B2683">
        <w:t xml:space="preserve"> </w:t>
      </w:r>
      <w:proofErr w:type="spellStart"/>
      <w:r w:rsidR="000B2683">
        <w:t>ОмПИ</w:t>
      </w:r>
      <w:proofErr w:type="spellEnd"/>
      <w:r w:rsidR="000B2683">
        <w:t>,</w:t>
      </w:r>
      <w:r w:rsidRPr="005F5126">
        <w:t xml:space="preserve"> 1990. – 14 с.</w:t>
      </w:r>
    </w:p>
    <w:p w:rsidR="00E53BC5" w:rsidRPr="005F5126" w:rsidRDefault="008D3F3E" w:rsidP="0014295F">
      <w:pPr>
        <w:pStyle w:val="a3"/>
        <w:numPr>
          <w:ilvl w:val="0"/>
          <w:numId w:val="8"/>
        </w:numPr>
        <w:tabs>
          <w:tab w:val="left" w:pos="851"/>
          <w:tab w:val="left" w:pos="1777"/>
        </w:tabs>
        <w:spacing w:line="264" w:lineRule="auto"/>
        <w:ind w:left="0" w:firstLine="567"/>
        <w:contextualSpacing w:val="0"/>
      </w:pPr>
      <w:r w:rsidRPr="005F5126">
        <w:rPr>
          <w:color w:val="000000" w:themeColor="text1"/>
          <w:sz w:val="30"/>
          <w:szCs w:val="30"/>
        </w:rPr>
        <w:t xml:space="preserve">Методические указания к выполнению курсового проекта по </w:t>
      </w:r>
      <w:r w:rsidR="005330FE" w:rsidRPr="005F5126">
        <w:rPr>
          <w:color w:val="000000" w:themeColor="text1"/>
          <w:sz w:val="30"/>
          <w:szCs w:val="30"/>
        </w:rPr>
        <w:t>ди</w:t>
      </w:r>
      <w:r w:rsidR="005330FE" w:rsidRPr="005F5126">
        <w:rPr>
          <w:color w:val="000000" w:themeColor="text1"/>
          <w:sz w:val="30"/>
          <w:szCs w:val="30"/>
        </w:rPr>
        <w:t>с</w:t>
      </w:r>
      <w:r w:rsidR="005330FE" w:rsidRPr="005F5126">
        <w:rPr>
          <w:color w:val="000000" w:themeColor="text1"/>
          <w:sz w:val="30"/>
          <w:szCs w:val="30"/>
        </w:rPr>
        <w:t>циплине</w:t>
      </w:r>
      <w:r w:rsidRPr="005F5126">
        <w:rPr>
          <w:color w:val="000000" w:themeColor="text1"/>
          <w:sz w:val="30"/>
          <w:szCs w:val="30"/>
        </w:rPr>
        <w:t xml:space="preserve"> «Металлорежущие станки» / </w:t>
      </w:r>
      <w:r w:rsidR="00E06798">
        <w:t>сост.</w:t>
      </w:r>
      <w:r w:rsidR="00FA184A">
        <w:t>:</w:t>
      </w:r>
      <w:r w:rsidR="00E06798" w:rsidRPr="005F5126">
        <w:t xml:space="preserve"> </w:t>
      </w:r>
      <w:r w:rsidRPr="005F5126">
        <w:rPr>
          <w:color w:val="000000" w:themeColor="text1"/>
          <w:sz w:val="30"/>
          <w:szCs w:val="30"/>
        </w:rPr>
        <w:t>С.</w:t>
      </w:r>
      <w:r w:rsidR="00F62355">
        <w:rPr>
          <w:color w:val="000000" w:themeColor="text1"/>
          <w:sz w:val="30"/>
          <w:szCs w:val="30"/>
        </w:rPr>
        <w:t xml:space="preserve"> </w:t>
      </w:r>
      <w:r w:rsidRPr="005F5126">
        <w:rPr>
          <w:color w:val="000000" w:themeColor="text1"/>
          <w:sz w:val="30"/>
          <w:szCs w:val="30"/>
        </w:rPr>
        <w:t>М. Чуйко</w:t>
      </w:r>
      <w:r w:rsidR="00F62355">
        <w:rPr>
          <w:color w:val="000000" w:themeColor="text1"/>
          <w:sz w:val="30"/>
          <w:szCs w:val="30"/>
        </w:rPr>
        <w:t xml:space="preserve"> </w:t>
      </w:r>
      <w:r w:rsidR="00C17845">
        <w:rPr>
          <w:color w:val="000000" w:themeColor="text1"/>
          <w:sz w:val="30"/>
          <w:szCs w:val="30"/>
          <w:lang w:val="en-US"/>
        </w:rPr>
        <w:t>[</w:t>
      </w:r>
      <w:r w:rsidR="00C17845">
        <w:rPr>
          <w:color w:val="000000" w:themeColor="text1"/>
          <w:sz w:val="30"/>
          <w:szCs w:val="30"/>
        </w:rPr>
        <w:t>и др.</w:t>
      </w:r>
      <w:r w:rsidR="00C17845">
        <w:rPr>
          <w:color w:val="000000" w:themeColor="text1"/>
          <w:sz w:val="30"/>
          <w:szCs w:val="30"/>
          <w:lang w:val="en-US"/>
        </w:rPr>
        <w:t>]</w:t>
      </w:r>
      <w:proofErr w:type="gramStart"/>
      <w:r w:rsidR="00C17845">
        <w:rPr>
          <w:color w:val="000000" w:themeColor="text1"/>
          <w:sz w:val="30"/>
          <w:szCs w:val="30"/>
        </w:rPr>
        <w:t xml:space="preserve"> </w:t>
      </w:r>
      <w:r w:rsidR="005330FE" w:rsidRPr="005F5126">
        <w:rPr>
          <w:color w:val="000000" w:themeColor="text1"/>
          <w:sz w:val="30"/>
          <w:szCs w:val="30"/>
        </w:rPr>
        <w:t>;</w:t>
      </w:r>
      <w:proofErr w:type="gramEnd"/>
      <w:r w:rsidR="005330FE" w:rsidRPr="005F5126">
        <w:rPr>
          <w:color w:val="000000" w:themeColor="text1"/>
          <w:sz w:val="30"/>
          <w:szCs w:val="30"/>
        </w:rPr>
        <w:t xml:space="preserve"> СИПИ. – Свердловск</w:t>
      </w:r>
      <w:proofErr w:type="gramStart"/>
      <w:r w:rsidR="00E06798">
        <w:rPr>
          <w:color w:val="000000" w:themeColor="text1"/>
          <w:sz w:val="30"/>
          <w:szCs w:val="30"/>
        </w:rPr>
        <w:t xml:space="preserve"> :</w:t>
      </w:r>
      <w:proofErr w:type="gramEnd"/>
      <w:r w:rsidR="00E06798">
        <w:rPr>
          <w:color w:val="000000" w:themeColor="text1"/>
          <w:sz w:val="30"/>
          <w:szCs w:val="30"/>
        </w:rPr>
        <w:t xml:space="preserve"> </w:t>
      </w:r>
      <w:r w:rsidR="00E06798" w:rsidRPr="005F5126">
        <w:rPr>
          <w:color w:val="000000" w:themeColor="text1"/>
          <w:sz w:val="30"/>
          <w:szCs w:val="30"/>
        </w:rPr>
        <w:t>СИПИ</w:t>
      </w:r>
      <w:r w:rsidR="005330FE" w:rsidRPr="005F5126">
        <w:rPr>
          <w:color w:val="000000" w:themeColor="text1"/>
          <w:sz w:val="30"/>
          <w:szCs w:val="30"/>
        </w:rPr>
        <w:t>, 1989. – 16</w:t>
      </w:r>
      <w:r w:rsidRPr="005F5126">
        <w:rPr>
          <w:color w:val="000000" w:themeColor="text1"/>
          <w:sz w:val="30"/>
          <w:szCs w:val="30"/>
        </w:rPr>
        <w:t xml:space="preserve"> с.</w:t>
      </w:r>
    </w:p>
    <w:p w:rsidR="005330FE" w:rsidRPr="005F5126" w:rsidRDefault="008D3F3E" w:rsidP="0014295F">
      <w:pPr>
        <w:pStyle w:val="a3"/>
        <w:numPr>
          <w:ilvl w:val="0"/>
          <w:numId w:val="8"/>
        </w:numPr>
        <w:tabs>
          <w:tab w:val="left" w:pos="851"/>
          <w:tab w:val="left" w:pos="1777"/>
        </w:tabs>
        <w:spacing w:line="264" w:lineRule="auto"/>
        <w:ind w:left="0" w:firstLine="567"/>
        <w:contextualSpacing w:val="0"/>
      </w:pPr>
      <w:r w:rsidRPr="005F5126">
        <w:rPr>
          <w:color w:val="000000" w:themeColor="text1"/>
          <w:sz w:val="30"/>
          <w:szCs w:val="30"/>
        </w:rPr>
        <w:t xml:space="preserve">Методические указания к выполнению </w:t>
      </w:r>
      <w:r w:rsidR="005330FE" w:rsidRPr="005F5126">
        <w:rPr>
          <w:color w:val="000000" w:themeColor="text1"/>
          <w:sz w:val="30"/>
          <w:szCs w:val="30"/>
        </w:rPr>
        <w:t>контрольной работы</w:t>
      </w:r>
      <w:r w:rsidRPr="005F5126">
        <w:rPr>
          <w:color w:val="000000" w:themeColor="text1"/>
          <w:sz w:val="30"/>
          <w:szCs w:val="30"/>
        </w:rPr>
        <w:t xml:space="preserve"> по </w:t>
      </w:r>
      <w:r w:rsidR="005330FE" w:rsidRPr="005F5126">
        <w:rPr>
          <w:color w:val="000000" w:themeColor="text1"/>
          <w:sz w:val="30"/>
          <w:szCs w:val="30"/>
        </w:rPr>
        <w:t>ди</w:t>
      </w:r>
      <w:r w:rsidR="005330FE" w:rsidRPr="005F5126">
        <w:rPr>
          <w:color w:val="000000" w:themeColor="text1"/>
          <w:sz w:val="30"/>
          <w:szCs w:val="30"/>
        </w:rPr>
        <w:t>с</w:t>
      </w:r>
      <w:r w:rsidR="005330FE" w:rsidRPr="005F5126">
        <w:rPr>
          <w:color w:val="000000" w:themeColor="text1"/>
          <w:sz w:val="30"/>
          <w:szCs w:val="30"/>
        </w:rPr>
        <w:t>циплине</w:t>
      </w:r>
      <w:r w:rsidRPr="005F5126">
        <w:rPr>
          <w:color w:val="000000" w:themeColor="text1"/>
          <w:sz w:val="30"/>
          <w:szCs w:val="30"/>
        </w:rPr>
        <w:t xml:space="preserve"> «Металлорежущие станки» / </w:t>
      </w:r>
      <w:r w:rsidR="00307E5A">
        <w:rPr>
          <w:color w:val="000000" w:themeColor="text1"/>
          <w:sz w:val="30"/>
          <w:szCs w:val="30"/>
        </w:rPr>
        <w:t>сост.</w:t>
      </w:r>
      <w:r w:rsidR="00FA184A">
        <w:rPr>
          <w:color w:val="000000" w:themeColor="text1"/>
          <w:sz w:val="30"/>
          <w:szCs w:val="30"/>
        </w:rPr>
        <w:t>:</w:t>
      </w:r>
      <w:r w:rsidR="00307E5A">
        <w:rPr>
          <w:color w:val="000000" w:themeColor="text1"/>
          <w:sz w:val="30"/>
          <w:szCs w:val="30"/>
        </w:rPr>
        <w:t xml:space="preserve"> </w:t>
      </w:r>
      <w:r w:rsidR="00FA184A">
        <w:rPr>
          <w:color w:val="000000" w:themeColor="text1"/>
          <w:sz w:val="30"/>
          <w:szCs w:val="30"/>
        </w:rPr>
        <w:t xml:space="preserve">Е. П. </w:t>
      </w:r>
      <w:proofErr w:type="spellStart"/>
      <w:r w:rsidR="00FA184A">
        <w:rPr>
          <w:color w:val="000000" w:themeColor="text1"/>
          <w:sz w:val="30"/>
          <w:szCs w:val="30"/>
        </w:rPr>
        <w:t>Бенцианова</w:t>
      </w:r>
      <w:proofErr w:type="spellEnd"/>
      <w:r w:rsidR="00FA184A">
        <w:rPr>
          <w:color w:val="000000" w:themeColor="text1"/>
          <w:sz w:val="30"/>
          <w:szCs w:val="30"/>
          <w:lang w:val="en-US"/>
        </w:rPr>
        <w:t xml:space="preserve"> [</w:t>
      </w:r>
      <w:r w:rsidR="00FA184A">
        <w:rPr>
          <w:color w:val="000000" w:themeColor="text1"/>
          <w:sz w:val="30"/>
          <w:szCs w:val="30"/>
        </w:rPr>
        <w:t>и др.</w:t>
      </w:r>
      <w:r w:rsidR="00FA184A">
        <w:rPr>
          <w:color w:val="000000" w:themeColor="text1"/>
          <w:sz w:val="30"/>
          <w:szCs w:val="30"/>
          <w:lang w:val="en-US"/>
        </w:rPr>
        <w:t>]</w:t>
      </w:r>
      <w:proofErr w:type="gramStart"/>
      <w:r w:rsidR="00307E5A">
        <w:rPr>
          <w:color w:val="000000" w:themeColor="text1"/>
          <w:sz w:val="30"/>
          <w:szCs w:val="30"/>
        </w:rPr>
        <w:t xml:space="preserve"> </w:t>
      </w:r>
      <w:r w:rsidR="005330FE" w:rsidRPr="005F5126">
        <w:rPr>
          <w:color w:val="000000" w:themeColor="text1"/>
          <w:sz w:val="30"/>
          <w:szCs w:val="30"/>
        </w:rPr>
        <w:t>;</w:t>
      </w:r>
      <w:proofErr w:type="gramEnd"/>
      <w:r w:rsidR="005330FE" w:rsidRPr="005F5126">
        <w:rPr>
          <w:color w:val="000000" w:themeColor="text1"/>
          <w:sz w:val="30"/>
          <w:szCs w:val="30"/>
        </w:rPr>
        <w:t xml:space="preserve"> СИПИ. – Свердловск</w:t>
      </w:r>
      <w:proofErr w:type="gramStart"/>
      <w:r w:rsidR="00432515">
        <w:rPr>
          <w:color w:val="000000" w:themeColor="text1"/>
          <w:sz w:val="30"/>
          <w:szCs w:val="30"/>
        </w:rPr>
        <w:t xml:space="preserve"> :</w:t>
      </w:r>
      <w:proofErr w:type="gramEnd"/>
      <w:r w:rsidR="00432515">
        <w:rPr>
          <w:color w:val="000000" w:themeColor="text1"/>
          <w:sz w:val="30"/>
          <w:szCs w:val="30"/>
        </w:rPr>
        <w:t xml:space="preserve"> </w:t>
      </w:r>
      <w:r w:rsidR="00432515" w:rsidRPr="005F5126">
        <w:rPr>
          <w:color w:val="000000" w:themeColor="text1"/>
          <w:sz w:val="30"/>
          <w:szCs w:val="30"/>
        </w:rPr>
        <w:t>СИПИ</w:t>
      </w:r>
      <w:r w:rsidR="005330FE" w:rsidRPr="005F5126">
        <w:rPr>
          <w:color w:val="000000" w:themeColor="text1"/>
          <w:sz w:val="30"/>
          <w:szCs w:val="30"/>
        </w:rPr>
        <w:t>, 1991. – 3</w:t>
      </w:r>
      <w:r w:rsidR="00FA184A">
        <w:rPr>
          <w:color w:val="000000" w:themeColor="text1"/>
          <w:sz w:val="30"/>
          <w:szCs w:val="30"/>
        </w:rPr>
        <w:t>2</w:t>
      </w:r>
      <w:r w:rsidRPr="005F5126">
        <w:rPr>
          <w:color w:val="000000" w:themeColor="text1"/>
          <w:sz w:val="30"/>
          <w:szCs w:val="30"/>
        </w:rPr>
        <w:t xml:space="preserve"> с.</w:t>
      </w:r>
    </w:p>
    <w:p w:rsidR="00D94657" w:rsidRPr="005F5126" w:rsidRDefault="005330FE" w:rsidP="0014295F">
      <w:pPr>
        <w:pStyle w:val="a3"/>
        <w:numPr>
          <w:ilvl w:val="0"/>
          <w:numId w:val="8"/>
        </w:numPr>
        <w:tabs>
          <w:tab w:val="left" w:pos="851"/>
          <w:tab w:val="left" w:pos="1777"/>
        </w:tabs>
        <w:spacing w:line="264" w:lineRule="auto"/>
        <w:ind w:left="0" w:firstLine="567"/>
        <w:contextualSpacing w:val="0"/>
      </w:pPr>
      <w:r w:rsidRPr="004B5506">
        <w:rPr>
          <w:spacing w:val="-3"/>
          <w:szCs w:val="28"/>
        </w:rPr>
        <w:t>Металлорежущие станки</w:t>
      </w:r>
      <w:r w:rsidR="00A92C1D" w:rsidRPr="004B5506">
        <w:rPr>
          <w:spacing w:val="-3"/>
          <w:szCs w:val="28"/>
        </w:rPr>
        <w:t xml:space="preserve"> </w:t>
      </w:r>
      <w:r w:rsidR="007667CB" w:rsidRPr="004B5506">
        <w:rPr>
          <w:spacing w:val="-3"/>
          <w:szCs w:val="28"/>
        </w:rPr>
        <w:t>: учеб</w:t>
      </w:r>
      <w:proofErr w:type="gramStart"/>
      <w:r w:rsidR="007667CB" w:rsidRPr="004B5506">
        <w:rPr>
          <w:spacing w:val="-3"/>
          <w:szCs w:val="28"/>
        </w:rPr>
        <w:t>.</w:t>
      </w:r>
      <w:proofErr w:type="gramEnd"/>
      <w:r w:rsidR="007667CB" w:rsidRPr="004B5506">
        <w:rPr>
          <w:spacing w:val="-3"/>
          <w:szCs w:val="28"/>
        </w:rPr>
        <w:t xml:space="preserve"> </w:t>
      </w:r>
      <w:proofErr w:type="gramStart"/>
      <w:r w:rsidR="007667CB" w:rsidRPr="004B5506">
        <w:rPr>
          <w:spacing w:val="-3"/>
          <w:szCs w:val="28"/>
        </w:rPr>
        <w:t>п</w:t>
      </w:r>
      <w:proofErr w:type="gramEnd"/>
      <w:r w:rsidR="007667CB" w:rsidRPr="004B5506">
        <w:rPr>
          <w:spacing w:val="-3"/>
          <w:szCs w:val="28"/>
        </w:rPr>
        <w:t>особие для в</w:t>
      </w:r>
      <w:r w:rsidR="00C17845">
        <w:rPr>
          <w:spacing w:val="-3"/>
          <w:szCs w:val="28"/>
        </w:rPr>
        <w:t>т</w:t>
      </w:r>
      <w:r w:rsidR="007667CB" w:rsidRPr="004B5506">
        <w:rPr>
          <w:spacing w:val="-3"/>
          <w:szCs w:val="28"/>
        </w:rPr>
        <w:t xml:space="preserve">узов </w:t>
      </w:r>
      <w:r w:rsidR="00A92C1D" w:rsidRPr="004B5506">
        <w:rPr>
          <w:spacing w:val="-3"/>
          <w:szCs w:val="28"/>
        </w:rPr>
        <w:t>/ Н.</w:t>
      </w:r>
      <w:r w:rsidR="007667CB" w:rsidRPr="004B5506">
        <w:rPr>
          <w:spacing w:val="-3"/>
          <w:szCs w:val="28"/>
        </w:rPr>
        <w:t xml:space="preserve"> </w:t>
      </w:r>
      <w:r w:rsidR="00A92C1D" w:rsidRPr="004B5506">
        <w:rPr>
          <w:spacing w:val="-3"/>
          <w:szCs w:val="28"/>
        </w:rPr>
        <w:t xml:space="preserve">С. </w:t>
      </w:r>
      <w:r w:rsidR="0014295F" w:rsidRPr="004B5506">
        <w:rPr>
          <w:spacing w:val="-3"/>
          <w:szCs w:val="28"/>
        </w:rPr>
        <w:t xml:space="preserve">Колев </w:t>
      </w:r>
      <w:r w:rsidR="007667CB" w:rsidRPr="004B5506">
        <w:rPr>
          <w:spacing w:val="-3"/>
          <w:szCs w:val="28"/>
          <w:lang w:val="en-US"/>
        </w:rPr>
        <w:t>[</w:t>
      </w:r>
      <w:r w:rsidR="00A92C1D" w:rsidRPr="004B5506">
        <w:rPr>
          <w:spacing w:val="-3"/>
          <w:szCs w:val="28"/>
        </w:rPr>
        <w:t>и др.</w:t>
      </w:r>
      <w:r w:rsidR="007667CB" w:rsidRPr="004B5506">
        <w:rPr>
          <w:spacing w:val="-3"/>
          <w:szCs w:val="28"/>
          <w:lang w:val="en-US"/>
        </w:rPr>
        <w:t>]</w:t>
      </w:r>
      <w:r w:rsidR="004B5506" w:rsidRPr="004B5506">
        <w:rPr>
          <w:spacing w:val="-3"/>
          <w:szCs w:val="28"/>
        </w:rPr>
        <w:t>. –</w:t>
      </w:r>
      <w:r w:rsidR="004B5506">
        <w:rPr>
          <w:szCs w:val="28"/>
        </w:rPr>
        <w:t xml:space="preserve"> 2-е изд., </w:t>
      </w:r>
      <w:proofErr w:type="spellStart"/>
      <w:r w:rsidR="004B5506">
        <w:rPr>
          <w:szCs w:val="28"/>
        </w:rPr>
        <w:t>перераб</w:t>
      </w:r>
      <w:proofErr w:type="spellEnd"/>
      <w:r w:rsidR="004B5506">
        <w:rPr>
          <w:szCs w:val="28"/>
        </w:rPr>
        <w:t>. и доп.</w:t>
      </w:r>
      <w:r w:rsidR="0014295F">
        <w:rPr>
          <w:szCs w:val="28"/>
        </w:rPr>
        <w:t xml:space="preserve"> –</w:t>
      </w:r>
      <w:r w:rsidRPr="005F5126">
        <w:rPr>
          <w:szCs w:val="28"/>
        </w:rPr>
        <w:t xml:space="preserve"> М.</w:t>
      </w:r>
      <w:r w:rsidR="0014295F">
        <w:rPr>
          <w:szCs w:val="28"/>
        </w:rPr>
        <w:t xml:space="preserve"> </w:t>
      </w:r>
      <w:r w:rsidRPr="005F5126">
        <w:rPr>
          <w:szCs w:val="28"/>
        </w:rPr>
        <w:t>: Машиностроение, 1980.</w:t>
      </w:r>
      <w:r w:rsidR="0014295F">
        <w:rPr>
          <w:szCs w:val="28"/>
        </w:rPr>
        <w:t xml:space="preserve"> –</w:t>
      </w:r>
      <w:r w:rsidRPr="005F5126">
        <w:rPr>
          <w:szCs w:val="28"/>
        </w:rPr>
        <w:t xml:space="preserve"> 500</w:t>
      </w:r>
      <w:r w:rsidR="0014295F">
        <w:rPr>
          <w:szCs w:val="28"/>
        </w:rPr>
        <w:t xml:space="preserve"> </w:t>
      </w:r>
      <w:r w:rsidRPr="005F5126">
        <w:rPr>
          <w:szCs w:val="28"/>
        </w:rPr>
        <w:t>с.</w:t>
      </w:r>
    </w:p>
    <w:p w:rsidR="0010711D" w:rsidRPr="005F5126" w:rsidRDefault="0010711D" w:rsidP="0014295F">
      <w:pPr>
        <w:pStyle w:val="a3"/>
        <w:numPr>
          <w:ilvl w:val="0"/>
          <w:numId w:val="8"/>
        </w:numPr>
        <w:tabs>
          <w:tab w:val="left" w:pos="851"/>
        </w:tabs>
        <w:spacing w:line="264" w:lineRule="auto"/>
        <w:ind w:left="0" w:firstLine="567"/>
        <w:contextualSpacing w:val="0"/>
        <w:rPr>
          <w:szCs w:val="28"/>
        </w:rPr>
      </w:pPr>
      <w:r w:rsidRPr="005F5126">
        <w:rPr>
          <w:szCs w:val="28"/>
        </w:rPr>
        <w:t>Металлорежущие станки /</w:t>
      </w:r>
      <w:r w:rsidR="0014295F">
        <w:rPr>
          <w:szCs w:val="28"/>
        </w:rPr>
        <w:t xml:space="preserve"> </w:t>
      </w:r>
      <w:r w:rsidRPr="005F5126">
        <w:rPr>
          <w:szCs w:val="28"/>
        </w:rPr>
        <w:t>под ред. В.</w:t>
      </w:r>
      <w:r w:rsidR="00503F80">
        <w:rPr>
          <w:szCs w:val="28"/>
        </w:rPr>
        <w:t xml:space="preserve"> </w:t>
      </w:r>
      <w:r w:rsidRPr="005F5126">
        <w:rPr>
          <w:szCs w:val="28"/>
        </w:rPr>
        <w:t>Э. Пуша.</w:t>
      </w:r>
      <w:r w:rsidR="0014295F">
        <w:rPr>
          <w:szCs w:val="28"/>
        </w:rPr>
        <w:t xml:space="preserve"> –</w:t>
      </w:r>
      <w:r w:rsidRPr="005F5126">
        <w:rPr>
          <w:szCs w:val="28"/>
        </w:rPr>
        <w:t xml:space="preserve"> М.</w:t>
      </w:r>
      <w:proofErr w:type="gramStart"/>
      <w:r w:rsidR="0014295F">
        <w:rPr>
          <w:szCs w:val="28"/>
        </w:rPr>
        <w:t xml:space="preserve"> </w:t>
      </w:r>
      <w:r w:rsidRPr="005F5126">
        <w:rPr>
          <w:szCs w:val="28"/>
        </w:rPr>
        <w:t>:</w:t>
      </w:r>
      <w:proofErr w:type="gramEnd"/>
      <w:r w:rsidRPr="005F5126">
        <w:rPr>
          <w:szCs w:val="28"/>
        </w:rPr>
        <w:t xml:space="preserve"> Машиностроение, 1985. </w:t>
      </w:r>
      <w:r w:rsidR="0014295F">
        <w:rPr>
          <w:szCs w:val="28"/>
        </w:rPr>
        <w:t xml:space="preserve">– </w:t>
      </w:r>
      <w:r w:rsidRPr="005F5126">
        <w:rPr>
          <w:szCs w:val="28"/>
        </w:rPr>
        <w:t>256</w:t>
      </w:r>
      <w:r w:rsidR="0014295F">
        <w:rPr>
          <w:szCs w:val="28"/>
        </w:rPr>
        <w:t xml:space="preserve"> </w:t>
      </w:r>
      <w:r w:rsidRPr="005F5126">
        <w:rPr>
          <w:szCs w:val="28"/>
        </w:rPr>
        <w:t>с.</w:t>
      </w:r>
    </w:p>
    <w:p w:rsidR="0010711D" w:rsidRPr="005F5126" w:rsidRDefault="0010711D" w:rsidP="0014295F">
      <w:pPr>
        <w:pStyle w:val="a3"/>
        <w:numPr>
          <w:ilvl w:val="0"/>
          <w:numId w:val="8"/>
        </w:numPr>
        <w:tabs>
          <w:tab w:val="left" w:pos="993"/>
        </w:tabs>
        <w:spacing w:line="264" w:lineRule="auto"/>
        <w:ind w:left="0" w:firstLine="567"/>
        <w:contextualSpacing w:val="0"/>
        <w:rPr>
          <w:szCs w:val="28"/>
        </w:rPr>
      </w:pPr>
      <w:proofErr w:type="spellStart"/>
      <w:r w:rsidRPr="005F5126">
        <w:rPr>
          <w:szCs w:val="28"/>
        </w:rPr>
        <w:t>Мамет</w:t>
      </w:r>
      <w:proofErr w:type="spellEnd"/>
      <w:r w:rsidR="0014295F">
        <w:rPr>
          <w:szCs w:val="28"/>
        </w:rPr>
        <w:t>,</w:t>
      </w:r>
      <w:r w:rsidRPr="005F5126">
        <w:rPr>
          <w:szCs w:val="28"/>
        </w:rPr>
        <w:t xml:space="preserve"> О.</w:t>
      </w:r>
      <w:r w:rsidR="0014295F">
        <w:rPr>
          <w:szCs w:val="28"/>
        </w:rPr>
        <w:t xml:space="preserve"> </w:t>
      </w:r>
      <w:r w:rsidRPr="005F5126">
        <w:rPr>
          <w:szCs w:val="28"/>
        </w:rPr>
        <w:t>П. Краткий справочник конструктора-станкостроителя</w:t>
      </w:r>
      <w:r w:rsidR="0014295F">
        <w:rPr>
          <w:szCs w:val="28"/>
        </w:rPr>
        <w:t xml:space="preserve"> /</w:t>
      </w:r>
      <w:r w:rsidR="0014295F" w:rsidRPr="005F5126">
        <w:rPr>
          <w:szCs w:val="28"/>
        </w:rPr>
        <w:t xml:space="preserve"> </w:t>
      </w:r>
      <w:r w:rsidR="0014295F">
        <w:rPr>
          <w:szCs w:val="28"/>
        </w:rPr>
        <w:br/>
      </w:r>
      <w:r w:rsidR="0014295F" w:rsidRPr="005F5126">
        <w:rPr>
          <w:szCs w:val="28"/>
        </w:rPr>
        <w:t>О.</w:t>
      </w:r>
      <w:r w:rsidR="0014295F">
        <w:rPr>
          <w:szCs w:val="28"/>
        </w:rPr>
        <w:t xml:space="preserve"> </w:t>
      </w:r>
      <w:r w:rsidR="0014295F" w:rsidRPr="005F5126">
        <w:rPr>
          <w:szCs w:val="28"/>
        </w:rPr>
        <w:t>П.</w:t>
      </w:r>
      <w:r w:rsidR="0014295F" w:rsidRPr="0014295F">
        <w:rPr>
          <w:szCs w:val="28"/>
        </w:rPr>
        <w:t xml:space="preserve"> </w:t>
      </w:r>
      <w:proofErr w:type="spellStart"/>
      <w:r w:rsidR="0014295F" w:rsidRPr="005F5126">
        <w:rPr>
          <w:szCs w:val="28"/>
        </w:rPr>
        <w:t>Мамет</w:t>
      </w:r>
      <w:proofErr w:type="spellEnd"/>
      <w:r w:rsidRPr="005F5126">
        <w:rPr>
          <w:szCs w:val="28"/>
        </w:rPr>
        <w:t>.</w:t>
      </w:r>
      <w:r w:rsidR="0014295F">
        <w:rPr>
          <w:szCs w:val="28"/>
        </w:rPr>
        <w:t xml:space="preserve"> –</w:t>
      </w:r>
      <w:r w:rsidR="00A1677A">
        <w:rPr>
          <w:szCs w:val="28"/>
        </w:rPr>
        <w:t xml:space="preserve"> Изд. 3-е, </w:t>
      </w:r>
      <w:proofErr w:type="spellStart"/>
      <w:r w:rsidR="00A1677A">
        <w:rPr>
          <w:szCs w:val="28"/>
        </w:rPr>
        <w:t>перерб</w:t>
      </w:r>
      <w:proofErr w:type="spellEnd"/>
      <w:r w:rsidR="00A1677A">
        <w:rPr>
          <w:szCs w:val="28"/>
        </w:rPr>
        <w:t>. и доп. –</w:t>
      </w:r>
      <w:r w:rsidRPr="005F5126">
        <w:rPr>
          <w:szCs w:val="28"/>
        </w:rPr>
        <w:t xml:space="preserve"> М.</w:t>
      </w:r>
      <w:proofErr w:type="gramStart"/>
      <w:r w:rsidR="0014295F">
        <w:rPr>
          <w:szCs w:val="28"/>
        </w:rPr>
        <w:t> </w:t>
      </w:r>
      <w:r w:rsidRPr="005F5126">
        <w:rPr>
          <w:szCs w:val="28"/>
        </w:rPr>
        <w:t>:</w:t>
      </w:r>
      <w:proofErr w:type="gramEnd"/>
      <w:r w:rsidRPr="005F5126">
        <w:rPr>
          <w:szCs w:val="28"/>
        </w:rPr>
        <w:t xml:space="preserve"> Машиностроение, 1968.</w:t>
      </w:r>
      <w:r w:rsidR="00A1677A">
        <w:rPr>
          <w:szCs w:val="28"/>
        </w:rPr>
        <w:t xml:space="preserve"> – 688 с.</w:t>
      </w:r>
    </w:p>
    <w:p w:rsidR="007C47AA" w:rsidRPr="005F5126" w:rsidRDefault="0010711D" w:rsidP="0014295F">
      <w:pPr>
        <w:pStyle w:val="a3"/>
        <w:numPr>
          <w:ilvl w:val="0"/>
          <w:numId w:val="8"/>
        </w:numPr>
        <w:tabs>
          <w:tab w:val="left" w:pos="993"/>
        </w:tabs>
        <w:spacing w:line="264" w:lineRule="auto"/>
        <w:ind w:left="0" w:firstLine="567"/>
        <w:contextualSpacing w:val="0"/>
        <w:rPr>
          <w:szCs w:val="28"/>
        </w:rPr>
      </w:pPr>
      <w:proofErr w:type="spellStart"/>
      <w:r w:rsidRPr="005F5126">
        <w:rPr>
          <w:szCs w:val="28"/>
        </w:rPr>
        <w:t>Гузенков</w:t>
      </w:r>
      <w:proofErr w:type="spellEnd"/>
      <w:r w:rsidR="0014295F">
        <w:rPr>
          <w:szCs w:val="28"/>
        </w:rPr>
        <w:t>,</w:t>
      </w:r>
      <w:r w:rsidRPr="005F5126">
        <w:rPr>
          <w:szCs w:val="28"/>
        </w:rPr>
        <w:t xml:space="preserve"> П.</w:t>
      </w:r>
      <w:r w:rsidR="0014295F">
        <w:rPr>
          <w:szCs w:val="28"/>
        </w:rPr>
        <w:t xml:space="preserve"> </w:t>
      </w:r>
      <w:r w:rsidRPr="005F5126">
        <w:rPr>
          <w:szCs w:val="28"/>
        </w:rPr>
        <w:t>Г. Детали машин</w:t>
      </w:r>
      <w:r w:rsidR="00A1677A">
        <w:rPr>
          <w:szCs w:val="28"/>
        </w:rPr>
        <w:t xml:space="preserve"> : учеб</w:t>
      </w:r>
      <w:proofErr w:type="gramStart"/>
      <w:r w:rsidR="00A1677A">
        <w:rPr>
          <w:szCs w:val="28"/>
        </w:rPr>
        <w:t>.</w:t>
      </w:r>
      <w:proofErr w:type="gramEnd"/>
      <w:r w:rsidR="00A1677A">
        <w:rPr>
          <w:szCs w:val="28"/>
        </w:rPr>
        <w:t xml:space="preserve"> </w:t>
      </w:r>
      <w:proofErr w:type="gramStart"/>
      <w:r w:rsidR="00A1677A">
        <w:rPr>
          <w:szCs w:val="28"/>
        </w:rPr>
        <w:t>д</w:t>
      </w:r>
      <w:proofErr w:type="gramEnd"/>
      <w:r w:rsidR="00A1677A">
        <w:rPr>
          <w:szCs w:val="28"/>
        </w:rPr>
        <w:t>ля вузов</w:t>
      </w:r>
      <w:r w:rsidR="0014295F">
        <w:rPr>
          <w:szCs w:val="28"/>
        </w:rPr>
        <w:t xml:space="preserve"> / </w:t>
      </w:r>
      <w:r w:rsidR="0014295F" w:rsidRPr="005F5126">
        <w:rPr>
          <w:szCs w:val="28"/>
        </w:rPr>
        <w:t>П.</w:t>
      </w:r>
      <w:r w:rsidR="0014295F">
        <w:rPr>
          <w:szCs w:val="28"/>
        </w:rPr>
        <w:t xml:space="preserve"> </w:t>
      </w:r>
      <w:r w:rsidR="0014295F" w:rsidRPr="005F5126">
        <w:rPr>
          <w:szCs w:val="28"/>
        </w:rPr>
        <w:t>Г</w:t>
      </w:r>
      <w:r w:rsidR="0014295F">
        <w:rPr>
          <w:szCs w:val="28"/>
        </w:rPr>
        <w:t>.</w:t>
      </w:r>
      <w:r w:rsidR="0014295F" w:rsidRPr="0014295F">
        <w:rPr>
          <w:szCs w:val="28"/>
        </w:rPr>
        <w:t xml:space="preserve"> </w:t>
      </w:r>
      <w:proofErr w:type="spellStart"/>
      <w:r w:rsidR="0014295F" w:rsidRPr="005F5126">
        <w:rPr>
          <w:szCs w:val="28"/>
        </w:rPr>
        <w:t>Гузенков</w:t>
      </w:r>
      <w:proofErr w:type="spellEnd"/>
      <w:r w:rsidRPr="005F5126">
        <w:rPr>
          <w:szCs w:val="28"/>
        </w:rPr>
        <w:t>.</w:t>
      </w:r>
      <w:r w:rsidR="0014295F">
        <w:rPr>
          <w:szCs w:val="28"/>
        </w:rPr>
        <w:t xml:space="preserve"> –</w:t>
      </w:r>
      <w:r w:rsidRPr="005F5126">
        <w:rPr>
          <w:szCs w:val="28"/>
        </w:rPr>
        <w:t xml:space="preserve"> </w:t>
      </w:r>
      <w:r w:rsidR="00A1677A">
        <w:rPr>
          <w:szCs w:val="28"/>
        </w:rPr>
        <w:t xml:space="preserve">4-е изд., </w:t>
      </w:r>
      <w:proofErr w:type="spellStart"/>
      <w:r w:rsidR="00A1677A">
        <w:rPr>
          <w:szCs w:val="28"/>
        </w:rPr>
        <w:t>испр</w:t>
      </w:r>
      <w:proofErr w:type="spellEnd"/>
      <w:r w:rsidR="00A1677A">
        <w:rPr>
          <w:szCs w:val="28"/>
        </w:rPr>
        <w:t xml:space="preserve">. – </w:t>
      </w:r>
      <w:r w:rsidRPr="005F5126">
        <w:rPr>
          <w:szCs w:val="28"/>
        </w:rPr>
        <w:t>М.</w:t>
      </w:r>
      <w:proofErr w:type="gramStart"/>
      <w:r w:rsidR="0014295F">
        <w:rPr>
          <w:szCs w:val="28"/>
        </w:rPr>
        <w:t xml:space="preserve"> </w:t>
      </w:r>
      <w:r w:rsidRPr="005F5126">
        <w:rPr>
          <w:szCs w:val="28"/>
        </w:rPr>
        <w:t>:</w:t>
      </w:r>
      <w:proofErr w:type="gramEnd"/>
      <w:r w:rsidRPr="005F5126">
        <w:rPr>
          <w:szCs w:val="28"/>
        </w:rPr>
        <w:t xml:space="preserve"> </w:t>
      </w:r>
      <w:proofErr w:type="spellStart"/>
      <w:r w:rsidRPr="005F5126">
        <w:rPr>
          <w:szCs w:val="28"/>
        </w:rPr>
        <w:t>Высш</w:t>
      </w:r>
      <w:proofErr w:type="spellEnd"/>
      <w:r w:rsidRPr="005F5126">
        <w:rPr>
          <w:szCs w:val="28"/>
        </w:rPr>
        <w:t xml:space="preserve">. </w:t>
      </w:r>
      <w:proofErr w:type="spellStart"/>
      <w:r w:rsidRPr="005F5126">
        <w:rPr>
          <w:szCs w:val="28"/>
        </w:rPr>
        <w:t>шк</w:t>
      </w:r>
      <w:proofErr w:type="spellEnd"/>
      <w:r w:rsidRPr="005F5126">
        <w:rPr>
          <w:szCs w:val="28"/>
        </w:rPr>
        <w:t>., 198</w:t>
      </w:r>
      <w:r w:rsidR="00172BF2">
        <w:rPr>
          <w:szCs w:val="28"/>
        </w:rPr>
        <w:t>6</w:t>
      </w:r>
      <w:r w:rsidRPr="005F5126">
        <w:rPr>
          <w:szCs w:val="28"/>
        </w:rPr>
        <w:t>.</w:t>
      </w:r>
      <w:r w:rsidR="00172BF2">
        <w:rPr>
          <w:szCs w:val="28"/>
        </w:rPr>
        <w:t xml:space="preserve"> – 359 с.</w:t>
      </w:r>
    </w:p>
    <w:p w:rsidR="007C47AA" w:rsidRPr="005F5126" w:rsidRDefault="007C47AA" w:rsidP="0014295F">
      <w:pPr>
        <w:pStyle w:val="a3"/>
        <w:numPr>
          <w:ilvl w:val="0"/>
          <w:numId w:val="8"/>
        </w:numPr>
        <w:tabs>
          <w:tab w:val="left" w:pos="993"/>
        </w:tabs>
        <w:spacing w:line="264" w:lineRule="auto"/>
        <w:ind w:left="0" w:firstLine="567"/>
        <w:contextualSpacing w:val="0"/>
        <w:rPr>
          <w:szCs w:val="28"/>
        </w:rPr>
      </w:pPr>
      <w:r w:rsidRPr="005F5126">
        <w:rPr>
          <w:rFonts w:eastAsiaTheme="minorHAnsi"/>
          <w:szCs w:val="28"/>
          <w:lang w:eastAsia="en-US"/>
        </w:rPr>
        <w:t>Детали и механизмы металлорежущих станков</w:t>
      </w:r>
      <w:proofErr w:type="gramStart"/>
      <w:r w:rsidR="00503F80">
        <w:rPr>
          <w:rFonts w:eastAsiaTheme="minorHAnsi"/>
          <w:szCs w:val="28"/>
          <w:lang w:eastAsia="en-US"/>
        </w:rPr>
        <w:t xml:space="preserve"> :</w:t>
      </w:r>
      <w:proofErr w:type="gramEnd"/>
      <w:r w:rsidR="00503F80">
        <w:rPr>
          <w:rFonts w:eastAsiaTheme="minorHAnsi"/>
          <w:szCs w:val="28"/>
          <w:lang w:eastAsia="en-US"/>
        </w:rPr>
        <w:t xml:space="preserve"> в 2 т.</w:t>
      </w:r>
      <w:r w:rsidR="0014295F">
        <w:rPr>
          <w:rFonts w:eastAsiaTheme="minorHAnsi"/>
          <w:szCs w:val="28"/>
          <w:lang w:eastAsia="en-US"/>
        </w:rPr>
        <w:t xml:space="preserve"> </w:t>
      </w:r>
      <w:r w:rsidRPr="005F5126">
        <w:rPr>
          <w:rFonts w:eastAsiaTheme="minorHAnsi"/>
          <w:szCs w:val="28"/>
          <w:lang w:eastAsia="en-US"/>
        </w:rPr>
        <w:t>/</w:t>
      </w:r>
      <w:r w:rsidR="0014295F">
        <w:rPr>
          <w:rFonts w:eastAsiaTheme="minorHAnsi"/>
          <w:szCs w:val="28"/>
          <w:lang w:eastAsia="en-US"/>
        </w:rPr>
        <w:t xml:space="preserve"> </w:t>
      </w:r>
      <w:r w:rsidR="0014295F" w:rsidRPr="005F5126">
        <w:rPr>
          <w:rFonts w:eastAsiaTheme="minorHAnsi"/>
          <w:szCs w:val="28"/>
          <w:lang w:eastAsia="en-US"/>
        </w:rPr>
        <w:t xml:space="preserve">под </w:t>
      </w:r>
      <w:r w:rsidRPr="005F5126">
        <w:rPr>
          <w:rFonts w:eastAsiaTheme="minorHAnsi"/>
          <w:szCs w:val="28"/>
          <w:lang w:eastAsia="en-US"/>
        </w:rPr>
        <w:t xml:space="preserve">ред. </w:t>
      </w:r>
      <w:r w:rsidR="00503F80">
        <w:rPr>
          <w:rFonts w:eastAsiaTheme="minorHAnsi"/>
          <w:szCs w:val="28"/>
          <w:lang w:eastAsia="en-US"/>
        </w:rPr>
        <w:br/>
      </w:r>
      <w:r w:rsidRPr="005F5126">
        <w:rPr>
          <w:rFonts w:eastAsiaTheme="minorHAnsi"/>
          <w:szCs w:val="28"/>
          <w:lang w:eastAsia="en-US"/>
        </w:rPr>
        <w:t>Д.</w:t>
      </w:r>
      <w:r w:rsidR="0014295F">
        <w:rPr>
          <w:rFonts w:eastAsiaTheme="minorHAnsi"/>
          <w:szCs w:val="28"/>
          <w:lang w:eastAsia="en-US"/>
        </w:rPr>
        <w:t xml:space="preserve"> </w:t>
      </w:r>
      <w:r w:rsidRPr="005F5126">
        <w:rPr>
          <w:rFonts w:eastAsiaTheme="minorHAnsi"/>
          <w:szCs w:val="28"/>
          <w:lang w:eastAsia="en-US"/>
        </w:rPr>
        <w:t>Н</w:t>
      </w:r>
      <w:r w:rsidR="0014295F">
        <w:rPr>
          <w:rFonts w:eastAsiaTheme="minorHAnsi"/>
          <w:szCs w:val="28"/>
          <w:lang w:eastAsia="en-US"/>
        </w:rPr>
        <w:t xml:space="preserve">. </w:t>
      </w:r>
      <w:r w:rsidRPr="005F5126">
        <w:rPr>
          <w:rFonts w:eastAsiaTheme="minorHAnsi"/>
          <w:szCs w:val="28"/>
          <w:lang w:eastAsia="en-US"/>
        </w:rPr>
        <w:t>Решетова</w:t>
      </w:r>
      <w:r w:rsidR="00503F80">
        <w:rPr>
          <w:rFonts w:eastAsiaTheme="minorHAnsi"/>
          <w:szCs w:val="28"/>
          <w:lang w:eastAsia="en-US"/>
        </w:rPr>
        <w:t xml:space="preserve">. – </w:t>
      </w:r>
      <w:r w:rsidRPr="005F5126">
        <w:rPr>
          <w:rFonts w:eastAsiaTheme="minorHAnsi"/>
          <w:szCs w:val="28"/>
          <w:lang w:eastAsia="en-US"/>
        </w:rPr>
        <w:t>М.</w:t>
      </w:r>
      <w:proofErr w:type="gramStart"/>
      <w:r w:rsidR="00503F80">
        <w:rPr>
          <w:rFonts w:eastAsiaTheme="minorHAnsi"/>
          <w:szCs w:val="28"/>
          <w:lang w:eastAsia="en-US"/>
        </w:rPr>
        <w:t xml:space="preserve"> </w:t>
      </w:r>
      <w:r w:rsidRPr="005F5126">
        <w:rPr>
          <w:rFonts w:eastAsiaTheme="minorHAnsi"/>
          <w:szCs w:val="28"/>
          <w:lang w:eastAsia="en-US"/>
        </w:rPr>
        <w:t>:</w:t>
      </w:r>
      <w:proofErr w:type="gramEnd"/>
      <w:r w:rsidRPr="005F5126">
        <w:rPr>
          <w:rFonts w:eastAsiaTheme="minorHAnsi"/>
          <w:szCs w:val="28"/>
          <w:lang w:eastAsia="en-US"/>
        </w:rPr>
        <w:t xml:space="preserve"> Машиностроение, 1972.</w:t>
      </w:r>
      <w:r w:rsidR="00503F80">
        <w:rPr>
          <w:rFonts w:eastAsiaTheme="minorHAnsi"/>
          <w:szCs w:val="28"/>
          <w:lang w:eastAsia="en-US"/>
        </w:rPr>
        <w:t xml:space="preserve"> – Т. 2.</w:t>
      </w:r>
    </w:p>
    <w:p w:rsidR="001A298A" w:rsidRPr="005F5126" w:rsidRDefault="00172BF2" w:rsidP="0014295F">
      <w:pPr>
        <w:pStyle w:val="a3"/>
        <w:numPr>
          <w:ilvl w:val="0"/>
          <w:numId w:val="8"/>
        </w:numPr>
        <w:tabs>
          <w:tab w:val="left" w:pos="993"/>
        </w:tabs>
        <w:spacing w:line="264" w:lineRule="auto"/>
        <w:ind w:left="0" w:firstLine="567"/>
        <w:contextualSpacing w:val="0"/>
        <w:rPr>
          <w:szCs w:val="28"/>
        </w:rPr>
      </w:pPr>
      <w:r>
        <w:rPr>
          <w:szCs w:val="28"/>
        </w:rPr>
        <w:t xml:space="preserve">Захаров, Б. В. </w:t>
      </w:r>
      <w:r w:rsidR="000261AD" w:rsidRPr="005F5126">
        <w:rPr>
          <w:szCs w:val="28"/>
        </w:rPr>
        <w:t>Толковый словарь по машиностроению. Основные те</w:t>
      </w:r>
      <w:r w:rsidR="000261AD" w:rsidRPr="005F5126">
        <w:rPr>
          <w:szCs w:val="28"/>
        </w:rPr>
        <w:t>р</w:t>
      </w:r>
      <w:r w:rsidR="000261AD" w:rsidRPr="005F5126">
        <w:rPr>
          <w:szCs w:val="28"/>
        </w:rPr>
        <w:t>ми</w:t>
      </w:r>
      <w:r w:rsidR="00B23322">
        <w:rPr>
          <w:szCs w:val="28"/>
        </w:rPr>
        <w:softHyphen/>
      </w:r>
      <w:r w:rsidR="000261AD" w:rsidRPr="005F5126">
        <w:rPr>
          <w:szCs w:val="28"/>
        </w:rPr>
        <w:t>ны</w:t>
      </w:r>
      <w:r w:rsidR="00503F80">
        <w:rPr>
          <w:szCs w:val="28"/>
        </w:rPr>
        <w:t xml:space="preserve"> /</w:t>
      </w:r>
      <w:r w:rsidR="000261AD" w:rsidRPr="005F5126">
        <w:rPr>
          <w:szCs w:val="28"/>
        </w:rPr>
        <w:t xml:space="preserve"> </w:t>
      </w:r>
      <w:r w:rsidR="003563D1">
        <w:rPr>
          <w:szCs w:val="28"/>
        </w:rPr>
        <w:t>Б. В. Захаров, В. С. Киреев, Д. Л. Юдин</w:t>
      </w:r>
      <w:proofErr w:type="gramStart"/>
      <w:r w:rsidR="003563D1">
        <w:rPr>
          <w:szCs w:val="28"/>
        </w:rPr>
        <w:t xml:space="preserve"> ;</w:t>
      </w:r>
      <w:proofErr w:type="gramEnd"/>
      <w:r w:rsidR="003563D1">
        <w:rPr>
          <w:szCs w:val="28"/>
        </w:rPr>
        <w:t xml:space="preserve"> </w:t>
      </w:r>
      <w:r w:rsidR="00503F80" w:rsidRPr="005F5126">
        <w:rPr>
          <w:szCs w:val="28"/>
        </w:rPr>
        <w:t>под</w:t>
      </w:r>
      <w:r w:rsidR="000261AD" w:rsidRPr="005F5126">
        <w:rPr>
          <w:szCs w:val="28"/>
        </w:rPr>
        <w:t xml:space="preserve"> ред. А.</w:t>
      </w:r>
      <w:r w:rsidR="00503F80">
        <w:rPr>
          <w:szCs w:val="28"/>
        </w:rPr>
        <w:t> </w:t>
      </w:r>
      <w:r w:rsidR="000261AD" w:rsidRPr="005F5126">
        <w:rPr>
          <w:szCs w:val="28"/>
        </w:rPr>
        <w:t xml:space="preserve">М. </w:t>
      </w:r>
      <w:proofErr w:type="spellStart"/>
      <w:r w:rsidR="000261AD" w:rsidRPr="005F5126">
        <w:rPr>
          <w:szCs w:val="28"/>
        </w:rPr>
        <w:t>Дальского</w:t>
      </w:r>
      <w:proofErr w:type="spellEnd"/>
      <w:r w:rsidR="000261AD" w:rsidRPr="005F5126">
        <w:rPr>
          <w:szCs w:val="28"/>
        </w:rPr>
        <w:t xml:space="preserve">. – </w:t>
      </w:r>
      <w:r w:rsidR="00B23322">
        <w:rPr>
          <w:szCs w:val="28"/>
        </w:rPr>
        <w:br/>
      </w:r>
      <w:r w:rsidR="000261AD" w:rsidRPr="005F5126">
        <w:rPr>
          <w:szCs w:val="28"/>
        </w:rPr>
        <w:t>М.</w:t>
      </w:r>
      <w:r w:rsidR="00503F80">
        <w:rPr>
          <w:szCs w:val="28"/>
        </w:rPr>
        <w:t xml:space="preserve"> </w:t>
      </w:r>
      <w:r w:rsidR="000261AD" w:rsidRPr="005F5126">
        <w:rPr>
          <w:szCs w:val="28"/>
        </w:rPr>
        <w:t xml:space="preserve">: Рус. </w:t>
      </w:r>
      <w:r w:rsidR="00503F80" w:rsidRPr="005F5126">
        <w:rPr>
          <w:szCs w:val="28"/>
        </w:rPr>
        <w:t>яз</w:t>
      </w:r>
      <w:r w:rsidR="000261AD" w:rsidRPr="005F5126">
        <w:rPr>
          <w:szCs w:val="28"/>
        </w:rPr>
        <w:t xml:space="preserve">., 1987. – 304 </w:t>
      </w:r>
      <w:proofErr w:type="gramStart"/>
      <w:r w:rsidR="000261AD" w:rsidRPr="005F5126">
        <w:rPr>
          <w:szCs w:val="28"/>
        </w:rPr>
        <w:t>с</w:t>
      </w:r>
      <w:proofErr w:type="gramEnd"/>
      <w:r w:rsidR="000261AD" w:rsidRPr="005F5126">
        <w:rPr>
          <w:szCs w:val="28"/>
        </w:rPr>
        <w:t>.</w:t>
      </w:r>
    </w:p>
    <w:p w:rsidR="0010711D" w:rsidRPr="005F5126" w:rsidRDefault="0010711D" w:rsidP="005F5126">
      <w:pPr>
        <w:spacing w:line="264" w:lineRule="auto"/>
        <w:ind w:firstLine="567"/>
        <w:jc w:val="left"/>
        <w:rPr>
          <w:szCs w:val="28"/>
        </w:rPr>
      </w:pPr>
    </w:p>
    <w:p w:rsidR="00D94657" w:rsidRPr="005F5126" w:rsidRDefault="00D94657" w:rsidP="005F5126">
      <w:pPr>
        <w:tabs>
          <w:tab w:val="left" w:pos="1777"/>
        </w:tabs>
        <w:spacing w:line="264" w:lineRule="auto"/>
        <w:ind w:firstLine="567"/>
        <w:jc w:val="center"/>
      </w:pPr>
    </w:p>
    <w:p w:rsidR="00D94657" w:rsidRPr="005F5126" w:rsidRDefault="00D94657" w:rsidP="005F5126">
      <w:pPr>
        <w:tabs>
          <w:tab w:val="left" w:pos="1777"/>
        </w:tabs>
        <w:spacing w:line="264" w:lineRule="auto"/>
        <w:ind w:firstLine="567"/>
        <w:jc w:val="center"/>
      </w:pPr>
    </w:p>
    <w:p w:rsidR="00D94657" w:rsidRPr="005F5126" w:rsidRDefault="00D94657" w:rsidP="005F5126">
      <w:pPr>
        <w:tabs>
          <w:tab w:val="left" w:pos="1777"/>
        </w:tabs>
        <w:spacing w:line="264" w:lineRule="auto"/>
        <w:ind w:firstLine="567"/>
        <w:jc w:val="center"/>
      </w:pPr>
    </w:p>
    <w:p w:rsidR="00C22172" w:rsidRDefault="000261AD" w:rsidP="00435AE3">
      <w:pPr>
        <w:tabs>
          <w:tab w:val="left" w:pos="1777"/>
          <w:tab w:val="left" w:pos="6946"/>
        </w:tabs>
        <w:ind w:firstLine="567"/>
        <w:jc w:val="right"/>
        <w:rPr>
          <w:rFonts w:eastAsiaTheme="minorEastAsia"/>
          <w:szCs w:val="28"/>
        </w:rPr>
      </w:pPr>
      <w:r w:rsidRPr="005F5126">
        <w:rPr>
          <w:rFonts w:eastAsiaTheme="minorEastAsia"/>
          <w:szCs w:val="28"/>
        </w:rPr>
        <w:t>П</w:t>
      </w:r>
      <w:r w:rsidR="00C22172" w:rsidRPr="005F5126">
        <w:rPr>
          <w:rFonts w:eastAsiaTheme="minorEastAsia"/>
          <w:szCs w:val="28"/>
        </w:rPr>
        <w:t>риложение 1</w:t>
      </w:r>
    </w:p>
    <w:p w:rsidR="000261AD" w:rsidRDefault="002706C1" w:rsidP="00435AE3">
      <w:pPr>
        <w:pStyle w:val="5"/>
        <w:spacing w:line="240" w:lineRule="auto"/>
        <w:rPr>
          <w:rFonts w:asciiTheme="minorHAnsi" w:hAnsiTheme="minorHAnsi"/>
        </w:rPr>
      </w:pPr>
      <w:r w:rsidRPr="005F5126">
        <w:t>Пример графического оформления</w:t>
      </w:r>
    </w:p>
    <w:p w:rsidR="00435AE3" w:rsidRPr="00435AE3" w:rsidRDefault="00435AE3" w:rsidP="00435AE3">
      <w:pPr>
        <w:pStyle w:val="5"/>
        <w:spacing w:line="240" w:lineRule="auto"/>
        <w:jc w:val="right"/>
        <w:rPr>
          <w:rFonts w:ascii="Times New Roman" w:hAnsi="Times New Roman"/>
          <w:b w:val="0"/>
          <w:smallCaps w:val="0"/>
        </w:rPr>
      </w:pPr>
      <w:r w:rsidRPr="00435AE3">
        <w:rPr>
          <w:rFonts w:ascii="Times New Roman" w:hAnsi="Times New Roman"/>
          <w:b w:val="0"/>
          <w:smallCaps w:val="0"/>
        </w:rPr>
        <w:t>(Лист 1)</w:t>
      </w:r>
    </w:p>
    <w:p w:rsidR="00D94657" w:rsidRPr="005F5126" w:rsidRDefault="006338F6" w:rsidP="00F30266">
      <w:pPr>
        <w:tabs>
          <w:tab w:val="left" w:pos="1777"/>
        </w:tabs>
        <w:spacing w:line="264" w:lineRule="auto"/>
        <w:jc w:val="center"/>
        <w:rPr>
          <w:rFonts w:eastAsiaTheme="minorEastAsia"/>
          <w:szCs w:val="28"/>
        </w:rPr>
      </w:pPr>
      <w:r w:rsidRPr="005F5126">
        <w:rPr>
          <w:rFonts w:eastAsiaTheme="minorEastAsia"/>
          <w:noProof/>
          <w:szCs w:val="28"/>
        </w:rPr>
        <w:drawing>
          <wp:inline distT="0" distB="0" distL="0" distR="0">
            <wp:extent cx="6052729" cy="8453887"/>
            <wp:effectExtent l="19050" t="0" r="5171" b="0"/>
            <wp:docPr id="5" name="Рисунок 2" descr="C:\Users\Pavlik\Desktop\Фрагме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avlik\Desktop\Фрагмент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3545" cy="84550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AE3" w:rsidRPr="00435AE3" w:rsidRDefault="00435AE3" w:rsidP="00435AE3">
      <w:pPr>
        <w:pStyle w:val="5"/>
        <w:spacing w:line="240" w:lineRule="auto"/>
        <w:jc w:val="right"/>
        <w:rPr>
          <w:rFonts w:ascii="Times New Roman" w:hAnsi="Times New Roman"/>
          <w:b w:val="0"/>
          <w:smallCaps w:val="0"/>
        </w:rPr>
      </w:pPr>
      <w:r w:rsidRPr="00435AE3">
        <w:rPr>
          <w:rFonts w:ascii="Times New Roman" w:hAnsi="Times New Roman"/>
          <w:b w:val="0"/>
          <w:smallCaps w:val="0"/>
        </w:rPr>
        <w:t xml:space="preserve">(Лист </w:t>
      </w:r>
      <w:r>
        <w:rPr>
          <w:rFonts w:ascii="Times New Roman" w:hAnsi="Times New Roman"/>
          <w:b w:val="0"/>
          <w:smallCaps w:val="0"/>
        </w:rPr>
        <w:t>2</w:t>
      </w:r>
      <w:r w:rsidRPr="00435AE3">
        <w:rPr>
          <w:rFonts w:ascii="Times New Roman" w:hAnsi="Times New Roman"/>
          <w:b w:val="0"/>
          <w:smallCaps w:val="0"/>
        </w:rPr>
        <w:t>)</w:t>
      </w:r>
    </w:p>
    <w:p w:rsidR="00A86D10" w:rsidRDefault="00A86D10" w:rsidP="00A86D10">
      <w:pPr>
        <w:tabs>
          <w:tab w:val="left" w:pos="1777"/>
        </w:tabs>
        <w:spacing w:line="264" w:lineRule="auto"/>
        <w:rPr>
          <w:rFonts w:eastAsiaTheme="minorEastAsia"/>
          <w:szCs w:val="28"/>
        </w:rPr>
      </w:pPr>
    </w:p>
    <w:p w:rsidR="006338F6" w:rsidRPr="005F5126" w:rsidRDefault="006338F6" w:rsidP="00A86D10">
      <w:pPr>
        <w:tabs>
          <w:tab w:val="left" w:pos="1777"/>
        </w:tabs>
        <w:spacing w:line="264" w:lineRule="auto"/>
        <w:rPr>
          <w:rFonts w:eastAsiaTheme="minorEastAsia"/>
          <w:szCs w:val="28"/>
        </w:rPr>
      </w:pPr>
      <w:r w:rsidRPr="005F5126">
        <w:rPr>
          <w:rFonts w:eastAsiaTheme="minorEastAsia"/>
          <w:noProof/>
          <w:szCs w:val="28"/>
        </w:rPr>
        <w:drawing>
          <wp:inline distT="0" distB="0" distL="0" distR="0">
            <wp:extent cx="6120493" cy="8310175"/>
            <wp:effectExtent l="19050" t="0" r="0" b="0"/>
            <wp:docPr id="7" name="Рисунок 4" descr="C:\Users\Pavlik\Desktop\Методическое пособие\Пример\Фрагмент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avlik\Desktop\Методическое пособие\Пример\Фрагмент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899" cy="83188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6C1" w:rsidRPr="005F5126" w:rsidRDefault="002706C1" w:rsidP="005F5126">
      <w:pPr>
        <w:spacing w:line="264" w:lineRule="auto"/>
        <w:ind w:firstLine="567"/>
        <w:jc w:val="right"/>
        <w:rPr>
          <w:color w:val="000000" w:themeColor="text1"/>
          <w:szCs w:val="28"/>
        </w:rPr>
      </w:pPr>
    </w:p>
    <w:p w:rsidR="002706C1" w:rsidRPr="005F5126" w:rsidRDefault="002706C1" w:rsidP="005F5126">
      <w:pPr>
        <w:spacing w:line="264" w:lineRule="auto"/>
        <w:ind w:firstLine="567"/>
        <w:jc w:val="right"/>
        <w:rPr>
          <w:color w:val="000000" w:themeColor="text1"/>
          <w:szCs w:val="28"/>
        </w:rPr>
      </w:pPr>
    </w:p>
    <w:p w:rsidR="00D94657" w:rsidRDefault="00D94657" w:rsidP="005F5126">
      <w:pPr>
        <w:spacing w:line="264" w:lineRule="auto"/>
        <w:ind w:firstLine="567"/>
        <w:jc w:val="right"/>
        <w:rPr>
          <w:color w:val="000000" w:themeColor="text1"/>
          <w:szCs w:val="28"/>
        </w:rPr>
      </w:pPr>
      <w:r w:rsidRPr="005F5126">
        <w:rPr>
          <w:color w:val="000000" w:themeColor="text1"/>
          <w:szCs w:val="28"/>
        </w:rPr>
        <w:t>Приложение 2</w:t>
      </w:r>
    </w:p>
    <w:p w:rsidR="00A86D10" w:rsidRPr="005F5126" w:rsidRDefault="00A86D10" w:rsidP="005F5126">
      <w:pPr>
        <w:spacing w:line="264" w:lineRule="auto"/>
        <w:ind w:firstLine="567"/>
        <w:jc w:val="right"/>
        <w:rPr>
          <w:color w:val="000000" w:themeColor="text1"/>
          <w:szCs w:val="28"/>
        </w:rPr>
      </w:pPr>
    </w:p>
    <w:p w:rsidR="00D94657" w:rsidRPr="005F5126" w:rsidRDefault="00D94657" w:rsidP="00A86D10">
      <w:pPr>
        <w:pStyle w:val="5"/>
      </w:pPr>
      <w:r w:rsidRPr="005F5126">
        <w:t>Образец оформления титульного листа</w:t>
      </w:r>
    </w:p>
    <w:tbl>
      <w:tblPr>
        <w:tblW w:w="0" w:type="auto"/>
        <w:jc w:val="center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9720"/>
      </w:tblGrid>
      <w:tr w:rsidR="00D94657" w:rsidRPr="005F5126" w:rsidTr="00EE3237">
        <w:trPr>
          <w:trHeight w:val="109"/>
          <w:jc w:val="center"/>
        </w:trPr>
        <w:tc>
          <w:tcPr>
            <w:tcW w:w="9720" w:type="dxa"/>
          </w:tcPr>
          <w:p w:rsidR="00D94657" w:rsidRPr="005F5126" w:rsidRDefault="00D94657" w:rsidP="005F5126">
            <w:pPr>
              <w:spacing w:line="264" w:lineRule="auto"/>
              <w:ind w:firstLine="567"/>
              <w:rPr>
                <w:color w:val="000000" w:themeColor="text1"/>
                <w:sz w:val="26"/>
                <w:szCs w:val="26"/>
              </w:rPr>
            </w:pPr>
          </w:p>
          <w:tbl>
            <w:tblPr>
              <w:tblW w:w="0" w:type="auto"/>
              <w:tblInd w:w="787" w:type="dxa"/>
              <w:tblLook w:val="0000"/>
            </w:tblPr>
            <w:tblGrid>
              <w:gridCol w:w="8460"/>
            </w:tblGrid>
            <w:tr w:rsidR="00D94657" w:rsidRPr="005F5126" w:rsidTr="00EE3237">
              <w:trPr>
                <w:trHeight w:val="11912"/>
              </w:trPr>
              <w:tc>
                <w:tcPr>
                  <w:tcW w:w="8460" w:type="dxa"/>
                </w:tcPr>
                <w:p w:rsidR="00D94657" w:rsidRPr="005F5126" w:rsidRDefault="00D94657" w:rsidP="00A86D10">
                  <w:pPr>
                    <w:tabs>
                      <w:tab w:val="left" w:pos="-4860"/>
                    </w:tabs>
                    <w:spacing w:line="264" w:lineRule="auto"/>
                    <w:jc w:val="center"/>
                    <w:rPr>
                      <w:sz w:val="24"/>
                      <w:szCs w:val="24"/>
                    </w:rPr>
                  </w:pPr>
                  <w:r w:rsidRPr="005F5126">
                    <w:rPr>
                      <w:sz w:val="24"/>
                      <w:szCs w:val="24"/>
                    </w:rPr>
                    <w:t>МИНОБРНАУКИ РОССИИ</w:t>
                  </w:r>
                </w:p>
                <w:p w:rsidR="00D94657" w:rsidRPr="005F5126" w:rsidRDefault="00D94657" w:rsidP="00A86D10">
                  <w:pPr>
                    <w:tabs>
                      <w:tab w:val="left" w:pos="-4860"/>
                    </w:tabs>
                    <w:spacing w:line="264" w:lineRule="auto"/>
                    <w:jc w:val="center"/>
                    <w:rPr>
                      <w:sz w:val="24"/>
                      <w:szCs w:val="24"/>
                    </w:rPr>
                  </w:pPr>
                  <w:r w:rsidRPr="005F5126">
                    <w:rPr>
                      <w:sz w:val="24"/>
                      <w:szCs w:val="24"/>
                    </w:rPr>
                    <w:t xml:space="preserve">Федеральное государственное бюджетное образовательное учреждение </w:t>
                  </w:r>
                  <w:r w:rsidRPr="005F5126">
                    <w:rPr>
                      <w:sz w:val="24"/>
                      <w:szCs w:val="24"/>
                    </w:rPr>
                    <w:br/>
                    <w:t xml:space="preserve">высшего профессионального образования </w:t>
                  </w:r>
                  <w:r w:rsidRPr="005F5126">
                    <w:rPr>
                      <w:sz w:val="24"/>
                      <w:szCs w:val="24"/>
                    </w:rPr>
                    <w:br/>
                    <w:t>«Омский государственный технический университет»</w:t>
                  </w:r>
                </w:p>
                <w:p w:rsidR="00D94657" w:rsidRPr="005F5126" w:rsidRDefault="00D94657" w:rsidP="00A86D10">
                  <w:pPr>
                    <w:shd w:val="clear" w:color="auto" w:fill="FFFFFF"/>
                    <w:tabs>
                      <w:tab w:val="left" w:pos="-4860"/>
                    </w:tabs>
                    <w:spacing w:line="264" w:lineRule="auto"/>
                    <w:jc w:val="center"/>
                    <w:rPr>
                      <w:bCs/>
                      <w:sz w:val="30"/>
                      <w:szCs w:val="30"/>
                    </w:rPr>
                  </w:pPr>
                </w:p>
                <w:p w:rsidR="00D94657" w:rsidRPr="005F5126" w:rsidRDefault="00D94657" w:rsidP="00A86D10">
                  <w:pPr>
                    <w:spacing w:line="264" w:lineRule="auto"/>
                    <w:jc w:val="center"/>
                    <w:rPr>
                      <w:color w:val="000000" w:themeColor="text1"/>
                      <w:sz w:val="26"/>
                      <w:szCs w:val="26"/>
                    </w:rPr>
                  </w:pPr>
                </w:p>
                <w:p w:rsidR="00D94657" w:rsidRPr="005F5126" w:rsidRDefault="00D94657" w:rsidP="00A86D10">
                  <w:pPr>
                    <w:spacing w:line="264" w:lineRule="auto"/>
                    <w:jc w:val="center"/>
                    <w:rPr>
                      <w:color w:val="000000" w:themeColor="text1"/>
                      <w:sz w:val="26"/>
                      <w:szCs w:val="26"/>
                    </w:rPr>
                  </w:pPr>
                </w:p>
                <w:p w:rsidR="00D94657" w:rsidRPr="005F5126" w:rsidRDefault="00D94657" w:rsidP="00A86D10">
                  <w:pPr>
                    <w:spacing w:line="264" w:lineRule="auto"/>
                    <w:jc w:val="center"/>
                    <w:rPr>
                      <w:color w:val="000000" w:themeColor="text1"/>
                      <w:sz w:val="26"/>
                      <w:szCs w:val="26"/>
                    </w:rPr>
                  </w:pPr>
                  <w:r w:rsidRPr="005F5126">
                    <w:rPr>
                      <w:color w:val="000000" w:themeColor="text1"/>
                      <w:sz w:val="26"/>
                      <w:szCs w:val="26"/>
                    </w:rPr>
                    <w:t>Машиностроительный институт</w:t>
                  </w:r>
                </w:p>
                <w:p w:rsidR="00D94657" w:rsidRPr="005F5126" w:rsidRDefault="00D94657" w:rsidP="00A86D10">
                  <w:pPr>
                    <w:spacing w:line="264" w:lineRule="auto"/>
                    <w:jc w:val="center"/>
                    <w:rPr>
                      <w:color w:val="000000" w:themeColor="text1"/>
                      <w:sz w:val="26"/>
                      <w:szCs w:val="26"/>
                    </w:rPr>
                  </w:pPr>
                </w:p>
                <w:p w:rsidR="00D94657" w:rsidRPr="005F5126" w:rsidRDefault="00D94657" w:rsidP="00A86D10">
                  <w:pPr>
                    <w:spacing w:line="264" w:lineRule="auto"/>
                    <w:jc w:val="center"/>
                    <w:rPr>
                      <w:color w:val="000000" w:themeColor="text1"/>
                      <w:sz w:val="26"/>
                      <w:szCs w:val="26"/>
                    </w:rPr>
                  </w:pPr>
                  <w:r w:rsidRPr="005F5126">
                    <w:rPr>
                      <w:color w:val="000000" w:themeColor="text1"/>
                      <w:sz w:val="26"/>
                      <w:szCs w:val="26"/>
                    </w:rPr>
                    <w:t>Кафедра «Металлорежущие станки и инструменты»</w:t>
                  </w:r>
                </w:p>
                <w:p w:rsidR="00D94657" w:rsidRPr="005F5126" w:rsidRDefault="00D94657" w:rsidP="00A86D10">
                  <w:pPr>
                    <w:spacing w:line="264" w:lineRule="auto"/>
                    <w:jc w:val="center"/>
                    <w:rPr>
                      <w:color w:val="000000" w:themeColor="text1"/>
                      <w:sz w:val="26"/>
                      <w:szCs w:val="26"/>
                    </w:rPr>
                  </w:pPr>
                </w:p>
                <w:p w:rsidR="00D94657" w:rsidRPr="005F5126" w:rsidRDefault="00D94657" w:rsidP="00A86D10">
                  <w:pPr>
                    <w:spacing w:line="264" w:lineRule="auto"/>
                    <w:jc w:val="center"/>
                    <w:rPr>
                      <w:color w:val="000000" w:themeColor="text1"/>
                      <w:sz w:val="26"/>
                      <w:szCs w:val="26"/>
                    </w:rPr>
                  </w:pPr>
                </w:p>
                <w:p w:rsidR="00D94657" w:rsidRPr="005F5126" w:rsidRDefault="00D94657" w:rsidP="00A86D10">
                  <w:pPr>
                    <w:spacing w:line="264" w:lineRule="auto"/>
                    <w:jc w:val="center"/>
                    <w:rPr>
                      <w:color w:val="000000" w:themeColor="text1"/>
                      <w:sz w:val="26"/>
                      <w:szCs w:val="26"/>
                    </w:rPr>
                  </w:pPr>
                </w:p>
                <w:p w:rsidR="00D94657" w:rsidRPr="005F5126" w:rsidRDefault="00D94657" w:rsidP="00A86D10">
                  <w:pPr>
                    <w:spacing w:line="264" w:lineRule="auto"/>
                    <w:jc w:val="center"/>
                    <w:rPr>
                      <w:color w:val="000000" w:themeColor="text1"/>
                      <w:sz w:val="26"/>
                      <w:szCs w:val="26"/>
                    </w:rPr>
                  </w:pPr>
                  <w:r w:rsidRPr="005F5126">
                    <w:rPr>
                      <w:color w:val="000000" w:themeColor="text1"/>
                      <w:sz w:val="26"/>
                      <w:szCs w:val="26"/>
                    </w:rPr>
                    <w:t xml:space="preserve">Пояснительная записка к курсовому проекту по </w:t>
                  </w:r>
                  <w:r w:rsidR="00B07713" w:rsidRPr="005F5126">
                    <w:rPr>
                      <w:color w:val="000000" w:themeColor="text1"/>
                      <w:sz w:val="26"/>
                      <w:szCs w:val="26"/>
                    </w:rPr>
                    <w:t>дисциплине</w:t>
                  </w:r>
                  <w:r w:rsidRPr="005F5126">
                    <w:rPr>
                      <w:color w:val="000000" w:themeColor="text1"/>
                      <w:sz w:val="26"/>
                      <w:szCs w:val="26"/>
                    </w:rPr>
                    <w:t xml:space="preserve">: </w:t>
                  </w:r>
                  <w:r w:rsidRPr="005F5126">
                    <w:rPr>
                      <w:color w:val="000000" w:themeColor="text1"/>
                      <w:sz w:val="26"/>
                      <w:szCs w:val="26"/>
                    </w:rPr>
                    <w:br/>
                    <w:t>«</w:t>
                  </w:r>
                  <w:r w:rsidR="00B07713" w:rsidRPr="005F5126">
                    <w:rPr>
                      <w:color w:val="000000" w:themeColor="text1"/>
                      <w:sz w:val="26"/>
                      <w:szCs w:val="26"/>
                    </w:rPr>
                    <w:t>Оборудование машиностроительного производства</w:t>
                  </w:r>
                  <w:r w:rsidRPr="005F5126">
                    <w:rPr>
                      <w:color w:val="000000" w:themeColor="text1"/>
                      <w:sz w:val="26"/>
                      <w:szCs w:val="26"/>
                    </w:rPr>
                    <w:t>»</w:t>
                  </w:r>
                </w:p>
                <w:p w:rsidR="00D94657" w:rsidRPr="005F5126" w:rsidRDefault="00D94657" w:rsidP="005F5126">
                  <w:pPr>
                    <w:spacing w:line="264" w:lineRule="auto"/>
                    <w:ind w:firstLine="567"/>
                    <w:rPr>
                      <w:color w:val="000000" w:themeColor="text1"/>
                      <w:sz w:val="26"/>
                      <w:szCs w:val="26"/>
                    </w:rPr>
                  </w:pPr>
                </w:p>
                <w:p w:rsidR="00D94657" w:rsidRPr="005F5126" w:rsidRDefault="00D94657" w:rsidP="005F5126">
                  <w:pPr>
                    <w:spacing w:line="264" w:lineRule="auto"/>
                    <w:ind w:firstLine="567"/>
                    <w:rPr>
                      <w:color w:val="000000" w:themeColor="text1"/>
                      <w:sz w:val="26"/>
                      <w:szCs w:val="26"/>
                    </w:rPr>
                  </w:pPr>
                </w:p>
                <w:p w:rsidR="00D94657" w:rsidRPr="005F5126" w:rsidRDefault="00D94657" w:rsidP="005F5126">
                  <w:pPr>
                    <w:spacing w:line="264" w:lineRule="auto"/>
                    <w:ind w:firstLine="567"/>
                    <w:rPr>
                      <w:color w:val="000000" w:themeColor="text1"/>
                      <w:sz w:val="26"/>
                      <w:szCs w:val="26"/>
                    </w:rPr>
                  </w:pPr>
                </w:p>
                <w:p w:rsidR="00D94657" w:rsidRPr="005F5126" w:rsidRDefault="00D94657" w:rsidP="005F5126">
                  <w:pPr>
                    <w:spacing w:line="264" w:lineRule="auto"/>
                    <w:ind w:firstLine="567"/>
                    <w:rPr>
                      <w:color w:val="000000" w:themeColor="text1"/>
                      <w:sz w:val="26"/>
                      <w:szCs w:val="26"/>
                    </w:rPr>
                  </w:pPr>
                </w:p>
                <w:p w:rsidR="00D94657" w:rsidRPr="005F5126" w:rsidRDefault="00D94657" w:rsidP="005F5126">
                  <w:pPr>
                    <w:spacing w:line="264" w:lineRule="auto"/>
                    <w:ind w:firstLine="567"/>
                    <w:rPr>
                      <w:color w:val="000000" w:themeColor="text1"/>
                      <w:sz w:val="26"/>
                      <w:szCs w:val="26"/>
                    </w:rPr>
                  </w:pPr>
                </w:p>
                <w:p w:rsidR="00D94657" w:rsidRPr="005F5126" w:rsidRDefault="00D94657" w:rsidP="00A86D10">
                  <w:pPr>
                    <w:spacing w:line="264" w:lineRule="auto"/>
                    <w:rPr>
                      <w:color w:val="000000" w:themeColor="text1"/>
                      <w:sz w:val="26"/>
                      <w:szCs w:val="26"/>
                    </w:rPr>
                  </w:pPr>
                  <w:r w:rsidRPr="005F5126">
                    <w:rPr>
                      <w:color w:val="000000" w:themeColor="text1"/>
                      <w:sz w:val="26"/>
                      <w:szCs w:val="26"/>
                    </w:rPr>
                    <w:t>Разработал:</w:t>
                  </w:r>
                </w:p>
                <w:p w:rsidR="00D94657" w:rsidRPr="005F5126" w:rsidRDefault="00D94657" w:rsidP="00A86D10">
                  <w:pPr>
                    <w:spacing w:line="264" w:lineRule="auto"/>
                    <w:rPr>
                      <w:color w:val="000000" w:themeColor="text1"/>
                      <w:sz w:val="26"/>
                      <w:szCs w:val="26"/>
                    </w:rPr>
                  </w:pPr>
                  <w:r w:rsidRPr="005F5126">
                    <w:rPr>
                      <w:color w:val="000000" w:themeColor="text1"/>
                      <w:sz w:val="26"/>
                      <w:szCs w:val="26"/>
                    </w:rPr>
                    <w:t>студент группы К</w:t>
                  </w:r>
                  <w:r w:rsidR="009F5260" w:rsidRPr="005F5126">
                    <w:rPr>
                      <w:color w:val="000000" w:themeColor="text1"/>
                      <w:sz w:val="26"/>
                      <w:szCs w:val="26"/>
                    </w:rPr>
                    <w:t>ТО</w:t>
                  </w:r>
                  <w:r w:rsidRPr="005F5126">
                    <w:rPr>
                      <w:color w:val="000000" w:themeColor="text1"/>
                      <w:sz w:val="26"/>
                      <w:szCs w:val="26"/>
                    </w:rPr>
                    <w:t>-111</w:t>
                  </w:r>
                  <w:r w:rsidR="005F5126">
                    <w:rPr>
                      <w:color w:val="000000" w:themeColor="text1"/>
                      <w:sz w:val="26"/>
                      <w:szCs w:val="26"/>
                    </w:rPr>
                    <w:t xml:space="preserve"> </w:t>
                  </w:r>
                  <w:r w:rsidR="00A86D10">
                    <w:rPr>
                      <w:color w:val="000000" w:themeColor="text1"/>
                      <w:sz w:val="26"/>
                      <w:szCs w:val="26"/>
                    </w:rPr>
                    <w:t xml:space="preserve">                                     </w:t>
                  </w:r>
                  <w:r w:rsidRPr="005F5126">
                    <w:rPr>
                      <w:color w:val="000000" w:themeColor="text1"/>
                      <w:sz w:val="26"/>
                      <w:szCs w:val="26"/>
                    </w:rPr>
                    <w:t>С.</w:t>
                  </w:r>
                  <w:r w:rsidR="002706C1" w:rsidRPr="005F5126">
                    <w:rPr>
                      <w:color w:val="000000" w:themeColor="text1"/>
                      <w:sz w:val="26"/>
                      <w:szCs w:val="26"/>
                    </w:rPr>
                    <w:t xml:space="preserve"> </w:t>
                  </w:r>
                  <w:r w:rsidRPr="005F5126">
                    <w:rPr>
                      <w:color w:val="000000" w:themeColor="text1"/>
                      <w:sz w:val="26"/>
                      <w:szCs w:val="26"/>
                    </w:rPr>
                    <w:t>С. Сидоров</w:t>
                  </w:r>
                </w:p>
                <w:p w:rsidR="00D94657" w:rsidRPr="005F5126" w:rsidRDefault="00D94657" w:rsidP="00A86D10">
                  <w:pPr>
                    <w:spacing w:line="264" w:lineRule="auto"/>
                    <w:rPr>
                      <w:color w:val="000000" w:themeColor="text1"/>
                      <w:sz w:val="26"/>
                      <w:szCs w:val="26"/>
                    </w:rPr>
                  </w:pPr>
                </w:p>
                <w:p w:rsidR="00D94657" w:rsidRPr="005F5126" w:rsidRDefault="00D94657" w:rsidP="00A86D10">
                  <w:pPr>
                    <w:spacing w:line="264" w:lineRule="auto"/>
                    <w:rPr>
                      <w:color w:val="000000" w:themeColor="text1"/>
                      <w:sz w:val="26"/>
                      <w:szCs w:val="26"/>
                    </w:rPr>
                  </w:pPr>
                  <w:r w:rsidRPr="005F5126">
                    <w:rPr>
                      <w:color w:val="000000" w:themeColor="text1"/>
                      <w:sz w:val="26"/>
                      <w:szCs w:val="26"/>
                    </w:rPr>
                    <w:t>Руководитель проекта:</w:t>
                  </w:r>
                </w:p>
                <w:p w:rsidR="00D94657" w:rsidRPr="005F5126" w:rsidRDefault="002706C1" w:rsidP="00A86D10">
                  <w:pPr>
                    <w:spacing w:line="264" w:lineRule="auto"/>
                    <w:rPr>
                      <w:color w:val="000000" w:themeColor="text1"/>
                      <w:sz w:val="26"/>
                      <w:szCs w:val="26"/>
                    </w:rPr>
                  </w:pPr>
                  <w:r w:rsidRPr="005F5126">
                    <w:rPr>
                      <w:color w:val="000000" w:themeColor="text1"/>
                      <w:sz w:val="26"/>
                      <w:szCs w:val="26"/>
                    </w:rPr>
                    <w:t>(</w:t>
                  </w:r>
                  <w:proofErr w:type="spellStart"/>
                  <w:r w:rsidRPr="005F5126">
                    <w:rPr>
                      <w:color w:val="000000" w:themeColor="text1"/>
                      <w:sz w:val="26"/>
                      <w:szCs w:val="26"/>
                    </w:rPr>
                    <w:t>у</w:t>
                  </w:r>
                  <w:r w:rsidR="00D94657" w:rsidRPr="005F5126">
                    <w:rPr>
                      <w:color w:val="000000" w:themeColor="text1"/>
                      <w:sz w:val="26"/>
                      <w:szCs w:val="26"/>
                    </w:rPr>
                    <w:t>ч</w:t>
                  </w:r>
                  <w:proofErr w:type="spellEnd"/>
                  <w:r w:rsidR="00D94657" w:rsidRPr="005F5126">
                    <w:rPr>
                      <w:color w:val="000000" w:themeColor="text1"/>
                      <w:sz w:val="26"/>
                      <w:szCs w:val="26"/>
                    </w:rPr>
                    <w:t>. степень, должность)</w:t>
                  </w:r>
                  <w:r w:rsidR="005F5126">
                    <w:rPr>
                      <w:color w:val="000000" w:themeColor="text1"/>
                      <w:sz w:val="26"/>
                      <w:szCs w:val="26"/>
                    </w:rPr>
                    <w:t xml:space="preserve"> </w:t>
                  </w:r>
                  <w:r w:rsidR="00A86D10">
                    <w:rPr>
                      <w:color w:val="000000" w:themeColor="text1"/>
                      <w:sz w:val="26"/>
                      <w:szCs w:val="26"/>
                    </w:rPr>
                    <w:t xml:space="preserve">                                     </w:t>
                  </w:r>
                  <w:r w:rsidR="00D94657" w:rsidRPr="005F5126">
                    <w:rPr>
                      <w:color w:val="000000" w:themeColor="text1"/>
                      <w:sz w:val="26"/>
                      <w:szCs w:val="26"/>
                    </w:rPr>
                    <w:t>И.</w:t>
                  </w:r>
                  <w:r w:rsidRPr="005F5126">
                    <w:rPr>
                      <w:color w:val="000000" w:themeColor="text1"/>
                      <w:sz w:val="26"/>
                      <w:szCs w:val="26"/>
                    </w:rPr>
                    <w:t xml:space="preserve"> </w:t>
                  </w:r>
                  <w:r w:rsidR="00D94657" w:rsidRPr="005F5126">
                    <w:rPr>
                      <w:color w:val="000000" w:themeColor="text1"/>
                      <w:sz w:val="26"/>
                      <w:szCs w:val="26"/>
                    </w:rPr>
                    <w:t>И. Иванов</w:t>
                  </w:r>
                </w:p>
                <w:p w:rsidR="00D94657" w:rsidRPr="005F5126" w:rsidRDefault="00D94657" w:rsidP="00A86D10">
                  <w:pPr>
                    <w:spacing w:line="264" w:lineRule="auto"/>
                    <w:rPr>
                      <w:color w:val="000000" w:themeColor="text1"/>
                      <w:sz w:val="26"/>
                      <w:szCs w:val="26"/>
                    </w:rPr>
                  </w:pPr>
                </w:p>
                <w:p w:rsidR="00D94657" w:rsidRPr="005F5126" w:rsidRDefault="00D94657" w:rsidP="00A86D10">
                  <w:pPr>
                    <w:spacing w:line="264" w:lineRule="auto"/>
                    <w:rPr>
                      <w:color w:val="000000" w:themeColor="text1"/>
                      <w:sz w:val="26"/>
                      <w:szCs w:val="26"/>
                    </w:rPr>
                  </w:pPr>
                </w:p>
                <w:p w:rsidR="00D94657" w:rsidRPr="005F5126" w:rsidRDefault="00D94657" w:rsidP="00A86D10">
                  <w:pPr>
                    <w:spacing w:line="264" w:lineRule="auto"/>
                    <w:rPr>
                      <w:color w:val="000000" w:themeColor="text1"/>
                      <w:sz w:val="26"/>
                      <w:szCs w:val="26"/>
                    </w:rPr>
                  </w:pPr>
                  <w:r w:rsidRPr="005F5126">
                    <w:rPr>
                      <w:color w:val="000000" w:themeColor="text1"/>
                      <w:sz w:val="26"/>
                      <w:szCs w:val="26"/>
                    </w:rPr>
                    <w:t>Заведующий кафедрой</w:t>
                  </w:r>
                  <w:r w:rsidR="005F5126">
                    <w:rPr>
                      <w:color w:val="000000" w:themeColor="text1"/>
                      <w:sz w:val="26"/>
                      <w:szCs w:val="26"/>
                    </w:rPr>
                    <w:t xml:space="preserve"> </w:t>
                  </w:r>
                </w:p>
                <w:p w:rsidR="00D94657" w:rsidRPr="005F5126" w:rsidRDefault="002706C1" w:rsidP="00A86D10">
                  <w:pPr>
                    <w:spacing w:line="264" w:lineRule="auto"/>
                    <w:rPr>
                      <w:color w:val="000000" w:themeColor="text1"/>
                      <w:sz w:val="26"/>
                      <w:szCs w:val="26"/>
                    </w:rPr>
                  </w:pPr>
                  <w:r w:rsidRPr="005F5126">
                    <w:rPr>
                      <w:color w:val="000000" w:themeColor="text1"/>
                      <w:sz w:val="26"/>
                      <w:szCs w:val="26"/>
                    </w:rPr>
                    <w:t>(</w:t>
                  </w:r>
                  <w:proofErr w:type="spellStart"/>
                  <w:r w:rsidRPr="005F5126">
                    <w:rPr>
                      <w:color w:val="000000" w:themeColor="text1"/>
                      <w:sz w:val="26"/>
                      <w:szCs w:val="26"/>
                    </w:rPr>
                    <w:t>у</w:t>
                  </w:r>
                  <w:r w:rsidR="00D94657" w:rsidRPr="005F5126">
                    <w:rPr>
                      <w:color w:val="000000" w:themeColor="text1"/>
                      <w:sz w:val="26"/>
                      <w:szCs w:val="26"/>
                    </w:rPr>
                    <w:t>ч</w:t>
                  </w:r>
                  <w:proofErr w:type="spellEnd"/>
                  <w:r w:rsidR="00D94657" w:rsidRPr="005F5126">
                    <w:rPr>
                      <w:color w:val="000000" w:themeColor="text1"/>
                      <w:sz w:val="26"/>
                      <w:szCs w:val="26"/>
                    </w:rPr>
                    <w:t>. степень, должность)</w:t>
                  </w:r>
                  <w:r w:rsidR="005F5126">
                    <w:rPr>
                      <w:color w:val="000000" w:themeColor="text1"/>
                      <w:sz w:val="26"/>
                      <w:szCs w:val="26"/>
                    </w:rPr>
                    <w:t xml:space="preserve"> </w:t>
                  </w:r>
                  <w:r w:rsidR="00A86D10">
                    <w:rPr>
                      <w:color w:val="000000" w:themeColor="text1"/>
                      <w:sz w:val="26"/>
                      <w:szCs w:val="26"/>
                    </w:rPr>
                    <w:t xml:space="preserve">                                     </w:t>
                  </w:r>
                  <w:r w:rsidR="00D94657" w:rsidRPr="005F5126">
                    <w:rPr>
                      <w:color w:val="000000" w:themeColor="text1"/>
                      <w:sz w:val="26"/>
                      <w:szCs w:val="26"/>
                    </w:rPr>
                    <w:t>П.</w:t>
                  </w:r>
                  <w:r w:rsidRPr="005F5126">
                    <w:rPr>
                      <w:color w:val="000000" w:themeColor="text1"/>
                      <w:sz w:val="26"/>
                      <w:szCs w:val="26"/>
                    </w:rPr>
                    <w:t xml:space="preserve"> </w:t>
                  </w:r>
                  <w:r w:rsidR="00D94657" w:rsidRPr="005F5126">
                    <w:rPr>
                      <w:color w:val="000000" w:themeColor="text1"/>
                      <w:sz w:val="26"/>
                      <w:szCs w:val="26"/>
                    </w:rPr>
                    <w:t>П. Петров</w:t>
                  </w:r>
                </w:p>
                <w:p w:rsidR="00D94657" w:rsidRPr="005F5126" w:rsidRDefault="00D94657" w:rsidP="005F5126">
                  <w:pPr>
                    <w:spacing w:line="264" w:lineRule="auto"/>
                    <w:ind w:firstLine="567"/>
                    <w:rPr>
                      <w:color w:val="000000" w:themeColor="text1"/>
                      <w:sz w:val="26"/>
                      <w:szCs w:val="26"/>
                    </w:rPr>
                  </w:pPr>
                </w:p>
                <w:p w:rsidR="00D94657" w:rsidRPr="005F5126" w:rsidRDefault="00D94657" w:rsidP="005F5126">
                  <w:pPr>
                    <w:spacing w:line="264" w:lineRule="auto"/>
                    <w:ind w:firstLine="567"/>
                    <w:jc w:val="center"/>
                    <w:rPr>
                      <w:color w:val="000000" w:themeColor="text1"/>
                      <w:sz w:val="26"/>
                      <w:szCs w:val="26"/>
                    </w:rPr>
                  </w:pPr>
                </w:p>
                <w:p w:rsidR="00D94657" w:rsidRPr="005F5126" w:rsidRDefault="00D94657" w:rsidP="005F5126">
                  <w:pPr>
                    <w:spacing w:line="264" w:lineRule="auto"/>
                    <w:ind w:firstLine="567"/>
                    <w:jc w:val="center"/>
                    <w:rPr>
                      <w:color w:val="000000" w:themeColor="text1"/>
                      <w:sz w:val="26"/>
                      <w:szCs w:val="26"/>
                    </w:rPr>
                  </w:pPr>
                </w:p>
                <w:p w:rsidR="00D94657" w:rsidRPr="005F5126" w:rsidRDefault="00D94657" w:rsidP="005F5126">
                  <w:pPr>
                    <w:spacing w:line="264" w:lineRule="auto"/>
                    <w:ind w:firstLine="567"/>
                    <w:jc w:val="center"/>
                    <w:rPr>
                      <w:color w:val="000000" w:themeColor="text1"/>
                      <w:sz w:val="26"/>
                      <w:szCs w:val="26"/>
                    </w:rPr>
                  </w:pPr>
                </w:p>
                <w:p w:rsidR="00D94657" w:rsidRDefault="00D94657" w:rsidP="005F5126">
                  <w:pPr>
                    <w:spacing w:line="264" w:lineRule="auto"/>
                    <w:ind w:firstLine="567"/>
                    <w:jc w:val="center"/>
                    <w:rPr>
                      <w:color w:val="000000" w:themeColor="text1"/>
                      <w:sz w:val="26"/>
                      <w:szCs w:val="26"/>
                    </w:rPr>
                  </w:pPr>
                </w:p>
                <w:p w:rsidR="00A86D10" w:rsidRPr="005F5126" w:rsidRDefault="00A86D10" w:rsidP="005F5126">
                  <w:pPr>
                    <w:spacing w:line="264" w:lineRule="auto"/>
                    <w:ind w:firstLine="567"/>
                    <w:jc w:val="center"/>
                    <w:rPr>
                      <w:color w:val="000000" w:themeColor="text1"/>
                      <w:sz w:val="26"/>
                      <w:szCs w:val="26"/>
                    </w:rPr>
                  </w:pPr>
                </w:p>
                <w:p w:rsidR="00D94657" w:rsidRPr="005F5126" w:rsidRDefault="00D94657" w:rsidP="00A86D10">
                  <w:pPr>
                    <w:spacing w:line="264" w:lineRule="auto"/>
                    <w:jc w:val="center"/>
                    <w:rPr>
                      <w:color w:val="000000" w:themeColor="text1"/>
                      <w:sz w:val="26"/>
                      <w:szCs w:val="26"/>
                    </w:rPr>
                  </w:pPr>
                  <w:r w:rsidRPr="005F5126">
                    <w:rPr>
                      <w:color w:val="000000" w:themeColor="text1"/>
                      <w:sz w:val="26"/>
                      <w:szCs w:val="26"/>
                    </w:rPr>
                    <w:t>Омск 20__г.</w:t>
                  </w:r>
                </w:p>
              </w:tc>
            </w:tr>
          </w:tbl>
          <w:p w:rsidR="00D94657" w:rsidRPr="005F5126" w:rsidRDefault="00D94657" w:rsidP="005F5126">
            <w:pPr>
              <w:spacing w:line="264" w:lineRule="auto"/>
              <w:ind w:firstLine="567"/>
              <w:rPr>
                <w:color w:val="000000" w:themeColor="text1"/>
                <w:sz w:val="26"/>
                <w:szCs w:val="26"/>
              </w:rPr>
            </w:pPr>
          </w:p>
          <w:p w:rsidR="00D94657" w:rsidRPr="005F5126" w:rsidRDefault="00D94657" w:rsidP="005F5126">
            <w:pPr>
              <w:spacing w:line="264" w:lineRule="auto"/>
              <w:ind w:firstLine="567"/>
              <w:rPr>
                <w:color w:val="000000" w:themeColor="text1"/>
                <w:sz w:val="26"/>
                <w:szCs w:val="26"/>
              </w:rPr>
            </w:pPr>
          </w:p>
        </w:tc>
      </w:tr>
    </w:tbl>
    <w:p w:rsidR="00A32B36" w:rsidRDefault="00A32B36" w:rsidP="005F5126">
      <w:pPr>
        <w:spacing w:line="264" w:lineRule="auto"/>
        <w:ind w:firstLine="567"/>
        <w:jc w:val="right"/>
        <w:rPr>
          <w:szCs w:val="28"/>
        </w:rPr>
      </w:pPr>
      <w:r w:rsidRPr="005F5126">
        <w:rPr>
          <w:szCs w:val="28"/>
        </w:rPr>
        <w:t>Приложение 3</w:t>
      </w:r>
    </w:p>
    <w:p w:rsidR="00A86D10" w:rsidRDefault="00A86D10" w:rsidP="005F5126">
      <w:pPr>
        <w:spacing w:line="264" w:lineRule="auto"/>
        <w:ind w:firstLine="567"/>
        <w:jc w:val="right"/>
        <w:rPr>
          <w:szCs w:val="28"/>
        </w:rPr>
      </w:pPr>
    </w:p>
    <w:p w:rsidR="00A32B36" w:rsidRPr="005F5126" w:rsidRDefault="00A32B36" w:rsidP="00A86D10">
      <w:pPr>
        <w:pStyle w:val="5"/>
      </w:pPr>
      <w:r w:rsidRPr="005F5126">
        <w:t>Нормальные ряды чисел в станкостроении (нормаль ЭНИМС Н11-1)</w:t>
      </w:r>
    </w:p>
    <w:tbl>
      <w:tblPr>
        <w:tblStyle w:val="a6"/>
        <w:tblW w:w="9606" w:type="dxa"/>
        <w:jc w:val="center"/>
        <w:tblLook w:val="01E0"/>
      </w:tblPr>
      <w:tblGrid>
        <w:gridCol w:w="1372"/>
        <w:gridCol w:w="1372"/>
        <w:gridCol w:w="1372"/>
        <w:gridCol w:w="1373"/>
        <w:gridCol w:w="1372"/>
        <w:gridCol w:w="1372"/>
        <w:gridCol w:w="1373"/>
      </w:tblGrid>
      <w:tr w:rsidR="00A32B36" w:rsidRPr="005F5126" w:rsidTr="00AE5476">
        <w:trPr>
          <w:jc w:val="center"/>
        </w:trPr>
        <w:tc>
          <w:tcPr>
            <w:tcW w:w="9606" w:type="dxa"/>
            <w:gridSpan w:val="7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 xml:space="preserve">Значения знаменателя ряда </w:t>
            </w:r>
            <w:r w:rsidRPr="005F5126">
              <w:rPr>
                <w:szCs w:val="28"/>
              </w:rPr>
              <w:sym w:font="Symbol" w:char="006A"/>
            </w: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1,06</w:t>
            </w:r>
          </w:p>
        </w:tc>
        <w:tc>
          <w:tcPr>
            <w:tcW w:w="1372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1,12</w:t>
            </w:r>
          </w:p>
        </w:tc>
        <w:tc>
          <w:tcPr>
            <w:tcW w:w="1372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1,26</w:t>
            </w:r>
          </w:p>
        </w:tc>
        <w:tc>
          <w:tcPr>
            <w:tcW w:w="1373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(1,41)</w:t>
            </w:r>
          </w:p>
        </w:tc>
        <w:tc>
          <w:tcPr>
            <w:tcW w:w="1372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1,58</w:t>
            </w:r>
          </w:p>
        </w:tc>
        <w:tc>
          <w:tcPr>
            <w:tcW w:w="1372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(1,78)</w:t>
            </w:r>
          </w:p>
        </w:tc>
        <w:tc>
          <w:tcPr>
            <w:tcW w:w="1373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(2)</w:t>
            </w: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double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</w:t>
            </w:r>
          </w:p>
        </w:tc>
        <w:tc>
          <w:tcPr>
            <w:tcW w:w="1372" w:type="dxa"/>
            <w:tcBorders>
              <w:top w:val="double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</w:t>
            </w:r>
          </w:p>
        </w:tc>
        <w:tc>
          <w:tcPr>
            <w:tcW w:w="1372" w:type="dxa"/>
            <w:tcBorders>
              <w:top w:val="double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</w:t>
            </w:r>
          </w:p>
        </w:tc>
        <w:tc>
          <w:tcPr>
            <w:tcW w:w="1373" w:type="dxa"/>
            <w:tcBorders>
              <w:top w:val="double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</w:t>
            </w:r>
          </w:p>
        </w:tc>
        <w:tc>
          <w:tcPr>
            <w:tcW w:w="1372" w:type="dxa"/>
            <w:tcBorders>
              <w:top w:val="double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</w:t>
            </w:r>
          </w:p>
        </w:tc>
        <w:tc>
          <w:tcPr>
            <w:tcW w:w="1372" w:type="dxa"/>
            <w:tcBorders>
              <w:top w:val="double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</w:t>
            </w:r>
          </w:p>
        </w:tc>
        <w:tc>
          <w:tcPr>
            <w:tcW w:w="1373" w:type="dxa"/>
            <w:tcBorders>
              <w:top w:val="double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</w:t>
            </w: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1,06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1,12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1,12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1,18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1,25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1,25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1,25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1,32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1,4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1,4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1,4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1,6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1,6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1,6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1,6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1,7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1,8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1,8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1,8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1,9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2,0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</w:t>
            </w: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2,12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2,24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2,24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2,36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2,5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2,5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2,5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2,5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2,65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2,8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2,8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2,8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3,0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3,15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3,15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3,15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3,15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3,35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3,55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3,55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3,75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4,0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4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4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4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4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4</w:t>
            </w: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4,25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4,5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4,5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4,75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5,0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5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5,3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5,6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5,6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5,6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5,6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6,0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6,3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6,3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6,3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6,3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E547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5476" w:rsidRPr="005F5126" w:rsidRDefault="00AE5476" w:rsidP="000D1F89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6,7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5476" w:rsidRPr="005F5126" w:rsidRDefault="00AE5476" w:rsidP="000D1F89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5476" w:rsidRPr="005F5126" w:rsidRDefault="00AE5476" w:rsidP="000D1F89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5476" w:rsidRPr="005F5126" w:rsidRDefault="00AE5476" w:rsidP="000D1F89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5476" w:rsidRPr="005F5126" w:rsidRDefault="00AE5476" w:rsidP="000D1F89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5476" w:rsidRPr="005F5126" w:rsidRDefault="00AE5476" w:rsidP="000D1F89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5476" w:rsidRPr="005F5126" w:rsidRDefault="00AE5476" w:rsidP="000D1F89">
            <w:pPr>
              <w:spacing w:line="264" w:lineRule="auto"/>
              <w:jc w:val="center"/>
              <w:rPr>
                <w:szCs w:val="28"/>
              </w:rPr>
            </w:pPr>
          </w:p>
        </w:tc>
      </w:tr>
    </w:tbl>
    <w:p w:rsidR="00AE5476" w:rsidRDefault="00AE5476" w:rsidP="00AE5476">
      <w:pPr>
        <w:spacing w:after="120"/>
        <w:jc w:val="right"/>
      </w:pPr>
      <w:r>
        <w:br w:type="page"/>
        <w:t>Продолжение прил. 3</w:t>
      </w:r>
    </w:p>
    <w:tbl>
      <w:tblPr>
        <w:tblStyle w:val="a6"/>
        <w:tblW w:w="9606" w:type="dxa"/>
        <w:jc w:val="center"/>
        <w:tblLook w:val="01E0"/>
      </w:tblPr>
      <w:tblGrid>
        <w:gridCol w:w="1372"/>
        <w:gridCol w:w="1372"/>
        <w:gridCol w:w="1372"/>
        <w:gridCol w:w="1373"/>
        <w:gridCol w:w="1372"/>
        <w:gridCol w:w="1372"/>
        <w:gridCol w:w="1373"/>
      </w:tblGrid>
      <w:tr w:rsidR="00AE5476" w:rsidRPr="005F5126" w:rsidTr="000D1F89">
        <w:trPr>
          <w:jc w:val="center"/>
        </w:trPr>
        <w:tc>
          <w:tcPr>
            <w:tcW w:w="9606" w:type="dxa"/>
            <w:gridSpan w:val="7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  <w:hideMark/>
          </w:tcPr>
          <w:p w:rsidR="00AE5476" w:rsidRPr="005F5126" w:rsidRDefault="00AE5476" w:rsidP="000D1F89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 xml:space="preserve">Значения знаменателя ряда </w:t>
            </w:r>
            <w:r w:rsidRPr="005F5126">
              <w:rPr>
                <w:szCs w:val="28"/>
              </w:rPr>
              <w:sym w:font="Symbol" w:char="006A"/>
            </w:r>
          </w:p>
        </w:tc>
      </w:tr>
      <w:tr w:rsidR="00AE5476" w:rsidRPr="005F5126" w:rsidTr="000D1F89">
        <w:trPr>
          <w:jc w:val="center"/>
        </w:trPr>
        <w:tc>
          <w:tcPr>
            <w:tcW w:w="1372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  <w:hideMark/>
          </w:tcPr>
          <w:p w:rsidR="00AE5476" w:rsidRPr="005F5126" w:rsidRDefault="00AE5476" w:rsidP="000D1F89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1,06</w:t>
            </w:r>
          </w:p>
        </w:tc>
        <w:tc>
          <w:tcPr>
            <w:tcW w:w="1372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  <w:hideMark/>
          </w:tcPr>
          <w:p w:rsidR="00AE5476" w:rsidRPr="005F5126" w:rsidRDefault="00AE5476" w:rsidP="000D1F89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1,12</w:t>
            </w:r>
          </w:p>
        </w:tc>
        <w:tc>
          <w:tcPr>
            <w:tcW w:w="1372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  <w:hideMark/>
          </w:tcPr>
          <w:p w:rsidR="00AE5476" w:rsidRPr="005F5126" w:rsidRDefault="00AE5476" w:rsidP="000D1F89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1,26</w:t>
            </w:r>
          </w:p>
        </w:tc>
        <w:tc>
          <w:tcPr>
            <w:tcW w:w="1373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  <w:hideMark/>
          </w:tcPr>
          <w:p w:rsidR="00AE5476" w:rsidRPr="005F5126" w:rsidRDefault="00AE5476" w:rsidP="000D1F89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(1,41)</w:t>
            </w:r>
          </w:p>
        </w:tc>
        <w:tc>
          <w:tcPr>
            <w:tcW w:w="1372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  <w:hideMark/>
          </w:tcPr>
          <w:p w:rsidR="00AE5476" w:rsidRPr="005F5126" w:rsidRDefault="00AE5476" w:rsidP="000D1F89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1,58</w:t>
            </w:r>
          </w:p>
        </w:tc>
        <w:tc>
          <w:tcPr>
            <w:tcW w:w="1372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  <w:hideMark/>
          </w:tcPr>
          <w:p w:rsidR="00AE5476" w:rsidRPr="005F5126" w:rsidRDefault="00AE5476" w:rsidP="000D1F89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(1,78)</w:t>
            </w:r>
          </w:p>
        </w:tc>
        <w:tc>
          <w:tcPr>
            <w:tcW w:w="1373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  <w:hideMark/>
          </w:tcPr>
          <w:p w:rsidR="00AE5476" w:rsidRPr="005F5126" w:rsidRDefault="00AE5476" w:rsidP="000D1F89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(2)</w:t>
            </w: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7,1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7,1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7,5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8,0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8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8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8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8</w:t>
            </w: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8,5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9,0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9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9,5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10,6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11,2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11,2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11,2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11,8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12,5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12,5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12,5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13,2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14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14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16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16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16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16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16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16</w:t>
            </w: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17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18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18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18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19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21,2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22,4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22,4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22,4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23,6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25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26,5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28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28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30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31,5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31,5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31,5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31,5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31,5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31,5</w:t>
            </w: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33,5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35,5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35,5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37,5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40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40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40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40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42,5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45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45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45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47,5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50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50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50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E547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476" w:rsidRPr="005F5126" w:rsidRDefault="00AE547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53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476" w:rsidRPr="005F5126" w:rsidRDefault="00AE547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476" w:rsidRPr="005F5126" w:rsidRDefault="00AE547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476" w:rsidRPr="005F5126" w:rsidRDefault="00AE547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476" w:rsidRPr="005F5126" w:rsidRDefault="00AE547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476" w:rsidRPr="005F5126" w:rsidRDefault="00AE547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476" w:rsidRPr="005F5126" w:rsidRDefault="00AE547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</w:tbl>
    <w:p w:rsidR="00AE5476" w:rsidRDefault="00AE5476" w:rsidP="00AE5476">
      <w:pPr>
        <w:spacing w:after="120"/>
        <w:jc w:val="right"/>
      </w:pPr>
      <w:r>
        <w:br w:type="page"/>
        <w:t>Продолжение прил. 3</w:t>
      </w:r>
    </w:p>
    <w:tbl>
      <w:tblPr>
        <w:tblStyle w:val="a6"/>
        <w:tblW w:w="9606" w:type="dxa"/>
        <w:jc w:val="center"/>
        <w:tblLook w:val="01E0"/>
      </w:tblPr>
      <w:tblGrid>
        <w:gridCol w:w="1372"/>
        <w:gridCol w:w="1372"/>
        <w:gridCol w:w="1372"/>
        <w:gridCol w:w="1373"/>
        <w:gridCol w:w="1372"/>
        <w:gridCol w:w="1372"/>
        <w:gridCol w:w="1373"/>
      </w:tblGrid>
      <w:tr w:rsidR="00AE5476" w:rsidRPr="005F5126" w:rsidTr="000D1F89">
        <w:trPr>
          <w:jc w:val="center"/>
        </w:trPr>
        <w:tc>
          <w:tcPr>
            <w:tcW w:w="9606" w:type="dxa"/>
            <w:gridSpan w:val="7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  <w:hideMark/>
          </w:tcPr>
          <w:p w:rsidR="00AE5476" w:rsidRPr="005F5126" w:rsidRDefault="00AE5476" w:rsidP="000D1F89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 xml:space="preserve">Значения знаменателя ряда </w:t>
            </w:r>
            <w:r w:rsidRPr="005F5126">
              <w:rPr>
                <w:szCs w:val="28"/>
              </w:rPr>
              <w:sym w:font="Symbol" w:char="006A"/>
            </w:r>
          </w:p>
        </w:tc>
      </w:tr>
      <w:tr w:rsidR="00AE5476" w:rsidRPr="005F5126" w:rsidTr="000D1F89">
        <w:trPr>
          <w:jc w:val="center"/>
        </w:trPr>
        <w:tc>
          <w:tcPr>
            <w:tcW w:w="1372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  <w:hideMark/>
          </w:tcPr>
          <w:p w:rsidR="00AE5476" w:rsidRPr="005F5126" w:rsidRDefault="00AE5476" w:rsidP="000D1F89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1,06</w:t>
            </w:r>
          </w:p>
        </w:tc>
        <w:tc>
          <w:tcPr>
            <w:tcW w:w="1372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  <w:hideMark/>
          </w:tcPr>
          <w:p w:rsidR="00AE5476" w:rsidRPr="005F5126" w:rsidRDefault="00AE5476" w:rsidP="000D1F89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1,12</w:t>
            </w:r>
          </w:p>
        </w:tc>
        <w:tc>
          <w:tcPr>
            <w:tcW w:w="1372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  <w:hideMark/>
          </w:tcPr>
          <w:p w:rsidR="00AE5476" w:rsidRPr="005F5126" w:rsidRDefault="00AE5476" w:rsidP="000D1F89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1,26</w:t>
            </w:r>
          </w:p>
        </w:tc>
        <w:tc>
          <w:tcPr>
            <w:tcW w:w="1373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  <w:hideMark/>
          </w:tcPr>
          <w:p w:rsidR="00AE5476" w:rsidRPr="005F5126" w:rsidRDefault="00AE5476" w:rsidP="000D1F89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(1,41)</w:t>
            </w:r>
          </w:p>
        </w:tc>
        <w:tc>
          <w:tcPr>
            <w:tcW w:w="1372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  <w:hideMark/>
          </w:tcPr>
          <w:p w:rsidR="00AE5476" w:rsidRPr="005F5126" w:rsidRDefault="00AE5476" w:rsidP="000D1F89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1,58</w:t>
            </w:r>
          </w:p>
        </w:tc>
        <w:tc>
          <w:tcPr>
            <w:tcW w:w="1372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  <w:hideMark/>
          </w:tcPr>
          <w:p w:rsidR="00AE5476" w:rsidRPr="005F5126" w:rsidRDefault="00AE5476" w:rsidP="000D1F89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(1,78)</w:t>
            </w:r>
          </w:p>
        </w:tc>
        <w:tc>
          <w:tcPr>
            <w:tcW w:w="1373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  <w:hideMark/>
          </w:tcPr>
          <w:p w:rsidR="00AE5476" w:rsidRPr="005F5126" w:rsidRDefault="00AE5476" w:rsidP="000D1F89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(2)</w:t>
            </w: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56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56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56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60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63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63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63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63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63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63</w:t>
            </w: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67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71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71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75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80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80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80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85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90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90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90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95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100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100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100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100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100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106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112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112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118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125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125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125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125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125</w:t>
            </w: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132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140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140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150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160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160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160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160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170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180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180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180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180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190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200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200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200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212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224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224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236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250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250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250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250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250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250</w:t>
            </w: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265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280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280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300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315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315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315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315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335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355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355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355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375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400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400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400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400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425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</w:tbl>
    <w:p w:rsidR="00AE5476" w:rsidRDefault="00AE5476" w:rsidP="00AE5476">
      <w:pPr>
        <w:spacing w:after="120"/>
        <w:jc w:val="right"/>
      </w:pPr>
      <w:r>
        <w:t>Окончание прил. 3</w:t>
      </w:r>
    </w:p>
    <w:tbl>
      <w:tblPr>
        <w:tblStyle w:val="a6"/>
        <w:tblW w:w="9606" w:type="dxa"/>
        <w:jc w:val="center"/>
        <w:tblLook w:val="01E0"/>
      </w:tblPr>
      <w:tblGrid>
        <w:gridCol w:w="1372"/>
        <w:gridCol w:w="1372"/>
        <w:gridCol w:w="1372"/>
        <w:gridCol w:w="1373"/>
        <w:gridCol w:w="1372"/>
        <w:gridCol w:w="1372"/>
        <w:gridCol w:w="1373"/>
      </w:tblGrid>
      <w:tr w:rsidR="00AE5476" w:rsidRPr="005F5126" w:rsidTr="000D1F89">
        <w:trPr>
          <w:jc w:val="center"/>
        </w:trPr>
        <w:tc>
          <w:tcPr>
            <w:tcW w:w="9606" w:type="dxa"/>
            <w:gridSpan w:val="7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  <w:hideMark/>
          </w:tcPr>
          <w:p w:rsidR="00AE5476" w:rsidRPr="005F5126" w:rsidRDefault="00AE5476" w:rsidP="000D1F89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 xml:space="preserve">Значения знаменателя ряда </w:t>
            </w:r>
            <w:r w:rsidRPr="005F5126">
              <w:rPr>
                <w:szCs w:val="28"/>
              </w:rPr>
              <w:sym w:font="Symbol" w:char="006A"/>
            </w:r>
          </w:p>
        </w:tc>
      </w:tr>
      <w:tr w:rsidR="00AE5476" w:rsidRPr="005F5126" w:rsidTr="000D1F89">
        <w:trPr>
          <w:jc w:val="center"/>
        </w:trPr>
        <w:tc>
          <w:tcPr>
            <w:tcW w:w="1372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  <w:hideMark/>
          </w:tcPr>
          <w:p w:rsidR="00AE5476" w:rsidRPr="005F5126" w:rsidRDefault="00AE5476" w:rsidP="000D1F89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1,06</w:t>
            </w:r>
          </w:p>
        </w:tc>
        <w:tc>
          <w:tcPr>
            <w:tcW w:w="1372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  <w:hideMark/>
          </w:tcPr>
          <w:p w:rsidR="00AE5476" w:rsidRPr="005F5126" w:rsidRDefault="00AE5476" w:rsidP="000D1F89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1,12</w:t>
            </w:r>
          </w:p>
        </w:tc>
        <w:tc>
          <w:tcPr>
            <w:tcW w:w="1372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  <w:hideMark/>
          </w:tcPr>
          <w:p w:rsidR="00AE5476" w:rsidRPr="005F5126" w:rsidRDefault="00AE5476" w:rsidP="000D1F89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1,26</w:t>
            </w:r>
          </w:p>
        </w:tc>
        <w:tc>
          <w:tcPr>
            <w:tcW w:w="1373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  <w:hideMark/>
          </w:tcPr>
          <w:p w:rsidR="00AE5476" w:rsidRPr="005F5126" w:rsidRDefault="00AE5476" w:rsidP="000D1F89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(1,41)</w:t>
            </w:r>
          </w:p>
        </w:tc>
        <w:tc>
          <w:tcPr>
            <w:tcW w:w="1372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  <w:hideMark/>
          </w:tcPr>
          <w:p w:rsidR="00AE5476" w:rsidRPr="005F5126" w:rsidRDefault="00AE5476" w:rsidP="000D1F89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1,58</w:t>
            </w:r>
          </w:p>
        </w:tc>
        <w:tc>
          <w:tcPr>
            <w:tcW w:w="1372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  <w:hideMark/>
          </w:tcPr>
          <w:p w:rsidR="00AE5476" w:rsidRPr="005F5126" w:rsidRDefault="00AE5476" w:rsidP="000D1F89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(1,78)</w:t>
            </w:r>
          </w:p>
        </w:tc>
        <w:tc>
          <w:tcPr>
            <w:tcW w:w="1373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  <w:hideMark/>
          </w:tcPr>
          <w:p w:rsidR="00AE5476" w:rsidRPr="005F5126" w:rsidRDefault="00AE5476" w:rsidP="000D1F89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(2)</w:t>
            </w: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450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450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475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500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500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500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500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500</w:t>
            </w: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530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560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560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560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600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630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630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630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630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670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710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710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710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750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800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800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800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850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900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900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950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</w:p>
        </w:tc>
      </w:tr>
      <w:tr w:rsidR="00A32B36" w:rsidRPr="005F5126" w:rsidTr="00AE5476">
        <w:trPr>
          <w:jc w:val="center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1000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1000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1000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1000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1000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1000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B36" w:rsidRPr="005F5126" w:rsidRDefault="00A32B36" w:rsidP="00A86D10">
            <w:pPr>
              <w:spacing w:line="264" w:lineRule="auto"/>
              <w:jc w:val="center"/>
              <w:rPr>
                <w:szCs w:val="28"/>
              </w:rPr>
            </w:pPr>
            <w:r w:rsidRPr="005F5126">
              <w:rPr>
                <w:szCs w:val="28"/>
              </w:rPr>
              <w:t>1000</w:t>
            </w:r>
          </w:p>
        </w:tc>
      </w:tr>
      <w:tr w:rsidR="00A32B36" w:rsidRPr="005F5126" w:rsidTr="00AE5476">
        <w:trPr>
          <w:trHeight w:val="1560"/>
          <w:jc w:val="center"/>
        </w:trPr>
        <w:tc>
          <w:tcPr>
            <w:tcW w:w="960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B36" w:rsidRPr="005F5126" w:rsidRDefault="00A32B36" w:rsidP="00A86D10">
            <w:pPr>
              <w:spacing w:line="264" w:lineRule="auto"/>
              <w:rPr>
                <w:szCs w:val="28"/>
              </w:rPr>
            </w:pPr>
          </w:p>
          <w:p w:rsidR="00A32B36" w:rsidRPr="005F5126" w:rsidRDefault="00A32B36" w:rsidP="00A86D10">
            <w:pPr>
              <w:spacing w:line="264" w:lineRule="auto"/>
              <w:rPr>
                <w:szCs w:val="28"/>
              </w:rPr>
            </w:pPr>
            <w:r w:rsidRPr="005F5126">
              <w:rPr>
                <w:szCs w:val="28"/>
              </w:rPr>
              <w:t xml:space="preserve">Примечания: </w:t>
            </w:r>
          </w:p>
          <w:p w:rsidR="00A32B36" w:rsidRPr="005F5126" w:rsidRDefault="00A32B36" w:rsidP="00A86D10">
            <w:pPr>
              <w:spacing w:line="264" w:lineRule="auto"/>
              <w:rPr>
                <w:szCs w:val="28"/>
              </w:rPr>
            </w:pPr>
            <w:r w:rsidRPr="005F5126">
              <w:rPr>
                <w:szCs w:val="28"/>
              </w:rPr>
              <w:t>1. Нормаль распространяется на ряды чисел оборотов, подач, мощностей, размеров и других параметров.</w:t>
            </w:r>
          </w:p>
          <w:p w:rsidR="00A32B36" w:rsidRPr="005F5126" w:rsidRDefault="00A32B36" w:rsidP="00A86D10">
            <w:pPr>
              <w:spacing w:line="264" w:lineRule="auto"/>
              <w:rPr>
                <w:szCs w:val="28"/>
              </w:rPr>
            </w:pPr>
            <w:r w:rsidRPr="005F5126">
              <w:rPr>
                <w:szCs w:val="28"/>
              </w:rPr>
              <w:t>2. Ряды чисел более 1000 и менее 1 получаются умножением или делением табличных данных на 1000.</w:t>
            </w:r>
          </w:p>
          <w:p w:rsidR="00A32B36" w:rsidRPr="005F5126" w:rsidRDefault="00A32B36" w:rsidP="00A86D10">
            <w:pPr>
              <w:spacing w:line="264" w:lineRule="auto"/>
              <w:rPr>
                <w:szCs w:val="28"/>
              </w:rPr>
            </w:pPr>
            <w:r w:rsidRPr="005F5126">
              <w:rPr>
                <w:szCs w:val="28"/>
              </w:rPr>
              <w:t xml:space="preserve">3. Числа оборотов ряда должны отклоняться от табличных значений не более чем </w:t>
            </w:r>
            <w:proofErr w:type="gramStart"/>
            <w:r w:rsidRPr="005F5126">
              <w:rPr>
                <w:szCs w:val="28"/>
              </w:rPr>
              <w:t>на</w:t>
            </w:r>
            <w:proofErr w:type="gramEnd"/>
            <w:r w:rsidR="002706C1" w:rsidRPr="005F5126">
              <w:rPr>
                <w:szCs w:val="28"/>
              </w:rPr>
              <w:t xml:space="preserve"> </w:t>
            </w:r>
            <w:r w:rsidRPr="005F5126">
              <w:rPr>
                <w:position w:val="-10"/>
                <w:szCs w:val="28"/>
              </w:rPr>
              <w:object w:dxaOrig="1280" w:dyaOrig="3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3pt;height:16.5pt" o:ole="">
                  <v:imagedata r:id="rId14" o:title=""/>
                </v:shape>
                <o:OLEObject Type="Embed" ProgID="Equation.3" ShapeID="_x0000_i1025" DrawAspect="Content" ObjectID="_1459842574" r:id="rId15"/>
              </w:object>
            </w:r>
            <w:r w:rsidRPr="005F5126">
              <w:rPr>
                <w:szCs w:val="28"/>
              </w:rPr>
              <w:t>.</w:t>
            </w:r>
          </w:p>
          <w:p w:rsidR="00A32B36" w:rsidRPr="005F5126" w:rsidRDefault="00A32B36" w:rsidP="00A86D10">
            <w:pPr>
              <w:spacing w:line="264" w:lineRule="auto"/>
              <w:rPr>
                <w:szCs w:val="28"/>
              </w:rPr>
            </w:pPr>
            <w:r w:rsidRPr="005F5126">
              <w:rPr>
                <w:szCs w:val="28"/>
              </w:rPr>
              <w:t xml:space="preserve"> 4. Допускается составление производных рядов из нормальных путём пр</w:t>
            </w:r>
            <w:r w:rsidRPr="005F5126">
              <w:rPr>
                <w:szCs w:val="28"/>
              </w:rPr>
              <w:t>о</w:t>
            </w:r>
            <w:r w:rsidRPr="005F5126">
              <w:rPr>
                <w:szCs w:val="28"/>
              </w:rPr>
              <w:t>пуска части чисел (например, применение ряда 132, 190, 265, 375, 530 и т.</w:t>
            </w:r>
            <w:r w:rsidR="002706C1" w:rsidRPr="005F5126">
              <w:rPr>
                <w:szCs w:val="28"/>
              </w:rPr>
              <w:t xml:space="preserve"> д.)</w:t>
            </w:r>
          </w:p>
          <w:p w:rsidR="00A32B36" w:rsidRPr="005F5126" w:rsidRDefault="00A32B36" w:rsidP="00A86D10">
            <w:pPr>
              <w:spacing w:line="264" w:lineRule="auto"/>
              <w:rPr>
                <w:szCs w:val="28"/>
              </w:rPr>
            </w:pPr>
          </w:p>
        </w:tc>
      </w:tr>
    </w:tbl>
    <w:p w:rsidR="00A32B36" w:rsidRPr="005F5126" w:rsidRDefault="00A32B36" w:rsidP="005F5126">
      <w:pPr>
        <w:tabs>
          <w:tab w:val="left" w:pos="1777"/>
        </w:tabs>
        <w:spacing w:line="264" w:lineRule="auto"/>
        <w:ind w:firstLine="567"/>
        <w:rPr>
          <w:rFonts w:eastAsiaTheme="minorEastAsia"/>
          <w:szCs w:val="28"/>
        </w:rPr>
      </w:pPr>
    </w:p>
    <w:p w:rsidR="00A32B36" w:rsidRPr="005F5126" w:rsidRDefault="00A32B36" w:rsidP="005F5126">
      <w:pPr>
        <w:spacing w:line="264" w:lineRule="auto"/>
        <w:ind w:firstLine="567"/>
        <w:jc w:val="right"/>
        <w:rPr>
          <w:color w:val="000000" w:themeColor="text1"/>
          <w:szCs w:val="28"/>
        </w:rPr>
      </w:pPr>
    </w:p>
    <w:p w:rsidR="001E1881" w:rsidRPr="005F5126" w:rsidRDefault="001E1881" w:rsidP="005F5126">
      <w:pPr>
        <w:spacing w:line="264" w:lineRule="auto"/>
        <w:ind w:firstLine="567"/>
        <w:jc w:val="right"/>
        <w:rPr>
          <w:color w:val="000000" w:themeColor="text1"/>
          <w:szCs w:val="28"/>
        </w:rPr>
      </w:pPr>
    </w:p>
    <w:p w:rsidR="001E1881" w:rsidRPr="005F5126" w:rsidRDefault="001E1881" w:rsidP="005F5126">
      <w:pPr>
        <w:spacing w:line="264" w:lineRule="auto"/>
        <w:ind w:firstLine="567"/>
        <w:jc w:val="right"/>
        <w:rPr>
          <w:color w:val="000000" w:themeColor="text1"/>
          <w:szCs w:val="28"/>
        </w:rPr>
      </w:pPr>
    </w:p>
    <w:p w:rsidR="001E1881" w:rsidRPr="005F5126" w:rsidRDefault="001E1881" w:rsidP="005F5126">
      <w:pPr>
        <w:spacing w:line="264" w:lineRule="auto"/>
        <w:ind w:firstLine="567"/>
        <w:jc w:val="right"/>
        <w:rPr>
          <w:color w:val="000000" w:themeColor="text1"/>
          <w:szCs w:val="28"/>
        </w:rPr>
      </w:pPr>
    </w:p>
    <w:p w:rsidR="001E1881" w:rsidRPr="005F5126" w:rsidRDefault="001E1881" w:rsidP="005F5126">
      <w:pPr>
        <w:spacing w:line="264" w:lineRule="auto"/>
        <w:ind w:firstLine="567"/>
        <w:jc w:val="right"/>
        <w:rPr>
          <w:color w:val="000000" w:themeColor="text1"/>
          <w:szCs w:val="28"/>
        </w:rPr>
      </w:pPr>
    </w:p>
    <w:p w:rsidR="001E1881" w:rsidRPr="005F5126" w:rsidRDefault="001E1881" w:rsidP="005F5126">
      <w:pPr>
        <w:spacing w:line="264" w:lineRule="auto"/>
        <w:ind w:firstLine="567"/>
        <w:jc w:val="right"/>
        <w:rPr>
          <w:color w:val="000000" w:themeColor="text1"/>
          <w:szCs w:val="28"/>
        </w:rPr>
      </w:pPr>
    </w:p>
    <w:p w:rsidR="006B78F3" w:rsidRPr="005F5126" w:rsidRDefault="006B78F3" w:rsidP="005F5126">
      <w:pPr>
        <w:spacing w:line="264" w:lineRule="auto"/>
        <w:ind w:firstLine="567"/>
        <w:jc w:val="right"/>
        <w:rPr>
          <w:color w:val="000000" w:themeColor="text1"/>
          <w:szCs w:val="28"/>
        </w:rPr>
      </w:pPr>
    </w:p>
    <w:p w:rsidR="006B78F3" w:rsidRPr="005F5126" w:rsidRDefault="006B78F3" w:rsidP="005F5126">
      <w:pPr>
        <w:spacing w:line="264" w:lineRule="auto"/>
        <w:ind w:firstLine="567"/>
        <w:jc w:val="right"/>
        <w:rPr>
          <w:color w:val="000000" w:themeColor="text1"/>
          <w:szCs w:val="28"/>
        </w:rPr>
      </w:pPr>
    </w:p>
    <w:p w:rsidR="00A86D10" w:rsidRDefault="00A86D10">
      <w:pPr>
        <w:spacing w:after="200" w:line="276" w:lineRule="auto"/>
        <w:jc w:val="left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br w:type="page"/>
      </w:r>
    </w:p>
    <w:p w:rsidR="007677DA" w:rsidRDefault="007677DA" w:rsidP="005F5126">
      <w:pPr>
        <w:spacing w:line="264" w:lineRule="auto"/>
        <w:ind w:firstLine="567"/>
        <w:jc w:val="right"/>
        <w:rPr>
          <w:color w:val="000000" w:themeColor="text1"/>
          <w:szCs w:val="28"/>
        </w:rPr>
      </w:pPr>
      <w:r w:rsidRPr="005F5126">
        <w:rPr>
          <w:color w:val="000000" w:themeColor="text1"/>
          <w:szCs w:val="28"/>
        </w:rPr>
        <w:t>Приложение 4</w:t>
      </w:r>
    </w:p>
    <w:p w:rsidR="00A86D10" w:rsidRPr="005F5126" w:rsidRDefault="00A86D10" w:rsidP="005F5126">
      <w:pPr>
        <w:spacing w:line="264" w:lineRule="auto"/>
        <w:ind w:firstLine="567"/>
        <w:jc w:val="right"/>
        <w:rPr>
          <w:color w:val="000000" w:themeColor="text1"/>
          <w:szCs w:val="28"/>
        </w:rPr>
      </w:pPr>
    </w:p>
    <w:p w:rsidR="007677DA" w:rsidRPr="005F5126" w:rsidRDefault="007677DA" w:rsidP="00A86D10">
      <w:pPr>
        <w:pStyle w:val="5"/>
        <w:rPr>
          <w:color w:val="000000" w:themeColor="text1"/>
        </w:rPr>
      </w:pPr>
      <w:r w:rsidRPr="005F5126">
        <w:t>Условные обозначения элементов кинематических цепей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581"/>
        <w:gridCol w:w="2987"/>
      </w:tblGrid>
      <w:tr w:rsidR="007677DA" w:rsidRPr="005F5126" w:rsidTr="00F93F39">
        <w:trPr>
          <w:trHeight w:val="675"/>
          <w:jc w:val="center"/>
        </w:trPr>
        <w:tc>
          <w:tcPr>
            <w:tcW w:w="6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7DA" w:rsidRPr="005F5126" w:rsidRDefault="007677DA" w:rsidP="00A86D10">
            <w:pPr>
              <w:pStyle w:val="30"/>
              <w:spacing w:line="264" w:lineRule="auto"/>
              <w:jc w:val="center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Наименование</w:t>
            </w:r>
          </w:p>
        </w:tc>
        <w:tc>
          <w:tcPr>
            <w:tcW w:w="2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7DA" w:rsidRPr="005F5126" w:rsidRDefault="007677DA" w:rsidP="00A86D10">
            <w:pPr>
              <w:pStyle w:val="30"/>
              <w:spacing w:line="264" w:lineRule="auto"/>
              <w:jc w:val="center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Обозначение</w:t>
            </w:r>
          </w:p>
        </w:tc>
      </w:tr>
      <w:tr w:rsidR="007677DA" w:rsidRPr="005F5126" w:rsidTr="00F93F39">
        <w:trPr>
          <w:trHeight w:val="272"/>
          <w:jc w:val="center"/>
        </w:trPr>
        <w:tc>
          <w:tcPr>
            <w:tcW w:w="6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7DA" w:rsidRPr="005F5126" w:rsidRDefault="007677DA" w:rsidP="00A86D10">
            <w:pPr>
              <w:pStyle w:val="30"/>
              <w:spacing w:line="264" w:lineRule="auto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Вал, валик, ось, стержень, шатун и</w:t>
            </w:r>
            <w:r w:rsidR="002706C1" w:rsidRPr="005F5126">
              <w:rPr>
                <w:sz w:val="28"/>
                <w:szCs w:val="28"/>
              </w:rPr>
              <w:t xml:space="preserve"> </w:t>
            </w:r>
            <w:r w:rsidRPr="005F5126">
              <w:rPr>
                <w:sz w:val="28"/>
                <w:szCs w:val="28"/>
              </w:rPr>
              <w:t>т.</w:t>
            </w:r>
            <w:r w:rsidR="002706C1" w:rsidRPr="005F5126">
              <w:rPr>
                <w:sz w:val="28"/>
                <w:szCs w:val="28"/>
              </w:rPr>
              <w:t xml:space="preserve"> </w:t>
            </w:r>
            <w:r w:rsidRPr="005F5126">
              <w:rPr>
                <w:sz w:val="28"/>
                <w:szCs w:val="28"/>
              </w:rPr>
              <w:t>д.</w:t>
            </w:r>
          </w:p>
        </w:tc>
        <w:tc>
          <w:tcPr>
            <w:tcW w:w="2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7DA" w:rsidRPr="005F5126" w:rsidRDefault="007677DA" w:rsidP="00A86D10">
            <w:pPr>
              <w:pStyle w:val="30"/>
              <w:spacing w:line="264" w:lineRule="auto"/>
              <w:jc w:val="center"/>
              <w:rPr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1438275" cy="114300"/>
                  <wp:effectExtent l="19050" t="0" r="9525" b="0"/>
                  <wp:docPr id="15" name="Рисунок 15" descr="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t="45973" b="429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77DA" w:rsidRPr="005F5126" w:rsidTr="00F93F39">
        <w:trPr>
          <w:trHeight w:val="314"/>
          <w:jc w:val="center"/>
        </w:trPr>
        <w:tc>
          <w:tcPr>
            <w:tcW w:w="6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7DA" w:rsidRPr="005F5126" w:rsidRDefault="007677DA" w:rsidP="00A86D10">
            <w:pPr>
              <w:pStyle w:val="30"/>
              <w:spacing w:line="264" w:lineRule="auto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Шарнирное соединение стержней</w:t>
            </w:r>
          </w:p>
        </w:tc>
        <w:tc>
          <w:tcPr>
            <w:tcW w:w="2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7DA" w:rsidRPr="005F5126" w:rsidRDefault="007677DA" w:rsidP="00A86D10">
            <w:pPr>
              <w:pStyle w:val="30"/>
              <w:spacing w:line="264" w:lineRule="auto"/>
              <w:jc w:val="center"/>
              <w:rPr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1438275" cy="381000"/>
                  <wp:effectExtent l="19050" t="0" r="9525" b="0"/>
                  <wp:docPr id="16" name="Рисунок 16" descr="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0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t="35979" b="283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06C1" w:rsidRPr="005F5126" w:rsidTr="00F93F39">
        <w:trPr>
          <w:trHeight w:val="1068"/>
          <w:jc w:val="center"/>
        </w:trPr>
        <w:tc>
          <w:tcPr>
            <w:tcW w:w="658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2706C1" w:rsidRPr="005F5126" w:rsidRDefault="002706C1" w:rsidP="00A86D10">
            <w:pPr>
              <w:pStyle w:val="30"/>
              <w:spacing w:line="264" w:lineRule="auto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Подшипники скольжения и качения (без уточнения типа):</w:t>
            </w:r>
          </w:p>
          <w:p w:rsidR="002706C1" w:rsidRPr="005F5126" w:rsidRDefault="002706C1" w:rsidP="000D1F89">
            <w:pPr>
              <w:pStyle w:val="30"/>
              <w:spacing w:line="264" w:lineRule="auto"/>
              <w:ind w:firstLine="283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а) радиальный</w:t>
            </w:r>
          </w:p>
        </w:tc>
        <w:tc>
          <w:tcPr>
            <w:tcW w:w="298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2706C1" w:rsidRPr="005F5126" w:rsidRDefault="002706C1" w:rsidP="00A86D10">
            <w:pPr>
              <w:pStyle w:val="30"/>
              <w:spacing w:line="264" w:lineRule="auto"/>
              <w:jc w:val="center"/>
              <w:rPr>
                <w:sz w:val="28"/>
                <w:szCs w:val="28"/>
              </w:rPr>
            </w:pPr>
          </w:p>
          <w:p w:rsidR="002706C1" w:rsidRPr="005F5126" w:rsidRDefault="002706C1" w:rsidP="00A86D10">
            <w:pPr>
              <w:pStyle w:val="30"/>
              <w:spacing w:line="264" w:lineRule="auto"/>
              <w:jc w:val="center"/>
              <w:rPr>
                <w:sz w:val="28"/>
                <w:szCs w:val="28"/>
              </w:rPr>
            </w:pPr>
          </w:p>
          <w:p w:rsidR="002706C1" w:rsidRPr="005F5126" w:rsidRDefault="002706C1" w:rsidP="000D1F89">
            <w:pPr>
              <w:pStyle w:val="30"/>
              <w:spacing w:line="264" w:lineRule="auto"/>
              <w:jc w:val="center"/>
              <w:rPr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1438275" cy="142875"/>
                  <wp:effectExtent l="19050" t="0" r="9525" b="0"/>
                  <wp:docPr id="33" name="Рисунок 17" descr="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t="42915" b="436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42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89" w:rsidRPr="005F5126" w:rsidTr="00F93F39">
        <w:trPr>
          <w:trHeight w:val="476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D1F89" w:rsidRPr="005F5126" w:rsidRDefault="000D1F89" w:rsidP="000D1F89">
            <w:pPr>
              <w:pStyle w:val="30"/>
              <w:spacing w:line="264" w:lineRule="auto"/>
              <w:ind w:firstLine="283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б) радиально-упорный: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D1F89" w:rsidRPr="005F5126" w:rsidRDefault="000D1F89" w:rsidP="00A86D10">
            <w:pPr>
              <w:pStyle w:val="30"/>
              <w:spacing w:line="264" w:lineRule="auto"/>
              <w:jc w:val="center"/>
              <w:rPr>
                <w:noProof/>
                <w:sz w:val="28"/>
                <w:szCs w:val="28"/>
              </w:rPr>
            </w:pPr>
          </w:p>
        </w:tc>
      </w:tr>
      <w:tr w:rsidR="000D1F89" w:rsidRPr="005F5126" w:rsidTr="00F93F39">
        <w:trPr>
          <w:trHeight w:val="594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D1F89" w:rsidRPr="005F5126" w:rsidRDefault="000D1F89" w:rsidP="000D1F89">
            <w:pPr>
              <w:pStyle w:val="30"/>
              <w:spacing w:line="264" w:lineRule="auto"/>
              <w:ind w:firstLine="566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односторонний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D1F89" w:rsidRPr="005F5126" w:rsidRDefault="000D1F89" w:rsidP="00A86D10">
            <w:pPr>
              <w:pStyle w:val="30"/>
              <w:spacing w:line="264" w:lineRule="auto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1438275" cy="200025"/>
                  <wp:effectExtent l="19050" t="0" r="9525" b="0"/>
                  <wp:docPr id="27" name="Рисунок 18" descr="0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0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t="41328" b="400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89" w:rsidRPr="005F5126" w:rsidTr="00F93F39">
        <w:trPr>
          <w:trHeight w:val="594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1F89" w:rsidRPr="005F5126" w:rsidRDefault="000D1F89" w:rsidP="000D1F89">
            <w:pPr>
              <w:pStyle w:val="30"/>
              <w:spacing w:line="264" w:lineRule="auto"/>
              <w:ind w:firstLine="566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двусторонний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1F89" w:rsidRPr="005F5126" w:rsidRDefault="000D1F89" w:rsidP="00A86D10">
            <w:pPr>
              <w:pStyle w:val="30"/>
              <w:spacing w:line="264" w:lineRule="auto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1438275" cy="200025"/>
                  <wp:effectExtent l="19050" t="0" r="9525" b="0"/>
                  <wp:docPr id="26" name="Рисунок 19" descr="0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0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t="41388" b="404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77DA" w:rsidRPr="005F5126" w:rsidTr="00F93F39">
        <w:trPr>
          <w:trHeight w:val="476"/>
          <w:jc w:val="center"/>
        </w:trPr>
        <w:tc>
          <w:tcPr>
            <w:tcW w:w="6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7DA" w:rsidRPr="005F5126" w:rsidRDefault="007677DA" w:rsidP="00BA25EA">
            <w:pPr>
              <w:pStyle w:val="30"/>
              <w:spacing w:line="264" w:lineRule="auto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Радиальный подшипник скольжения</w:t>
            </w:r>
            <w:r w:rsidR="00BA25EA">
              <w:rPr>
                <w:sz w:val="28"/>
                <w:szCs w:val="28"/>
              </w:rPr>
              <w:t xml:space="preserve"> </w:t>
            </w:r>
          </w:p>
        </w:tc>
        <w:tc>
          <w:tcPr>
            <w:tcW w:w="2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7DA" w:rsidRPr="005F5126" w:rsidRDefault="007677DA" w:rsidP="00A86D10">
            <w:pPr>
              <w:pStyle w:val="30"/>
              <w:spacing w:line="264" w:lineRule="auto"/>
              <w:jc w:val="center"/>
              <w:rPr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1438275" cy="228600"/>
                  <wp:effectExtent l="19050" t="0" r="9525" b="0"/>
                  <wp:docPr id="20" name="Рисунок 20" descr="0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0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t="39095" b="397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06C1" w:rsidRPr="005F5126" w:rsidTr="00F93F39">
        <w:trPr>
          <w:trHeight w:val="476"/>
          <w:jc w:val="center"/>
        </w:trPr>
        <w:tc>
          <w:tcPr>
            <w:tcW w:w="658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706C1" w:rsidRPr="005F5126" w:rsidRDefault="002706C1" w:rsidP="000D1F89">
            <w:pPr>
              <w:pStyle w:val="30"/>
              <w:spacing w:after="120" w:line="264" w:lineRule="auto"/>
              <w:jc w:val="left"/>
              <w:rPr>
                <w:szCs w:val="28"/>
              </w:rPr>
            </w:pPr>
            <w:r w:rsidRPr="005F5126">
              <w:rPr>
                <w:sz w:val="28"/>
                <w:szCs w:val="28"/>
              </w:rPr>
              <w:t>Подшипник качения:</w:t>
            </w:r>
          </w:p>
        </w:tc>
        <w:tc>
          <w:tcPr>
            <w:tcW w:w="298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2706C1" w:rsidRPr="005F5126" w:rsidRDefault="002706C1" w:rsidP="000D1F89">
            <w:pPr>
              <w:pStyle w:val="30"/>
              <w:spacing w:line="264" w:lineRule="auto"/>
              <w:jc w:val="center"/>
              <w:rPr>
                <w:sz w:val="28"/>
                <w:szCs w:val="28"/>
              </w:rPr>
            </w:pPr>
          </w:p>
        </w:tc>
      </w:tr>
      <w:tr w:rsidR="000D1F89" w:rsidRPr="005F5126" w:rsidTr="00F93F39">
        <w:trPr>
          <w:trHeight w:val="594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D1F89" w:rsidRPr="005F5126" w:rsidRDefault="000D1F89" w:rsidP="000D1F89">
            <w:pPr>
              <w:pStyle w:val="30"/>
              <w:spacing w:after="120" w:line="264" w:lineRule="auto"/>
              <w:ind w:firstLine="283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 xml:space="preserve">а) </w:t>
            </w:r>
            <w:proofErr w:type="gramStart"/>
            <w:r w:rsidRPr="005F5126">
              <w:rPr>
                <w:sz w:val="28"/>
                <w:szCs w:val="28"/>
              </w:rPr>
              <w:t>радиальный</w:t>
            </w:r>
            <w:proofErr w:type="gramEnd"/>
            <w:r w:rsidRPr="005F5126">
              <w:rPr>
                <w:sz w:val="28"/>
                <w:szCs w:val="28"/>
              </w:rPr>
              <w:t xml:space="preserve"> (общее обозначение)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D1F89" w:rsidRPr="005F5126" w:rsidRDefault="000D1F89" w:rsidP="000D1F89">
            <w:pPr>
              <w:pStyle w:val="30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1438275" cy="266700"/>
                  <wp:effectExtent l="19050" t="0" r="9525" b="0"/>
                  <wp:docPr id="23" name="Рисунок 21" descr="0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0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t="38330" b="367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89" w:rsidRPr="005F5126" w:rsidTr="00F93F39">
        <w:trPr>
          <w:trHeight w:val="594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D1F89" w:rsidRPr="005F5126" w:rsidRDefault="000D1F89" w:rsidP="000D1F89">
            <w:pPr>
              <w:pStyle w:val="30"/>
              <w:spacing w:after="120" w:line="264" w:lineRule="auto"/>
              <w:ind w:firstLine="283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б) радиальный роликовый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D1F89" w:rsidRPr="005F5126" w:rsidRDefault="000D1F89" w:rsidP="000D1F89">
            <w:pPr>
              <w:pStyle w:val="30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1438275" cy="266700"/>
                  <wp:effectExtent l="19050" t="0" r="9525" b="0"/>
                  <wp:docPr id="22" name="Рисунок 22" descr="0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0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t="37508" b="377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89" w:rsidRPr="005F5126" w:rsidTr="00F93F39">
        <w:trPr>
          <w:trHeight w:val="594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D1F89" w:rsidRPr="005F5126" w:rsidRDefault="000D1F89" w:rsidP="000D1F89">
            <w:pPr>
              <w:pStyle w:val="30"/>
              <w:spacing w:after="120" w:line="264" w:lineRule="auto"/>
              <w:ind w:firstLine="283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в) радиальный самоустанавливающийся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D1F89" w:rsidRPr="005F5126" w:rsidRDefault="000D1F89" w:rsidP="000D1F89">
            <w:pPr>
              <w:pStyle w:val="30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1438275" cy="247650"/>
                  <wp:effectExtent l="19050" t="0" r="9525" b="0"/>
                  <wp:docPr id="21" name="Рисунок 23" descr="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0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 t="38330" b="382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89" w:rsidRPr="005F5126" w:rsidTr="00F93F39">
        <w:trPr>
          <w:trHeight w:val="476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D1F89" w:rsidRPr="005F5126" w:rsidRDefault="000D1F89" w:rsidP="000D1F89">
            <w:pPr>
              <w:pStyle w:val="30"/>
              <w:spacing w:after="120" w:line="264" w:lineRule="auto"/>
              <w:ind w:firstLine="283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г) радиально-упорные: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D1F89" w:rsidRPr="005F5126" w:rsidRDefault="000D1F89" w:rsidP="000D1F89">
            <w:pPr>
              <w:pStyle w:val="30"/>
              <w:jc w:val="center"/>
              <w:rPr>
                <w:noProof/>
                <w:sz w:val="28"/>
                <w:szCs w:val="28"/>
              </w:rPr>
            </w:pPr>
          </w:p>
        </w:tc>
      </w:tr>
      <w:tr w:rsidR="000D1F89" w:rsidRPr="005F5126" w:rsidTr="00F93F39">
        <w:trPr>
          <w:trHeight w:val="594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D1F89" w:rsidRPr="005F5126" w:rsidRDefault="000D1F89" w:rsidP="00254CC2">
            <w:pPr>
              <w:pStyle w:val="30"/>
              <w:spacing w:after="120" w:line="264" w:lineRule="auto"/>
              <w:ind w:firstLine="566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общее обозначение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D1F89" w:rsidRPr="005F5126" w:rsidRDefault="000D1F89" w:rsidP="000D1F89">
            <w:pPr>
              <w:pStyle w:val="30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1438275" cy="266700"/>
                  <wp:effectExtent l="19050" t="0" r="9525" b="0"/>
                  <wp:docPr id="19" name="Рисунок 24" descr="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0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 t="37918" b="371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89" w:rsidRPr="005F5126" w:rsidTr="00F93F39">
        <w:trPr>
          <w:trHeight w:val="594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D1F89" w:rsidRPr="005F5126" w:rsidRDefault="000D1F89" w:rsidP="000D1F89">
            <w:pPr>
              <w:pStyle w:val="30"/>
              <w:spacing w:after="120" w:line="264" w:lineRule="auto"/>
              <w:ind w:firstLine="566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односторонний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D1F89" w:rsidRPr="005F5126" w:rsidRDefault="000D1F89" w:rsidP="000D1F89">
            <w:pPr>
              <w:pStyle w:val="30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1438275" cy="276225"/>
                  <wp:effectExtent l="19050" t="0" r="9525" b="0"/>
                  <wp:docPr id="18" name="Рисунок 25" descr="0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0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 t="37155" b="363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276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89" w:rsidRPr="005F5126" w:rsidTr="00F93F39">
        <w:trPr>
          <w:trHeight w:val="721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D1F89" w:rsidRPr="005F5126" w:rsidRDefault="000D1F89" w:rsidP="000D1F89">
            <w:pPr>
              <w:pStyle w:val="30"/>
              <w:spacing w:after="120" w:line="264" w:lineRule="auto"/>
              <w:ind w:firstLine="566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двусторонний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D1F89" w:rsidRPr="005F5126" w:rsidRDefault="000D1F89" w:rsidP="000D1F89">
            <w:pPr>
              <w:pStyle w:val="30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1438275" cy="390525"/>
                  <wp:effectExtent l="19050" t="0" r="9525" b="0"/>
                  <wp:docPr id="25" name="Рисунок 26" descr="0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 t="32922" b="306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89" w:rsidRPr="005F5126" w:rsidTr="00F93F39">
        <w:trPr>
          <w:trHeight w:val="476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D1F89" w:rsidRPr="005F5126" w:rsidRDefault="000D1F89" w:rsidP="000D1F89">
            <w:pPr>
              <w:pStyle w:val="30"/>
              <w:spacing w:after="120" w:line="264" w:lineRule="auto"/>
              <w:ind w:firstLine="283"/>
              <w:jc w:val="left"/>
              <w:rPr>
                <w:sz w:val="28"/>
                <w:szCs w:val="28"/>
              </w:rPr>
            </w:pPr>
            <w:proofErr w:type="spellStart"/>
            <w:r w:rsidRPr="005F5126">
              <w:rPr>
                <w:sz w:val="28"/>
                <w:szCs w:val="28"/>
              </w:rPr>
              <w:t>д</w:t>
            </w:r>
            <w:proofErr w:type="spellEnd"/>
            <w:r w:rsidRPr="005F5126">
              <w:rPr>
                <w:sz w:val="28"/>
                <w:szCs w:val="28"/>
              </w:rPr>
              <w:t>) радиально-упорные роликовые: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D1F89" w:rsidRPr="005F5126" w:rsidRDefault="000D1F89" w:rsidP="000D1F89">
            <w:pPr>
              <w:pStyle w:val="30"/>
              <w:jc w:val="center"/>
              <w:rPr>
                <w:noProof/>
                <w:sz w:val="28"/>
                <w:szCs w:val="28"/>
              </w:rPr>
            </w:pPr>
          </w:p>
        </w:tc>
      </w:tr>
      <w:tr w:rsidR="000D1F89" w:rsidRPr="005F5126" w:rsidTr="00F93F39">
        <w:trPr>
          <w:trHeight w:val="721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D1F89" w:rsidRPr="005F5126" w:rsidRDefault="000D1F89" w:rsidP="000D1F89">
            <w:pPr>
              <w:pStyle w:val="30"/>
              <w:spacing w:after="120" w:line="264" w:lineRule="auto"/>
              <w:ind w:firstLine="566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односторонний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D1F89" w:rsidRPr="005F5126" w:rsidRDefault="000D1F89" w:rsidP="000D1F89">
            <w:pPr>
              <w:pStyle w:val="30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1438275" cy="400050"/>
                  <wp:effectExtent l="19050" t="0" r="9525" b="0"/>
                  <wp:docPr id="14" name="Рисунок 27" descr="0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0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 t="31805" b="313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89" w:rsidRPr="005F5126" w:rsidTr="00254CC2">
        <w:trPr>
          <w:trHeight w:val="594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D1F89" w:rsidRPr="005F5126" w:rsidRDefault="000D1F89" w:rsidP="000D1F89">
            <w:pPr>
              <w:pStyle w:val="30"/>
              <w:spacing w:after="120" w:line="264" w:lineRule="auto"/>
              <w:ind w:firstLine="566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двусторонний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D1F89" w:rsidRPr="005F5126" w:rsidRDefault="000D1F89" w:rsidP="000D1F89">
            <w:pPr>
              <w:pStyle w:val="30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1438275" cy="257175"/>
                  <wp:effectExtent l="19050" t="0" r="9525" b="0"/>
                  <wp:docPr id="24" name="Рисунок 28" descr="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 t="38330" b="375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257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0B28" w:rsidRPr="005F5126" w:rsidTr="00254CC2">
        <w:trPr>
          <w:trHeight w:val="476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50B28" w:rsidRPr="005F5126" w:rsidRDefault="00B50B28" w:rsidP="00B50B28">
            <w:pPr>
              <w:pStyle w:val="30"/>
              <w:spacing w:line="264" w:lineRule="auto"/>
              <w:ind w:firstLine="283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е) упорные: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50B28" w:rsidRPr="005F5126" w:rsidRDefault="00B50B28" w:rsidP="00B50B28">
            <w:pPr>
              <w:pStyle w:val="30"/>
              <w:spacing w:line="264" w:lineRule="auto"/>
              <w:jc w:val="center"/>
              <w:rPr>
                <w:noProof/>
                <w:sz w:val="28"/>
                <w:szCs w:val="28"/>
              </w:rPr>
            </w:pPr>
          </w:p>
        </w:tc>
      </w:tr>
      <w:tr w:rsidR="00B50B28" w:rsidRPr="005F5126" w:rsidTr="00F93F39">
        <w:trPr>
          <w:trHeight w:val="594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50B28" w:rsidRPr="005F5126" w:rsidRDefault="00B50B28" w:rsidP="00B50B28">
            <w:pPr>
              <w:tabs>
                <w:tab w:val="left" w:pos="190"/>
              </w:tabs>
              <w:spacing w:line="264" w:lineRule="auto"/>
              <w:ind w:firstLine="566"/>
              <w:rPr>
                <w:szCs w:val="28"/>
              </w:rPr>
            </w:pPr>
            <w:r w:rsidRPr="005F5126">
              <w:rPr>
                <w:szCs w:val="28"/>
              </w:rPr>
              <w:t>одинарные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50B28" w:rsidRPr="005F5126" w:rsidRDefault="00B50B28" w:rsidP="00B50B28">
            <w:pPr>
              <w:pStyle w:val="30"/>
              <w:spacing w:line="264" w:lineRule="auto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1438275" cy="247650"/>
                  <wp:effectExtent l="19050" t="0" r="9525" b="0"/>
                  <wp:docPr id="55" name="Рисунок 29" descr="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0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 t="38742" b="378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0B28" w:rsidRPr="005F5126" w:rsidTr="00F93F39">
        <w:trPr>
          <w:trHeight w:val="594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0B28" w:rsidRPr="00254CC2" w:rsidRDefault="00B50B28" w:rsidP="00B50B28">
            <w:pPr>
              <w:pStyle w:val="30"/>
              <w:spacing w:line="264" w:lineRule="auto"/>
              <w:ind w:firstLine="566"/>
              <w:jc w:val="left"/>
              <w:rPr>
                <w:sz w:val="28"/>
                <w:szCs w:val="28"/>
              </w:rPr>
            </w:pPr>
            <w:r w:rsidRPr="00254CC2">
              <w:rPr>
                <w:sz w:val="28"/>
                <w:szCs w:val="28"/>
              </w:rPr>
              <w:t>двойной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0B28" w:rsidRPr="005F5126" w:rsidRDefault="00B50B28" w:rsidP="00B50B28">
            <w:pPr>
              <w:pStyle w:val="30"/>
              <w:spacing w:line="264" w:lineRule="auto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1438275" cy="276225"/>
                  <wp:effectExtent l="19050" t="0" r="9525" b="0"/>
                  <wp:docPr id="56" name="Рисунок 30" descr="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 t="36743" b="376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276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17FFA" w:rsidRDefault="00517FFA"/>
    <w:p w:rsidR="00517FFA" w:rsidRDefault="00517FFA" w:rsidP="00517FFA">
      <w:pPr>
        <w:spacing w:after="120" w:line="264" w:lineRule="auto"/>
        <w:ind w:firstLine="567"/>
        <w:jc w:val="right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 xml:space="preserve">Продолжение </w:t>
      </w:r>
      <w:r w:rsidRPr="005F5126">
        <w:rPr>
          <w:color w:val="000000" w:themeColor="text1"/>
          <w:szCs w:val="28"/>
        </w:rPr>
        <w:t>прил</w:t>
      </w:r>
      <w:r>
        <w:rPr>
          <w:color w:val="000000" w:themeColor="text1"/>
          <w:szCs w:val="28"/>
        </w:rPr>
        <w:t>.</w:t>
      </w:r>
      <w:r w:rsidRPr="005F5126">
        <w:rPr>
          <w:color w:val="000000" w:themeColor="text1"/>
          <w:szCs w:val="28"/>
        </w:rPr>
        <w:t xml:space="preserve"> 4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581"/>
        <w:gridCol w:w="2987"/>
      </w:tblGrid>
      <w:tr w:rsidR="00517FFA" w:rsidRPr="005F5126" w:rsidTr="00F93F39">
        <w:trPr>
          <w:trHeight w:val="524"/>
          <w:jc w:val="center"/>
        </w:trPr>
        <w:tc>
          <w:tcPr>
            <w:tcW w:w="6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7FFA" w:rsidRPr="005F5126" w:rsidRDefault="00517FFA" w:rsidP="005D23B0">
            <w:pPr>
              <w:pStyle w:val="30"/>
              <w:spacing w:line="264" w:lineRule="auto"/>
              <w:jc w:val="center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Наименование</w:t>
            </w:r>
          </w:p>
        </w:tc>
        <w:tc>
          <w:tcPr>
            <w:tcW w:w="2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7FFA" w:rsidRPr="005F5126" w:rsidRDefault="00517FFA" w:rsidP="006365FC">
            <w:pPr>
              <w:pStyle w:val="30"/>
              <w:spacing w:line="264" w:lineRule="auto"/>
              <w:jc w:val="center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Обозначение</w:t>
            </w:r>
          </w:p>
        </w:tc>
      </w:tr>
      <w:tr w:rsidR="007677DA" w:rsidRPr="005F5126" w:rsidTr="00F93F39">
        <w:trPr>
          <w:trHeight w:val="474"/>
          <w:jc w:val="center"/>
        </w:trPr>
        <w:tc>
          <w:tcPr>
            <w:tcW w:w="6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7DA" w:rsidRPr="005F5126" w:rsidRDefault="007677DA" w:rsidP="005D23B0">
            <w:pPr>
              <w:pStyle w:val="30"/>
              <w:spacing w:line="264" w:lineRule="auto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Электродвигатели</w:t>
            </w:r>
          </w:p>
        </w:tc>
        <w:tc>
          <w:tcPr>
            <w:tcW w:w="2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7DA" w:rsidRPr="005F5126" w:rsidRDefault="007677DA" w:rsidP="006365FC">
            <w:pPr>
              <w:pStyle w:val="30"/>
              <w:spacing w:line="264" w:lineRule="auto"/>
              <w:jc w:val="center"/>
              <w:rPr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876300" cy="304800"/>
                  <wp:effectExtent l="19050" t="0" r="0" b="0"/>
                  <wp:docPr id="32" name="Рисунок 32" descr="0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0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 b="529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30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06C1" w:rsidRPr="005F5126" w:rsidTr="00F93F39">
        <w:trPr>
          <w:trHeight w:val="503"/>
          <w:jc w:val="center"/>
        </w:trPr>
        <w:tc>
          <w:tcPr>
            <w:tcW w:w="658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706C1" w:rsidRPr="005F5126" w:rsidRDefault="002706C1" w:rsidP="005D23B0">
            <w:pPr>
              <w:pStyle w:val="30"/>
              <w:spacing w:line="264" w:lineRule="auto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Соединение детали с валом:</w:t>
            </w:r>
          </w:p>
        </w:tc>
        <w:tc>
          <w:tcPr>
            <w:tcW w:w="298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706C1" w:rsidRPr="005F5126" w:rsidRDefault="002706C1" w:rsidP="006365FC">
            <w:pPr>
              <w:pStyle w:val="30"/>
              <w:spacing w:line="264" w:lineRule="auto"/>
              <w:jc w:val="center"/>
              <w:rPr>
                <w:noProof/>
                <w:sz w:val="28"/>
                <w:szCs w:val="28"/>
              </w:rPr>
            </w:pPr>
          </w:p>
        </w:tc>
      </w:tr>
      <w:tr w:rsidR="00517FFA" w:rsidRPr="005F5126" w:rsidTr="00F93F39">
        <w:trPr>
          <w:trHeight w:val="693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17FFA" w:rsidRPr="005F5126" w:rsidRDefault="00517FFA" w:rsidP="005D23B0">
            <w:pPr>
              <w:pStyle w:val="30"/>
              <w:spacing w:line="264" w:lineRule="auto"/>
              <w:ind w:firstLine="566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 xml:space="preserve">а) </w:t>
            </w:r>
            <w:proofErr w:type="gramStart"/>
            <w:r w:rsidRPr="005F5126">
              <w:rPr>
                <w:sz w:val="28"/>
                <w:szCs w:val="28"/>
              </w:rPr>
              <w:t>свободное</w:t>
            </w:r>
            <w:proofErr w:type="gramEnd"/>
            <w:r w:rsidRPr="005F5126">
              <w:rPr>
                <w:sz w:val="28"/>
                <w:szCs w:val="28"/>
              </w:rPr>
              <w:t xml:space="preserve"> при вращении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17FFA" w:rsidRPr="005F5126" w:rsidRDefault="00517FFA" w:rsidP="006365FC">
            <w:pPr>
              <w:pStyle w:val="30"/>
              <w:spacing w:line="264" w:lineRule="auto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733425" cy="361950"/>
                  <wp:effectExtent l="19050" t="0" r="9525" b="0"/>
                  <wp:docPr id="31" name="Рисунок 51" descr="0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0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 t="17226" b="175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7FFA" w:rsidRPr="005F5126" w:rsidTr="00F93F39">
        <w:trPr>
          <w:trHeight w:val="693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17FFA" w:rsidRPr="005F5126" w:rsidRDefault="00517FFA" w:rsidP="005D23B0">
            <w:pPr>
              <w:pStyle w:val="30"/>
              <w:spacing w:line="264" w:lineRule="auto"/>
              <w:ind w:firstLine="566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 xml:space="preserve">б) </w:t>
            </w:r>
            <w:proofErr w:type="gramStart"/>
            <w:r w:rsidRPr="005F5126">
              <w:rPr>
                <w:sz w:val="28"/>
                <w:szCs w:val="28"/>
              </w:rPr>
              <w:t>подвижное</w:t>
            </w:r>
            <w:proofErr w:type="gramEnd"/>
            <w:r w:rsidRPr="005F5126">
              <w:rPr>
                <w:sz w:val="28"/>
                <w:szCs w:val="28"/>
              </w:rPr>
              <w:t xml:space="preserve"> без вращения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17FFA" w:rsidRPr="005F5126" w:rsidRDefault="00517FFA" w:rsidP="006365FC">
            <w:pPr>
              <w:pStyle w:val="30"/>
              <w:spacing w:line="264" w:lineRule="auto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771525" cy="361950"/>
                  <wp:effectExtent l="19050" t="0" r="9525" b="0"/>
                  <wp:docPr id="30" name="Рисунок 52" descr="0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0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 t="19640" b="175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7FFA" w:rsidRPr="005F5126" w:rsidTr="00F93F39">
        <w:trPr>
          <w:trHeight w:val="693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17FFA" w:rsidRPr="005F5126" w:rsidRDefault="00517FFA" w:rsidP="005D23B0">
            <w:pPr>
              <w:pStyle w:val="30"/>
              <w:spacing w:line="264" w:lineRule="auto"/>
              <w:ind w:firstLine="566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в) при помощи вытяжной шпонки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17FFA" w:rsidRPr="005F5126" w:rsidRDefault="00517FFA" w:rsidP="006365FC">
            <w:pPr>
              <w:pStyle w:val="30"/>
              <w:spacing w:line="264" w:lineRule="auto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771525" cy="361950"/>
                  <wp:effectExtent l="19050" t="0" r="9525" b="0"/>
                  <wp:docPr id="29" name="Рисунок 53" descr="0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0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 t="19374" b="182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7FFA" w:rsidRPr="005F5126" w:rsidTr="00F93F39">
        <w:trPr>
          <w:trHeight w:val="693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7FFA" w:rsidRPr="005F5126" w:rsidRDefault="00517FFA" w:rsidP="005D23B0">
            <w:pPr>
              <w:pStyle w:val="30"/>
              <w:spacing w:line="264" w:lineRule="auto"/>
              <w:ind w:firstLine="566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г) глухое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7FFA" w:rsidRPr="005F5126" w:rsidRDefault="00517FFA" w:rsidP="006365FC">
            <w:pPr>
              <w:pStyle w:val="30"/>
              <w:spacing w:line="264" w:lineRule="auto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771525" cy="361950"/>
                  <wp:effectExtent l="19050" t="0" r="9525" b="0"/>
                  <wp:docPr id="28" name="Рисунок 54" descr="0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0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 t="20184" b="174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06C1" w:rsidRPr="005F5126" w:rsidTr="00F93F39">
        <w:trPr>
          <w:trHeight w:val="476"/>
          <w:jc w:val="center"/>
        </w:trPr>
        <w:tc>
          <w:tcPr>
            <w:tcW w:w="658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706C1" w:rsidRPr="005F5126" w:rsidRDefault="002706C1" w:rsidP="005D23B0">
            <w:pPr>
              <w:pStyle w:val="30"/>
              <w:spacing w:line="264" w:lineRule="auto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Соединение двух валов:</w:t>
            </w:r>
          </w:p>
        </w:tc>
        <w:tc>
          <w:tcPr>
            <w:tcW w:w="298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706C1" w:rsidRPr="005F5126" w:rsidRDefault="002706C1" w:rsidP="006365FC">
            <w:pPr>
              <w:pStyle w:val="30"/>
              <w:spacing w:line="264" w:lineRule="auto"/>
              <w:jc w:val="center"/>
              <w:rPr>
                <w:noProof/>
                <w:sz w:val="28"/>
                <w:szCs w:val="28"/>
              </w:rPr>
            </w:pPr>
          </w:p>
        </w:tc>
      </w:tr>
      <w:tr w:rsidR="00517FFA" w:rsidRPr="005F5126" w:rsidTr="00F93F39">
        <w:trPr>
          <w:trHeight w:val="671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17FFA" w:rsidRPr="005F5126" w:rsidRDefault="00517FFA" w:rsidP="005D23B0">
            <w:pPr>
              <w:pStyle w:val="30"/>
              <w:spacing w:line="264" w:lineRule="auto"/>
              <w:ind w:firstLine="566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а) глухое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17FFA" w:rsidRPr="005F5126" w:rsidRDefault="00517FFA" w:rsidP="006365FC">
            <w:pPr>
              <w:pStyle w:val="30"/>
              <w:spacing w:line="264" w:lineRule="auto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990600" cy="276225"/>
                  <wp:effectExtent l="19050" t="0" r="0" b="0"/>
                  <wp:docPr id="39" name="Рисунок 55" descr="0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0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 l="3130" t="33229" b="305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276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7FFA" w:rsidRPr="005F5126" w:rsidTr="00F93F39">
        <w:trPr>
          <w:trHeight w:val="671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17FFA" w:rsidRPr="005F5126" w:rsidRDefault="00517FFA" w:rsidP="005D23B0">
            <w:pPr>
              <w:pStyle w:val="30"/>
              <w:spacing w:line="264" w:lineRule="auto"/>
              <w:ind w:firstLine="566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б) эластичное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17FFA" w:rsidRPr="005F5126" w:rsidRDefault="00517FFA" w:rsidP="006365FC">
            <w:pPr>
              <w:pStyle w:val="30"/>
              <w:spacing w:line="264" w:lineRule="auto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971550" cy="266700"/>
                  <wp:effectExtent l="19050" t="0" r="0" b="0"/>
                  <wp:docPr id="38" name="Рисунок 56" descr="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0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 t="33386" b="296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7FFA" w:rsidRPr="005F5126" w:rsidTr="00F93F39">
        <w:trPr>
          <w:trHeight w:val="671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17FFA" w:rsidRPr="005F5126" w:rsidRDefault="00517FFA" w:rsidP="005D23B0">
            <w:pPr>
              <w:pStyle w:val="30"/>
              <w:spacing w:line="264" w:lineRule="auto"/>
              <w:ind w:firstLine="566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в) шарнирное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17FFA" w:rsidRPr="005F5126" w:rsidRDefault="00517FFA" w:rsidP="006365FC">
            <w:pPr>
              <w:pStyle w:val="30"/>
              <w:spacing w:line="264" w:lineRule="auto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971550" cy="314325"/>
                  <wp:effectExtent l="19050" t="0" r="0" b="0"/>
                  <wp:docPr id="37" name="Рисунок 57" descr="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0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 t="28583" b="284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314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7FFA" w:rsidRPr="005F5126" w:rsidTr="00F93F39">
        <w:trPr>
          <w:trHeight w:val="671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7FFA" w:rsidRPr="005F5126" w:rsidRDefault="00517FFA" w:rsidP="005D23B0">
            <w:pPr>
              <w:pStyle w:val="30"/>
              <w:spacing w:line="264" w:lineRule="auto"/>
              <w:ind w:firstLine="566"/>
              <w:jc w:val="left"/>
              <w:rPr>
                <w:sz w:val="28"/>
                <w:szCs w:val="28"/>
              </w:rPr>
            </w:pPr>
            <w:proofErr w:type="spellStart"/>
            <w:r w:rsidRPr="005F5126">
              <w:rPr>
                <w:sz w:val="28"/>
                <w:szCs w:val="28"/>
              </w:rPr>
              <w:t>д</w:t>
            </w:r>
            <w:proofErr w:type="spellEnd"/>
            <w:r w:rsidRPr="005F5126">
              <w:rPr>
                <w:sz w:val="28"/>
                <w:szCs w:val="28"/>
              </w:rPr>
              <w:t>) предохранительной муфтой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7FFA" w:rsidRPr="005F5126" w:rsidRDefault="00517FFA" w:rsidP="006365FC">
            <w:pPr>
              <w:pStyle w:val="30"/>
              <w:spacing w:line="264" w:lineRule="auto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971550" cy="304800"/>
                  <wp:effectExtent l="19050" t="0" r="0" b="0"/>
                  <wp:docPr id="36" name="Рисунок 58" descr="0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0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 t="28426" b="292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30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5911" w:rsidRPr="005F5126" w:rsidTr="00F93F39">
        <w:trPr>
          <w:trHeight w:val="474"/>
          <w:jc w:val="center"/>
        </w:trPr>
        <w:tc>
          <w:tcPr>
            <w:tcW w:w="658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D5911" w:rsidRPr="005F5126" w:rsidRDefault="00FD5911" w:rsidP="005D23B0">
            <w:pPr>
              <w:pStyle w:val="30"/>
              <w:spacing w:line="264" w:lineRule="auto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Муфты сцепления кулачковые (зубчатые):</w:t>
            </w:r>
          </w:p>
        </w:tc>
        <w:tc>
          <w:tcPr>
            <w:tcW w:w="298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D5911" w:rsidRPr="005F5126" w:rsidRDefault="00FD5911" w:rsidP="006365FC">
            <w:pPr>
              <w:pStyle w:val="30"/>
              <w:spacing w:line="264" w:lineRule="auto"/>
              <w:jc w:val="center"/>
              <w:rPr>
                <w:noProof/>
                <w:sz w:val="28"/>
                <w:szCs w:val="28"/>
              </w:rPr>
            </w:pPr>
          </w:p>
        </w:tc>
      </w:tr>
      <w:tr w:rsidR="00E929BD" w:rsidRPr="005F5126" w:rsidTr="00F93F39">
        <w:trPr>
          <w:trHeight w:val="587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E929BD" w:rsidRPr="005F5126" w:rsidRDefault="00E929BD" w:rsidP="005D23B0">
            <w:pPr>
              <w:pStyle w:val="30"/>
              <w:spacing w:line="264" w:lineRule="auto"/>
              <w:ind w:left="566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а) односторонняя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E929BD" w:rsidRPr="005F5126" w:rsidRDefault="00E929BD" w:rsidP="006365FC">
            <w:pPr>
              <w:pStyle w:val="30"/>
              <w:spacing w:line="264" w:lineRule="auto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971550" cy="247650"/>
                  <wp:effectExtent l="19050" t="0" r="0" b="0"/>
                  <wp:docPr id="41" name="Рисунок 59" descr="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 t="32993" b="325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29BD" w:rsidRPr="005F5126" w:rsidTr="00F93F39">
        <w:trPr>
          <w:trHeight w:val="581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29BD" w:rsidRPr="005F5126" w:rsidRDefault="00E929BD" w:rsidP="005D23B0">
            <w:pPr>
              <w:pStyle w:val="30"/>
              <w:spacing w:line="264" w:lineRule="auto"/>
              <w:ind w:left="566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б) двусторонняя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29BD" w:rsidRPr="005F5126" w:rsidRDefault="00E929BD" w:rsidP="006365FC">
            <w:pPr>
              <w:pStyle w:val="30"/>
              <w:spacing w:line="264" w:lineRule="auto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971550" cy="276225"/>
                  <wp:effectExtent l="19050" t="0" r="0" b="0"/>
                  <wp:docPr id="40" name="Рисунок 60" descr="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0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 t="33386" b="290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276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5911" w:rsidRPr="005F5126" w:rsidTr="00F93F39">
        <w:trPr>
          <w:trHeight w:val="474"/>
          <w:jc w:val="center"/>
        </w:trPr>
        <w:tc>
          <w:tcPr>
            <w:tcW w:w="658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D5911" w:rsidRPr="005F5126" w:rsidRDefault="00FD5911" w:rsidP="005D23B0">
            <w:pPr>
              <w:pStyle w:val="30"/>
              <w:spacing w:line="264" w:lineRule="auto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Муфты обгона самовыключающиеся:</w:t>
            </w:r>
          </w:p>
        </w:tc>
        <w:tc>
          <w:tcPr>
            <w:tcW w:w="298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D5911" w:rsidRPr="005F5126" w:rsidRDefault="00FD5911" w:rsidP="006365FC">
            <w:pPr>
              <w:pStyle w:val="30"/>
              <w:spacing w:line="264" w:lineRule="auto"/>
              <w:jc w:val="center"/>
              <w:rPr>
                <w:noProof/>
                <w:sz w:val="28"/>
                <w:szCs w:val="28"/>
              </w:rPr>
            </w:pPr>
          </w:p>
        </w:tc>
      </w:tr>
      <w:tr w:rsidR="005D23B0" w:rsidRPr="005F5126" w:rsidTr="00F93F39">
        <w:trPr>
          <w:trHeight w:val="872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D23B0" w:rsidRPr="005F5126" w:rsidRDefault="005D23B0" w:rsidP="005D23B0">
            <w:pPr>
              <w:pStyle w:val="30"/>
              <w:spacing w:line="264" w:lineRule="auto"/>
              <w:ind w:left="567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а) односторонняя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D23B0" w:rsidRPr="005F5126" w:rsidRDefault="005D23B0" w:rsidP="006365FC">
            <w:pPr>
              <w:pStyle w:val="30"/>
              <w:spacing w:line="264" w:lineRule="auto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1295400" cy="390525"/>
                  <wp:effectExtent l="19050" t="0" r="0" b="0"/>
                  <wp:docPr id="43" name="Рисунок 61" descr="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0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t="29140" b="310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23B0" w:rsidRPr="005F5126" w:rsidTr="00F93F39">
        <w:trPr>
          <w:trHeight w:val="872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23B0" w:rsidRPr="005F5126" w:rsidRDefault="005D23B0" w:rsidP="005D23B0">
            <w:pPr>
              <w:pStyle w:val="30"/>
              <w:spacing w:line="264" w:lineRule="auto"/>
              <w:ind w:left="567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б) двусторонняя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23B0" w:rsidRPr="005F5126" w:rsidRDefault="005D23B0" w:rsidP="006365FC">
            <w:pPr>
              <w:pStyle w:val="30"/>
              <w:spacing w:line="264" w:lineRule="auto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1295400" cy="381000"/>
                  <wp:effectExtent l="19050" t="0" r="0" b="0"/>
                  <wp:docPr id="42" name="Рисунок 62" descr="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0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 t="30681" b="304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3F39" w:rsidRPr="005F5126" w:rsidTr="00F93F39">
        <w:trPr>
          <w:trHeight w:val="474"/>
          <w:jc w:val="center"/>
        </w:trPr>
        <w:tc>
          <w:tcPr>
            <w:tcW w:w="658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93F39" w:rsidRPr="005F5126" w:rsidRDefault="00F93F39" w:rsidP="00A66952">
            <w:pPr>
              <w:pStyle w:val="30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Гайка на винте, передающем движение:</w:t>
            </w:r>
          </w:p>
        </w:tc>
        <w:tc>
          <w:tcPr>
            <w:tcW w:w="298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93F39" w:rsidRPr="005F5126" w:rsidRDefault="00F93F39" w:rsidP="00A66952">
            <w:pPr>
              <w:pStyle w:val="30"/>
              <w:jc w:val="center"/>
              <w:rPr>
                <w:noProof/>
                <w:sz w:val="28"/>
                <w:szCs w:val="28"/>
              </w:rPr>
            </w:pPr>
          </w:p>
        </w:tc>
      </w:tr>
      <w:tr w:rsidR="00F93F39" w:rsidRPr="005F5126" w:rsidTr="00F93F39">
        <w:trPr>
          <w:trHeight w:val="710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93F39" w:rsidRPr="005F5126" w:rsidRDefault="00F93F39" w:rsidP="00A66952">
            <w:pPr>
              <w:pStyle w:val="30"/>
              <w:ind w:left="566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а) неразъёмная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93F39" w:rsidRPr="005F5126" w:rsidRDefault="00F93F39" w:rsidP="00A66952">
            <w:pPr>
              <w:pStyle w:val="30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1295400" cy="209550"/>
                  <wp:effectExtent l="19050" t="0" r="0" b="0"/>
                  <wp:docPr id="57" name="Рисунок 63" descr="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 t="41542" b="373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20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3F39" w:rsidRPr="005F5126" w:rsidTr="00F93F39">
        <w:trPr>
          <w:trHeight w:val="710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93F39" w:rsidRPr="005F5126" w:rsidRDefault="00F93F39" w:rsidP="00A66952">
            <w:pPr>
              <w:pStyle w:val="30"/>
              <w:ind w:left="566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б) разъёмная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93F39" w:rsidRPr="005F5126" w:rsidRDefault="00F93F39" w:rsidP="00A66952">
            <w:pPr>
              <w:pStyle w:val="30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1104900" cy="447675"/>
                  <wp:effectExtent l="19050" t="0" r="0" b="0"/>
                  <wp:docPr id="58" name="Рисунок 64" descr="0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0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 t="24167" b="218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44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3F39" w:rsidRPr="005F5126" w:rsidTr="00F93F39">
        <w:trPr>
          <w:trHeight w:val="710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F39" w:rsidRPr="005F5126" w:rsidRDefault="00F93F39" w:rsidP="00A66952">
            <w:pPr>
              <w:pStyle w:val="30"/>
              <w:ind w:left="566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в) шариковая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F39" w:rsidRPr="005F5126" w:rsidRDefault="00F93F39" w:rsidP="00A66952">
            <w:pPr>
              <w:pStyle w:val="30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1295400" cy="209550"/>
                  <wp:effectExtent l="19050" t="0" r="0" b="0"/>
                  <wp:docPr id="59" name="Рисунок 65" descr="0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0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 t="39278" b="393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20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365FC" w:rsidRDefault="00A60D27" w:rsidP="006365FC">
      <w:pPr>
        <w:spacing w:after="120" w:line="264" w:lineRule="auto"/>
        <w:ind w:firstLine="567"/>
        <w:jc w:val="right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>Окончание</w:t>
      </w:r>
      <w:r w:rsidR="006365FC">
        <w:rPr>
          <w:color w:val="000000" w:themeColor="text1"/>
          <w:szCs w:val="28"/>
        </w:rPr>
        <w:t xml:space="preserve"> </w:t>
      </w:r>
      <w:r w:rsidR="006365FC" w:rsidRPr="005F5126">
        <w:rPr>
          <w:color w:val="000000" w:themeColor="text1"/>
          <w:szCs w:val="28"/>
        </w:rPr>
        <w:t>прил</w:t>
      </w:r>
      <w:r w:rsidR="006365FC">
        <w:rPr>
          <w:color w:val="000000" w:themeColor="text1"/>
          <w:szCs w:val="28"/>
        </w:rPr>
        <w:t>.</w:t>
      </w:r>
      <w:r w:rsidR="006365FC" w:rsidRPr="005F5126">
        <w:rPr>
          <w:color w:val="000000" w:themeColor="text1"/>
          <w:szCs w:val="28"/>
        </w:rPr>
        <w:t xml:space="preserve"> 4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581"/>
        <w:gridCol w:w="2987"/>
      </w:tblGrid>
      <w:tr w:rsidR="006365FC" w:rsidRPr="005F5126" w:rsidTr="00F93F39">
        <w:trPr>
          <w:trHeight w:val="633"/>
          <w:jc w:val="center"/>
        </w:trPr>
        <w:tc>
          <w:tcPr>
            <w:tcW w:w="6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65FC" w:rsidRPr="005F5126" w:rsidRDefault="006365FC" w:rsidP="00B50B28">
            <w:pPr>
              <w:pStyle w:val="30"/>
              <w:jc w:val="center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Наименование</w:t>
            </w:r>
          </w:p>
        </w:tc>
        <w:tc>
          <w:tcPr>
            <w:tcW w:w="2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65FC" w:rsidRPr="005F5126" w:rsidRDefault="006365FC" w:rsidP="00B50B28">
            <w:pPr>
              <w:pStyle w:val="30"/>
              <w:jc w:val="center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Обозначение</w:t>
            </w:r>
          </w:p>
        </w:tc>
      </w:tr>
      <w:tr w:rsidR="00FD5911" w:rsidRPr="005F5126" w:rsidTr="00F93F39">
        <w:trPr>
          <w:trHeight w:val="507"/>
          <w:jc w:val="center"/>
        </w:trPr>
        <w:tc>
          <w:tcPr>
            <w:tcW w:w="658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D5911" w:rsidRPr="005F5126" w:rsidRDefault="00FD5911" w:rsidP="00B50B28">
            <w:pPr>
              <w:pStyle w:val="30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Муфты сцепления фрикционные:</w:t>
            </w:r>
          </w:p>
        </w:tc>
        <w:tc>
          <w:tcPr>
            <w:tcW w:w="298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D5911" w:rsidRPr="005F5126" w:rsidRDefault="00FD5911" w:rsidP="00B50B28">
            <w:pPr>
              <w:pStyle w:val="30"/>
              <w:jc w:val="center"/>
              <w:rPr>
                <w:noProof/>
                <w:sz w:val="28"/>
                <w:szCs w:val="28"/>
              </w:rPr>
            </w:pPr>
          </w:p>
        </w:tc>
      </w:tr>
      <w:tr w:rsidR="002361E4" w:rsidRPr="005F5126" w:rsidTr="00F93F39">
        <w:trPr>
          <w:trHeight w:val="823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361E4" w:rsidRPr="005F5126" w:rsidRDefault="002361E4" w:rsidP="00B50B28">
            <w:pPr>
              <w:pStyle w:val="30"/>
              <w:ind w:left="566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а) общее обозначение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361E4" w:rsidRPr="005F5126" w:rsidRDefault="002361E4" w:rsidP="00B50B28">
            <w:pPr>
              <w:pStyle w:val="30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1295400" cy="323850"/>
                  <wp:effectExtent l="19050" t="0" r="0" b="0"/>
                  <wp:docPr id="54" name="Рисунок 81" descr="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35126" b="315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61E4" w:rsidRPr="005F5126" w:rsidTr="00F93F39">
        <w:trPr>
          <w:trHeight w:val="823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361E4" w:rsidRPr="005F5126" w:rsidRDefault="002361E4" w:rsidP="00B50B28">
            <w:pPr>
              <w:pStyle w:val="30"/>
              <w:ind w:left="566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б) односторонняя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361E4" w:rsidRPr="005F5126" w:rsidRDefault="002361E4" w:rsidP="00B50B28">
            <w:pPr>
              <w:pStyle w:val="30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1295400" cy="342900"/>
                  <wp:effectExtent l="19050" t="0" r="0" b="0"/>
                  <wp:docPr id="53" name="Рисунок 82" descr="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0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 t="32930" b="317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61E4" w:rsidRPr="005F5126" w:rsidTr="00F93F39">
        <w:trPr>
          <w:trHeight w:val="823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361E4" w:rsidRPr="005F5126" w:rsidRDefault="002361E4" w:rsidP="00B50B28">
            <w:pPr>
              <w:pStyle w:val="30"/>
              <w:ind w:left="566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в) односторонняя электромагнитная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361E4" w:rsidRPr="005F5126" w:rsidRDefault="002361E4" w:rsidP="00B50B28">
            <w:pPr>
              <w:pStyle w:val="30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1295400" cy="333375"/>
                  <wp:effectExtent l="19050" t="0" r="0" b="0"/>
                  <wp:docPr id="52" name="Рисунок 83" descr="0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0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 t="33305" b="330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333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61E4" w:rsidRPr="005F5126" w:rsidTr="00F93F39">
        <w:trPr>
          <w:trHeight w:val="823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361E4" w:rsidRPr="005F5126" w:rsidRDefault="002361E4" w:rsidP="00B50B28">
            <w:pPr>
              <w:pStyle w:val="30"/>
              <w:ind w:left="566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г) двусторонняя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361E4" w:rsidRPr="005F5126" w:rsidRDefault="002361E4" w:rsidP="00B50B28">
            <w:pPr>
              <w:pStyle w:val="30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1295400" cy="333375"/>
                  <wp:effectExtent l="19050" t="0" r="0" b="0"/>
                  <wp:docPr id="51" name="Рисунок 84" descr="0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0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 t="33757" b="320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333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61E4" w:rsidRPr="005F5126" w:rsidTr="00F93F39">
        <w:trPr>
          <w:trHeight w:val="823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361E4" w:rsidRPr="005F5126" w:rsidRDefault="002361E4" w:rsidP="00B50B28">
            <w:pPr>
              <w:pStyle w:val="30"/>
              <w:ind w:left="566"/>
              <w:jc w:val="left"/>
              <w:rPr>
                <w:sz w:val="28"/>
                <w:szCs w:val="28"/>
              </w:rPr>
            </w:pPr>
            <w:proofErr w:type="spellStart"/>
            <w:r w:rsidRPr="005F5126">
              <w:rPr>
                <w:sz w:val="28"/>
                <w:szCs w:val="28"/>
              </w:rPr>
              <w:t>д</w:t>
            </w:r>
            <w:proofErr w:type="spellEnd"/>
            <w:r w:rsidRPr="005F5126">
              <w:rPr>
                <w:sz w:val="28"/>
                <w:szCs w:val="28"/>
              </w:rPr>
              <w:t>) двусторонняя электромагнитная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361E4" w:rsidRPr="005F5126" w:rsidRDefault="002361E4" w:rsidP="00B50B28">
            <w:pPr>
              <w:pStyle w:val="30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1295400" cy="342900"/>
                  <wp:effectExtent l="19050" t="0" r="0" b="0"/>
                  <wp:docPr id="50" name="Рисунок 85" descr="0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0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 t="32404" b="321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61E4" w:rsidRPr="005F5126" w:rsidTr="00F93F39">
        <w:trPr>
          <w:trHeight w:val="823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361E4" w:rsidRPr="005F5126" w:rsidRDefault="002361E4" w:rsidP="00B50B28">
            <w:pPr>
              <w:pStyle w:val="30"/>
              <w:ind w:left="566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е) конусная односторонняя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361E4" w:rsidRPr="005F5126" w:rsidRDefault="002361E4" w:rsidP="00B50B28">
            <w:pPr>
              <w:pStyle w:val="30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1295400" cy="390525"/>
                  <wp:effectExtent l="19050" t="0" r="0" b="0"/>
                  <wp:docPr id="49" name="Рисунок 86" descr="0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0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 t="29369" b="300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61E4" w:rsidRPr="005F5126" w:rsidTr="00F93F39">
        <w:trPr>
          <w:trHeight w:val="823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361E4" w:rsidRPr="005F5126" w:rsidRDefault="002361E4" w:rsidP="00B50B28">
            <w:pPr>
              <w:pStyle w:val="30"/>
              <w:ind w:left="566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ж) дисковая односторонняя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361E4" w:rsidRPr="005F5126" w:rsidRDefault="002361E4" w:rsidP="00B50B28">
            <w:pPr>
              <w:pStyle w:val="30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1295400" cy="371475"/>
                  <wp:effectExtent l="19050" t="0" r="0" b="0"/>
                  <wp:docPr id="48" name="Рисунок 87" descr="0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0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 t="31764" b="303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371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5E5C" w:rsidRPr="005F5126" w:rsidTr="00F93F39">
        <w:trPr>
          <w:trHeight w:val="823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E5C" w:rsidRPr="005F5126" w:rsidRDefault="002361E4" w:rsidP="00B50B28">
            <w:pPr>
              <w:pStyle w:val="30"/>
              <w:ind w:left="566"/>
              <w:jc w:val="left"/>
              <w:rPr>
                <w:sz w:val="28"/>
                <w:szCs w:val="28"/>
              </w:rPr>
            </w:pPr>
            <w:proofErr w:type="spellStart"/>
            <w:r w:rsidRPr="005F5126">
              <w:rPr>
                <w:sz w:val="28"/>
                <w:szCs w:val="28"/>
              </w:rPr>
              <w:t>з</w:t>
            </w:r>
            <w:proofErr w:type="spellEnd"/>
            <w:r w:rsidRPr="005F5126">
              <w:rPr>
                <w:sz w:val="28"/>
                <w:szCs w:val="28"/>
              </w:rPr>
              <w:t>) дисковая двусторонняя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E5C" w:rsidRPr="005F5126" w:rsidRDefault="002361E4" w:rsidP="00B50B28">
            <w:pPr>
              <w:pStyle w:val="30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1295400" cy="400050"/>
                  <wp:effectExtent l="19050" t="0" r="0" b="0"/>
                  <wp:docPr id="47" name="Рисунок 88" descr="0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0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 t="30777" b="282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0B28" w:rsidRPr="005F5126" w:rsidTr="00F93F39">
        <w:trPr>
          <w:trHeight w:val="507"/>
          <w:jc w:val="center"/>
        </w:trPr>
        <w:tc>
          <w:tcPr>
            <w:tcW w:w="658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50B28" w:rsidRPr="005F5126" w:rsidRDefault="00B50B28" w:rsidP="00B50B28">
            <w:pPr>
              <w:pStyle w:val="30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Тормоза:</w:t>
            </w:r>
          </w:p>
        </w:tc>
        <w:tc>
          <w:tcPr>
            <w:tcW w:w="298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50B28" w:rsidRPr="005F5126" w:rsidRDefault="00B50B28" w:rsidP="00B50B28">
            <w:pPr>
              <w:pStyle w:val="30"/>
              <w:jc w:val="center"/>
              <w:rPr>
                <w:noProof/>
                <w:sz w:val="28"/>
                <w:szCs w:val="28"/>
              </w:rPr>
            </w:pPr>
          </w:p>
        </w:tc>
      </w:tr>
      <w:tr w:rsidR="00B50B28" w:rsidRPr="005F5126" w:rsidTr="00F93F39">
        <w:trPr>
          <w:trHeight w:val="823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50B28" w:rsidRPr="005F5126" w:rsidRDefault="00B50B28" w:rsidP="00B50B28">
            <w:pPr>
              <w:pStyle w:val="30"/>
              <w:ind w:left="566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а) ленточный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50B28" w:rsidRPr="005F5126" w:rsidRDefault="00B50B28" w:rsidP="00B50B28">
            <w:pPr>
              <w:pStyle w:val="30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895350" cy="581890"/>
                  <wp:effectExtent l="19050" t="0" r="0" b="0"/>
                  <wp:docPr id="13" name="Рисунок 89" descr="0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0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 t="35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581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0B28" w:rsidRPr="005F5126" w:rsidTr="00F93F39">
        <w:trPr>
          <w:trHeight w:val="823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0B28" w:rsidRPr="005F5126" w:rsidRDefault="00B50B28" w:rsidP="00B50B28">
            <w:pPr>
              <w:pStyle w:val="30"/>
              <w:ind w:left="566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б) дисковые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0B28" w:rsidRPr="005F5126" w:rsidRDefault="00B50B28" w:rsidP="00B50B28">
            <w:pPr>
              <w:pStyle w:val="30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1295400" cy="419100"/>
                  <wp:effectExtent l="19050" t="0" r="0" b="0"/>
                  <wp:docPr id="17" name="Рисунок 90" descr="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 t="30777" b="258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5911" w:rsidRPr="005F5126" w:rsidTr="00F93F39">
        <w:trPr>
          <w:trHeight w:val="507"/>
          <w:jc w:val="center"/>
        </w:trPr>
        <w:tc>
          <w:tcPr>
            <w:tcW w:w="658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D5911" w:rsidRPr="005F5126" w:rsidRDefault="00B50B28" w:rsidP="00B50B28">
            <w:pPr>
              <w:pStyle w:val="30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Передачи зубчатые:</w:t>
            </w:r>
          </w:p>
        </w:tc>
        <w:tc>
          <w:tcPr>
            <w:tcW w:w="298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D5911" w:rsidRPr="005F5126" w:rsidRDefault="00FD5911" w:rsidP="00B50B28">
            <w:pPr>
              <w:pStyle w:val="30"/>
              <w:jc w:val="center"/>
              <w:rPr>
                <w:noProof/>
                <w:sz w:val="28"/>
                <w:szCs w:val="28"/>
              </w:rPr>
            </w:pPr>
          </w:p>
        </w:tc>
      </w:tr>
      <w:tr w:rsidR="00B50B28" w:rsidRPr="005F5126" w:rsidTr="00250867">
        <w:trPr>
          <w:trHeight w:val="1205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50B28" w:rsidRPr="005F5126" w:rsidRDefault="00B50B28" w:rsidP="00B50B28">
            <w:pPr>
              <w:pStyle w:val="30"/>
              <w:ind w:left="566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а) винтовая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50B28" w:rsidRPr="005F5126" w:rsidRDefault="00B50B28" w:rsidP="00B50B28">
            <w:pPr>
              <w:pStyle w:val="30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1295400" cy="600075"/>
                  <wp:effectExtent l="19050" t="0" r="0" b="0"/>
                  <wp:docPr id="34" name="Рисунок 91" descr="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 l="6377" t="23170" b="190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60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0B28" w:rsidRPr="005F5126" w:rsidTr="00250867">
        <w:trPr>
          <w:trHeight w:val="1265"/>
          <w:jc w:val="center"/>
        </w:trPr>
        <w:tc>
          <w:tcPr>
            <w:tcW w:w="6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0B28" w:rsidRPr="005F5126" w:rsidRDefault="00B50B28" w:rsidP="00B50B28">
            <w:pPr>
              <w:pStyle w:val="30"/>
              <w:ind w:left="566"/>
              <w:jc w:val="left"/>
              <w:rPr>
                <w:sz w:val="28"/>
                <w:szCs w:val="28"/>
              </w:rPr>
            </w:pPr>
            <w:r w:rsidRPr="005F5126">
              <w:rPr>
                <w:sz w:val="28"/>
                <w:szCs w:val="28"/>
              </w:rPr>
              <w:t>б) реечная</w:t>
            </w:r>
          </w:p>
        </w:tc>
        <w:tc>
          <w:tcPr>
            <w:tcW w:w="29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0B28" w:rsidRPr="005F5126" w:rsidRDefault="00B50B28" w:rsidP="00B50B28">
            <w:pPr>
              <w:pStyle w:val="30"/>
              <w:jc w:val="center"/>
              <w:rPr>
                <w:noProof/>
                <w:sz w:val="28"/>
                <w:szCs w:val="28"/>
              </w:rPr>
            </w:pPr>
            <w:r w:rsidRPr="005F5126">
              <w:rPr>
                <w:noProof/>
                <w:sz w:val="28"/>
                <w:szCs w:val="28"/>
              </w:rPr>
              <w:drawing>
                <wp:inline distT="0" distB="0" distL="0" distR="0">
                  <wp:extent cx="1123950" cy="666750"/>
                  <wp:effectExtent l="19050" t="0" r="0" b="0"/>
                  <wp:docPr id="35" name="Рисунок 92" descr="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0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 t="12862" b="87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0" cy="66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E1881" w:rsidRPr="005F5126" w:rsidRDefault="001E1881" w:rsidP="005F5126">
      <w:pPr>
        <w:spacing w:line="264" w:lineRule="auto"/>
        <w:ind w:firstLine="567"/>
        <w:jc w:val="center"/>
        <w:rPr>
          <w:color w:val="000000" w:themeColor="text1"/>
          <w:szCs w:val="28"/>
        </w:rPr>
      </w:pPr>
    </w:p>
    <w:p w:rsidR="006B78F3" w:rsidRPr="005F5126" w:rsidRDefault="006B78F3" w:rsidP="005F5126">
      <w:pPr>
        <w:spacing w:line="264" w:lineRule="auto"/>
        <w:ind w:firstLine="567"/>
        <w:jc w:val="center"/>
        <w:rPr>
          <w:color w:val="000000" w:themeColor="text1"/>
          <w:szCs w:val="28"/>
        </w:rPr>
      </w:pPr>
    </w:p>
    <w:p w:rsidR="006B78F3" w:rsidRPr="005F5126" w:rsidRDefault="006B78F3" w:rsidP="005F5126">
      <w:pPr>
        <w:spacing w:line="264" w:lineRule="auto"/>
        <w:ind w:firstLine="567"/>
        <w:jc w:val="center"/>
        <w:rPr>
          <w:color w:val="000000" w:themeColor="text1"/>
          <w:szCs w:val="28"/>
        </w:rPr>
      </w:pPr>
    </w:p>
    <w:p w:rsidR="00E212F8" w:rsidRPr="005F5126" w:rsidRDefault="00E212F8" w:rsidP="005F5126">
      <w:pPr>
        <w:spacing w:line="264" w:lineRule="auto"/>
        <w:ind w:firstLine="567"/>
        <w:jc w:val="right"/>
        <w:rPr>
          <w:color w:val="000000" w:themeColor="text1"/>
          <w:szCs w:val="28"/>
        </w:rPr>
      </w:pPr>
    </w:p>
    <w:p w:rsidR="00F132F7" w:rsidRDefault="00F132F7">
      <w:pPr>
        <w:spacing w:after="200" w:line="276" w:lineRule="auto"/>
        <w:jc w:val="left"/>
        <w:rPr>
          <w:color w:val="000000" w:themeColor="text1"/>
          <w:szCs w:val="28"/>
        </w:rPr>
      </w:pPr>
    </w:p>
    <w:p w:rsidR="00F132F7" w:rsidRDefault="00F132F7" w:rsidP="00F132F7">
      <w:pPr>
        <w:spacing w:line="276" w:lineRule="auto"/>
        <w:jc w:val="center"/>
        <w:rPr>
          <w:color w:val="000000" w:themeColor="text1"/>
          <w:szCs w:val="28"/>
        </w:rPr>
      </w:pPr>
    </w:p>
    <w:p w:rsidR="00F132F7" w:rsidRDefault="00022419">
      <w:pPr>
        <w:spacing w:after="200" w:line="276" w:lineRule="auto"/>
        <w:jc w:val="left"/>
        <w:rPr>
          <w:color w:val="000000" w:themeColor="text1"/>
          <w:szCs w:val="28"/>
        </w:rPr>
      </w:pPr>
      <w:r>
        <w:rPr>
          <w:noProof/>
          <w:color w:val="000000" w:themeColor="text1"/>
          <w:szCs w:val="28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-1328818</wp:posOffset>
            </wp:positionH>
            <wp:positionV relativeFrom="paragraph">
              <wp:posOffset>596487</wp:posOffset>
            </wp:positionV>
            <wp:extent cx="9090837" cy="6357354"/>
            <wp:effectExtent l="0" t="1333500" r="0" b="1300746"/>
            <wp:wrapNone/>
            <wp:docPr id="6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090837" cy="6357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132F7">
        <w:rPr>
          <w:color w:val="000000" w:themeColor="text1"/>
          <w:szCs w:val="28"/>
        </w:rPr>
        <w:br w:type="page"/>
      </w:r>
    </w:p>
    <w:p w:rsidR="001E017A" w:rsidRDefault="00614C7D" w:rsidP="00D43DCF">
      <w:pPr>
        <w:spacing w:line="276" w:lineRule="auto"/>
        <w:jc w:val="left"/>
        <w:rPr>
          <w:color w:val="000000" w:themeColor="text1"/>
          <w:szCs w:val="28"/>
        </w:rPr>
      </w:pPr>
      <w:r w:rsidRPr="00614C7D">
        <w:rPr>
          <w:noProof/>
          <w:szCs w:val="28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-1631430</wp:posOffset>
            </wp:positionH>
            <wp:positionV relativeFrom="paragraph">
              <wp:posOffset>1616789</wp:posOffset>
            </wp:positionV>
            <wp:extent cx="9090838" cy="5800931"/>
            <wp:effectExtent l="0" t="1600200" r="0" b="1609519"/>
            <wp:wrapNone/>
            <wp:docPr id="6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090838" cy="5800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E017A">
        <w:rPr>
          <w:color w:val="000000" w:themeColor="text1"/>
          <w:szCs w:val="28"/>
        </w:rPr>
        <w:br w:type="page"/>
      </w:r>
    </w:p>
    <w:p w:rsidR="00A32B36" w:rsidRDefault="00A32B36" w:rsidP="005F5126">
      <w:pPr>
        <w:spacing w:line="264" w:lineRule="auto"/>
        <w:ind w:firstLine="567"/>
        <w:jc w:val="right"/>
        <w:rPr>
          <w:color w:val="000000" w:themeColor="text1"/>
          <w:szCs w:val="28"/>
        </w:rPr>
      </w:pPr>
    </w:p>
    <w:p w:rsidR="00D43DCF" w:rsidRDefault="0059652A">
      <w:pPr>
        <w:spacing w:after="200" w:line="276" w:lineRule="auto"/>
        <w:jc w:val="left"/>
        <w:rPr>
          <w:color w:val="000000" w:themeColor="text1"/>
          <w:szCs w:val="28"/>
        </w:rPr>
      </w:pPr>
      <w:r w:rsidRPr="0059652A">
        <w:rPr>
          <w:noProof/>
          <w:szCs w:val="28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-1191799</wp:posOffset>
            </wp:positionH>
            <wp:positionV relativeFrom="paragraph">
              <wp:posOffset>928717</wp:posOffset>
            </wp:positionV>
            <wp:extent cx="8535867" cy="6259097"/>
            <wp:effectExtent l="0" t="1104900" r="0" b="1075153"/>
            <wp:wrapNone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535867" cy="6259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3DCF">
        <w:rPr>
          <w:color w:val="000000" w:themeColor="text1"/>
          <w:szCs w:val="28"/>
        </w:rPr>
        <w:br w:type="page"/>
      </w:r>
    </w:p>
    <w:p w:rsidR="00D43DCF" w:rsidRPr="005F5126" w:rsidRDefault="00D43DCF" w:rsidP="005F5126">
      <w:pPr>
        <w:spacing w:line="264" w:lineRule="auto"/>
        <w:ind w:firstLine="567"/>
        <w:jc w:val="right"/>
        <w:rPr>
          <w:color w:val="000000" w:themeColor="text1"/>
          <w:szCs w:val="28"/>
        </w:rPr>
      </w:pPr>
    </w:p>
    <w:p w:rsidR="006B78F3" w:rsidRPr="005F5126" w:rsidRDefault="006B78F3" w:rsidP="005F5126">
      <w:pPr>
        <w:spacing w:line="264" w:lineRule="auto"/>
        <w:ind w:firstLine="567"/>
        <w:rPr>
          <w:color w:val="000000" w:themeColor="text1"/>
          <w:szCs w:val="28"/>
        </w:rPr>
      </w:pPr>
    </w:p>
    <w:p w:rsidR="00FE2034" w:rsidRDefault="001C5D1E">
      <w:pPr>
        <w:spacing w:after="200" w:line="276" w:lineRule="auto"/>
        <w:jc w:val="left"/>
        <w:rPr>
          <w:color w:val="000000" w:themeColor="text1"/>
          <w:szCs w:val="28"/>
        </w:rPr>
      </w:pPr>
      <w:r w:rsidRPr="001C5D1E">
        <w:rPr>
          <w:szCs w:val="28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-1201420</wp:posOffset>
            </wp:positionH>
            <wp:positionV relativeFrom="paragraph">
              <wp:posOffset>711836</wp:posOffset>
            </wp:positionV>
            <wp:extent cx="8810625" cy="6499860"/>
            <wp:effectExtent l="0" t="1143000" r="0" b="1158240"/>
            <wp:wrapNone/>
            <wp:docPr id="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810625" cy="6499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E2034">
        <w:rPr>
          <w:color w:val="000000" w:themeColor="text1"/>
          <w:szCs w:val="28"/>
        </w:rPr>
        <w:br w:type="page"/>
      </w:r>
    </w:p>
    <w:p w:rsidR="000261AD" w:rsidRPr="005F5126" w:rsidRDefault="000261AD" w:rsidP="005F5126">
      <w:pPr>
        <w:spacing w:line="264" w:lineRule="auto"/>
        <w:ind w:firstLine="567"/>
        <w:jc w:val="right"/>
        <w:rPr>
          <w:color w:val="000000" w:themeColor="text1"/>
          <w:szCs w:val="28"/>
        </w:rPr>
      </w:pPr>
      <w:r w:rsidRPr="005F5126">
        <w:rPr>
          <w:color w:val="000000" w:themeColor="text1"/>
          <w:szCs w:val="28"/>
        </w:rPr>
        <w:t xml:space="preserve">Приложение </w:t>
      </w:r>
      <w:r w:rsidR="006B78F3" w:rsidRPr="005F5126">
        <w:rPr>
          <w:color w:val="000000" w:themeColor="text1"/>
          <w:szCs w:val="28"/>
        </w:rPr>
        <w:t>6</w:t>
      </w:r>
    </w:p>
    <w:p w:rsidR="008E78AC" w:rsidRPr="005F5126" w:rsidRDefault="000261AD" w:rsidP="00FE2034">
      <w:pPr>
        <w:pStyle w:val="5"/>
      </w:pPr>
      <w:r w:rsidRPr="005F5126">
        <w:t>Основные понятия в станкостроении</w:t>
      </w:r>
    </w:p>
    <w:p w:rsidR="008E78AC" w:rsidRPr="005F5126" w:rsidRDefault="008E78AC" w:rsidP="00A0305E">
      <w:pPr>
        <w:spacing w:before="240" w:line="264" w:lineRule="auto"/>
        <w:ind w:firstLine="567"/>
        <w:rPr>
          <w:szCs w:val="28"/>
        </w:rPr>
      </w:pPr>
      <w:r w:rsidRPr="005F5126">
        <w:rPr>
          <w:b/>
          <w:szCs w:val="28"/>
        </w:rPr>
        <w:t>БАБКА</w:t>
      </w:r>
      <w:r w:rsidR="00FD5911" w:rsidRPr="00294DEA">
        <w:rPr>
          <w:szCs w:val="28"/>
        </w:rPr>
        <w:t>,</w:t>
      </w:r>
      <w:r w:rsidRPr="00294DEA">
        <w:rPr>
          <w:szCs w:val="28"/>
        </w:rPr>
        <w:t xml:space="preserve"> </w:t>
      </w:r>
      <w:r w:rsidRPr="0069669A">
        <w:rPr>
          <w:i/>
          <w:iCs/>
          <w:szCs w:val="28"/>
        </w:rPr>
        <w:t>ж</w:t>
      </w:r>
      <w:r w:rsidRPr="005F5126">
        <w:rPr>
          <w:iCs/>
          <w:szCs w:val="28"/>
        </w:rPr>
        <w:t>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proofErr w:type="gramStart"/>
      <w:r w:rsidRPr="005F5126">
        <w:rPr>
          <w:i/>
          <w:szCs w:val="28"/>
        </w:rPr>
        <w:t>задняя</w:t>
      </w:r>
      <w:proofErr w:type="gramEnd"/>
      <w:r w:rsidRPr="005F5126">
        <w:rPr>
          <w:i/>
          <w:szCs w:val="28"/>
        </w:rPr>
        <w:t xml:space="preserve"> Б. токарного станка</w:t>
      </w:r>
      <w:r w:rsidRPr="005F5126">
        <w:rPr>
          <w:szCs w:val="28"/>
        </w:rPr>
        <w:t>. Узел токарного станка для раз</w:t>
      </w:r>
      <w:r w:rsidRPr="005F5126">
        <w:rPr>
          <w:szCs w:val="28"/>
        </w:rPr>
        <w:softHyphen/>
        <w:t>мещения ус</w:t>
      </w:r>
      <w:r w:rsidRPr="005F5126">
        <w:rPr>
          <w:szCs w:val="28"/>
        </w:rPr>
        <w:t>т</w:t>
      </w:r>
      <w:r w:rsidRPr="005F5126">
        <w:rPr>
          <w:szCs w:val="28"/>
        </w:rPr>
        <w:t>ройства, поддерживающего заготовку.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передняя Б. токарного станка</w:t>
      </w:r>
      <w:r w:rsidRPr="005F5126">
        <w:rPr>
          <w:szCs w:val="28"/>
        </w:rPr>
        <w:t>. Узел токарного станка для размещения шпинделя и механизма его привода.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proofErr w:type="gramStart"/>
      <w:r w:rsidRPr="005F5126">
        <w:rPr>
          <w:i/>
          <w:szCs w:val="28"/>
        </w:rPr>
        <w:t>силовая</w:t>
      </w:r>
      <w:proofErr w:type="gramEnd"/>
      <w:r w:rsidRPr="005F5126">
        <w:rPr>
          <w:i/>
          <w:szCs w:val="28"/>
        </w:rPr>
        <w:t xml:space="preserve"> Б. вращательного движения</w:t>
      </w:r>
      <w:r w:rsidRPr="005F5126">
        <w:rPr>
          <w:szCs w:val="28"/>
        </w:rPr>
        <w:t>. Узел агрегатного стан</w:t>
      </w:r>
      <w:r w:rsidRPr="005F5126">
        <w:rPr>
          <w:szCs w:val="28"/>
        </w:rPr>
        <w:softHyphen/>
        <w:t>ка для разм</w:t>
      </w:r>
      <w:r w:rsidRPr="005F5126">
        <w:rPr>
          <w:szCs w:val="28"/>
        </w:rPr>
        <w:t>е</w:t>
      </w:r>
      <w:r w:rsidRPr="005F5126">
        <w:rPr>
          <w:szCs w:val="28"/>
        </w:rPr>
        <w:t>щения привода режущего инструмента.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proofErr w:type="gramStart"/>
      <w:r w:rsidRPr="005F5126">
        <w:rPr>
          <w:i/>
          <w:szCs w:val="28"/>
        </w:rPr>
        <w:t>фрезерная Б.</w:t>
      </w:r>
      <w:r w:rsidRPr="005F5126">
        <w:rPr>
          <w:szCs w:val="28"/>
        </w:rPr>
        <w:t xml:space="preserve"> Узел некоторых типов фрезерных станков </w:t>
      </w:r>
      <w:r w:rsidRPr="005F5126">
        <w:rPr>
          <w:iCs/>
          <w:szCs w:val="28"/>
        </w:rPr>
        <w:t>[напр</w:t>
      </w:r>
      <w:r w:rsidR="00FD5911" w:rsidRPr="005F5126">
        <w:rPr>
          <w:iCs/>
          <w:szCs w:val="28"/>
        </w:rPr>
        <w:t>.</w:t>
      </w:r>
      <w:r w:rsidRPr="005F5126">
        <w:rPr>
          <w:iCs/>
          <w:szCs w:val="28"/>
        </w:rPr>
        <w:t>, продольно-фрезерных станков)</w:t>
      </w:r>
      <w:r w:rsidRPr="005F5126">
        <w:rPr>
          <w:szCs w:val="28"/>
        </w:rPr>
        <w:t xml:space="preserve"> для размещения приво</w:t>
      </w:r>
      <w:r w:rsidRPr="005F5126">
        <w:rPr>
          <w:szCs w:val="28"/>
        </w:rPr>
        <w:softHyphen/>
        <w:t>да вращения одного из шпинделей.</w:t>
      </w:r>
      <w:proofErr w:type="gramEnd"/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proofErr w:type="gramStart"/>
      <w:r w:rsidRPr="005F5126">
        <w:rPr>
          <w:i/>
          <w:szCs w:val="28"/>
        </w:rPr>
        <w:t>шлифовальная</w:t>
      </w:r>
      <w:proofErr w:type="gramEnd"/>
      <w:r w:rsidRPr="005F5126">
        <w:rPr>
          <w:i/>
          <w:szCs w:val="28"/>
        </w:rPr>
        <w:t xml:space="preserve"> Б.</w:t>
      </w:r>
      <w:r w:rsidRPr="005F5126">
        <w:rPr>
          <w:szCs w:val="28"/>
        </w:rPr>
        <w:t xml:space="preserve"> Узел шлифовального станка для размеще</w:t>
      </w:r>
      <w:r w:rsidRPr="005F5126">
        <w:rPr>
          <w:szCs w:val="28"/>
        </w:rPr>
        <w:softHyphen/>
        <w:t>ния привода шлифовального круга.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proofErr w:type="gramStart"/>
      <w:r w:rsidRPr="005F5126">
        <w:rPr>
          <w:i/>
          <w:szCs w:val="28"/>
        </w:rPr>
        <w:t>шпиндельная</w:t>
      </w:r>
      <w:proofErr w:type="gramEnd"/>
      <w:r w:rsidRPr="005F5126">
        <w:rPr>
          <w:i/>
          <w:szCs w:val="28"/>
        </w:rPr>
        <w:t xml:space="preserve"> Б.</w:t>
      </w:r>
      <w:r w:rsidRPr="005F5126">
        <w:rPr>
          <w:szCs w:val="28"/>
        </w:rPr>
        <w:t xml:space="preserve"> Узел станка для размещения шпинделя и механизма его привода.</w:t>
      </w:r>
    </w:p>
    <w:p w:rsidR="008E78AC" w:rsidRPr="005F5126" w:rsidRDefault="008E78AC" w:rsidP="00A0305E">
      <w:pPr>
        <w:spacing w:before="240" w:line="264" w:lineRule="auto"/>
        <w:ind w:firstLine="567"/>
        <w:jc w:val="left"/>
        <w:rPr>
          <w:szCs w:val="28"/>
        </w:rPr>
      </w:pPr>
      <w:r w:rsidRPr="005F5126">
        <w:rPr>
          <w:b/>
          <w:szCs w:val="28"/>
        </w:rPr>
        <w:t>БУРТИК</w:t>
      </w:r>
      <w:r w:rsidR="00FD5911" w:rsidRPr="00294DEA">
        <w:rPr>
          <w:szCs w:val="28"/>
        </w:rPr>
        <w:t>,</w:t>
      </w:r>
      <w:r w:rsidRPr="005F5126">
        <w:rPr>
          <w:szCs w:val="28"/>
        </w:rPr>
        <w:t xml:space="preserve"> </w:t>
      </w:r>
      <w:proofErr w:type="gramStart"/>
      <w:r w:rsidRPr="00C83669">
        <w:rPr>
          <w:i/>
          <w:iCs/>
          <w:szCs w:val="28"/>
        </w:rPr>
        <w:t>м</w:t>
      </w:r>
      <w:proofErr w:type="gramEnd"/>
      <w:r w:rsidRPr="005F5126">
        <w:rPr>
          <w:iCs/>
          <w:szCs w:val="28"/>
        </w:rPr>
        <w:t>.</w:t>
      </w:r>
      <w:r w:rsidRPr="005F5126">
        <w:rPr>
          <w:szCs w:val="28"/>
        </w:rPr>
        <w:t xml:space="preserve"> Кольцевое утолщение на цилиндрических де</w:t>
      </w:r>
      <w:r w:rsidRPr="005F5126">
        <w:rPr>
          <w:szCs w:val="28"/>
        </w:rPr>
        <w:softHyphen/>
        <w:t>талях.</w:t>
      </w:r>
    </w:p>
    <w:p w:rsidR="008E78AC" w:rsidRPr="005F5126" w:rsidRDefault="008E78AC" w:rsidP="00A0305E">
      <w:pPr>
        <w:spacing w:before="240" w:line="264" w:lineRule="auto"/>
        <w:ind w:firstLine="567"/>
        <w:rPr>
          <w:szCs w:val="28"/>
        </w:rPr>
      </w:pPr>
      <w:r w:rsidRPr="005F5126">
        <w:rPr>
          <w:b/>
          <w:szCs w:val="28"/>
        </w:rPr>
        <w:t>ВАЛ</w:t>
      </w:r>
      <w:r w:rsidR="00FD5911" w:rsidRPr="00294DEA">
        <w:rPr>
          <w:szCs w:val="28"/>
        </w:rPr>
        <w:t>,</w:t>
      </w:r>
      <w:r w:rsidRPr="005F5126">
        <w:rPr>
          <w:szCs w:val="28"/>
        </w:rPr>
        <w:t xml:space="preserve"> </w:t>
      </w:r>
      <w:proofErr w:type="gramStart"/>
      <w:r w:rsidRPr="00294DEA">
        <w:rPr>
          <w:i/>
          <w:iCs/>
          <w:szCs w:val="28"/>
        </w:rPr>
        <w:t>м</w:t>
      </w:r>
      <w:proofErr w:type="gramEnd"/>
      <w:r w:rsidRPr="005F5126">
        <w:rPr>
          <w:iCs/>
          <w:szCs w:val="28"/>
        </w:rPr>
        <w:t>.</w:t>
      </w:r>
      <w:r w:rsidRPr="005F5126">
        <w:rPr>
          <w:szCs w:val="28"/>
        </w:rPr>
        <w:t xml:space="preserve"> Деталь машины, вращающаяся в подшипниках, служащая опорой и передающая крутящий момент.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ведомый В.</w:t>
      </w:r>
      <w:r w:rsidRPr="005F5126">
        <w:rPr>
          <w:szCs w:val="28"/>
        </w:rPr>
        <w:t xml:space="preserve"> Вал, воспринимающий крутящий момент от ведущего вала.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ведущий В.</w:t>
      </w:r>
      <w:r w:rsidRPr="005F5126">
        <w:rPr>
          <w:szCs w:val="28"/>
        </w:rPr>
        <w:t xml:space="preserve"> Вал, передающий крутящий момент двигателя на ведомый вал.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входной В.</w:t>
      </w:r>
      <w:r w:rsidRPr="005F5126">
        <w:rPr>
          <w:szCs w:val="28"/>
        </w:rPr>
        <w:t xml:space="preserve"> Ведущий вал на вх</w:t>
      </w:r>
      <w:r w:rsidR="00FD5911" w:rsidRPr="005F5126">
        <w:rPr>
          <w:szCs w:val="28"/>
        </w:rPr>
        <w:t>оде механизма.</w:t>
      </w:r>
      <w:r w:rsidRPr="005F5126">
        <w:rPr>
          <w:szCs w:val="28"/>
        </w:rPr>
        <w:t xml:space="preserve"> 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выходной В</w:t>
      </w:r>
      <w:r w:rsidR="00FD5911" w:rsidRPr="005F5126">
        <w:rPr>
          <w:szCs w:val="28"/>
        </w:rPr>
        <w:t>. Вал на выходе механизма.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зубчатый В</w:t>
      </w:r>
      <w:r w:rsidRPr="005F5126">
        <w:rPr>
          <w:szCs w:val="28"/>
        </w:rPr>
        <w:t>. Вал, на поверхности которого нарезаны зубья (</w:t>
      </w:r>
      <w:r w:rsidRPr="005F5126">
        <w:rPr>
          <w:iCs/>
          <w:szCs w:val="28"/>
        </w:rPr>
        <w:t>шлицы</w:t>
      </w:r>
      <w:r w:rsidRPr="005F5126">
        <w:rPr>
          <w:szCs w:val="28"/>
        </w:rPr>
        <w:t>) для соединения с другими деталями.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консольный В.</w:t>
      </w:r>
      <w:r w:rsidRPr="005F5126">
        <w:rPr>
          <w:szCs w:val="28"/>
        </w:rPr>
        <w:t xml:space="preserve"> Вал, часть которого выступает за опору</w:t>
      </w:r>
      <w:r w:rsidR="00CF03CB">
        <w:rPr>
          <w:szCs w:val="28"/>
        </w:rPr>
        <w:t>.</w:t>
      </w:r>
      <w:r w:rsidRPr="005F5126">
        <w:rPr>
          <w:szCs w:val="28"/>
        </w:rPr>
        <w:t xml:space="preserve"> 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коренной В.</w:t>
      </w:r>
      <w:r w:rsidRPr="005F5126">
        <w:rPr>
          <w:szCs w:val="28"/>
        </w:rPr>
        <w:t xml:space="preserve"> Вал, несущий р</w:t>
      </w:r>
      <w:r w:rsidR="00CF03CB">
        <w:rPr>
          <w:szCs w:val="28"/>
        </w:rPr>
        <w:t>абочие органы машины.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кривошипный В.</w:t>
      </w:r>
      <w:r w:rsidRPr="005F5126">
        <w:rPr>
          <w:szCs w:val="28"/>
        </w:rPr>
        <w:t xml:space="preserve"> Коленчатый вал, состоящий из одного ко</w:t>
      </w:r>
      <w:r w:rsidRPr="005F5126">
        <w:rPr>
          <w:szCs w:val="28"/>
        </w:rPr>
        <w:softHyphen/>
        <w:t>лена.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основной В.</w:t>
      </w:r>
      <w:r w:rsidRPr="005F5126">
        <w:rPr>
          <w:szCs w:val="28"/>
        </w:rPr>
        <w:t xml:space="preserve"> Вал в системе допусков и посадок, верхнее </w:t>
      </w:r>
      <w:proofErr w:type="gramStart"/>
      <w:r w:rsidRPr="005F5126">
        <w:rPr>
          <w:szCs w:val="28"/>
        </w:rPr>
        <w:t>отклонение</w:t>
      </w:r>
      <w:proofErr w:type="gramEnd"/>
      <w:r w:rsidRPr="005F5126">
        <w:rPr>
          <w:szCs w:val="28"/>
        </w:rPr>
        <w:t xml:space="preserve"> кот</w:t>
      </w:r>
      <w:r w:rsidRPr="005F5126">
        <w:rPr>
          <w:szCs w:val="28"/>
        </w:rPr>
        <w:t>о</w:t>
      </w:r>
      <w:r w:rsidRPr="005F5126">
        <w:rPr>
          <w:szCs w:val="28"/>
        </w:rPr>
        <w:t>рого равно нулю.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полый В.</w:t>
      </w:r>
      <w:r w:rsidRPr="005F5126">
        <w:rPr>
          <w:szCs w:val="28"/>
        </w:rPr>
        <w:t xml:space="preserve"> Вал с центральным отверстием для снижения массы.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промежуточный В.</w:t>
      </w:r>
      <w:r w:rsidRPr="005F5126">
        <w:rPr>
          <w:szCs w:val="28"/>
        </w:rPr>
        <w:t xml:space="preserve"> Вал между входным и выходным ва</w:t>
      </w:r>
      <w:r w:rsidRPr="005F5126">
        <w:rPr>
          <w:szCs w:val="28"/>
        </w:rPr>
        <w:softHyphen/>
        <w:t>лами.</w:t>
      </w:r>
    </w:p>
    <w:p w:rsidR="00FD5911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прямой В.</w:t>
      </w:r>
      <w:r w:rsidRPr="005F5126">
        <w:rPr>
          <w:szCs w:val="28"/>
        </w:rPr>
        <w:t xml:space="preserve"> В</w:t>
      </w:r>
      <w:r w:rsidR="00FD5911" w:rsidRPr="005F5126">
        <w:rPr>
          <w:szCs w:val="28"/>
        </w:rPr>
        <w:t>ал, имеющий форму тела вращения.</w:t>
      </w:r>
      <w:r w:rsidRPr="005F5126">
        <w:rPr>
          <w:szCs w:val="28"/>
        </w:rPr>
        <w:t xml:space="preserve"> 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распределительный</w:t>
      </w:r>
      <w:r w:rsidRPr="005F5126">
        <w:rPr>
          <w:szCs w:val="28"/>
        </w:rPr>
        <w:t xml:space="preserve"> В. Вал с жёстко насаженными на него кулачками, при вращении которого через кулачки обеспечи</w:t>
      </w:r>
      <w:r w:rsidRPr="005F5126">
        <w:rPr>
          <w:szCs w:val="28"/>
        </w:rPr>
        <w:softHyphen/>
        <w:t>вается заданный порядок выполн</w:t>
      </w:r>
      <w:r w:rsidRPr="005F5126">
        <w:rPr>
          <w:szCs w:val="28"/>
        </w:rPr>
        <w:t>е</w:t>
      </w:r>
      <w:r w:rsidRPr="005F5126">
        <w:rPr>
          <w:szCs w:val="28"/>
        </w:rPr>
        <w:t>ния операций (</w:t>
      </w:r>
      <w:r w:rsidRPr="005F5126">
        <w:rPr>
          <w:iCs/>
          <w:szCs w:val="28"/>
        </w:rPr>
        <w:t>напр</w:t>
      </w:r>
      <w:r w:rsidRPr="005F5126">
        <w:rPr>
          <w:szCs w:val="28"/>
        </w:rPr>
        <w:t>.</w:t>
      </w:r>
      <w:r w:rsidR="00FD5911" w:rsidRPr="005F5126">
        <w:rPr>
          <w:szCs w:val="28"/>
        </w:rPr>
        <w:t>,</w:t>
      </w:r>
      <w:r w:rsidRPr="005F5126">
        <w:rPr>
          <w:szCs w:val="28"/>
        </w:rPr>
        <w:t xml:space="preserve"> </w:t>
      </w:r>
      <w:r w:rsidRPr="005F5126">
        <w:rPr>
          <w:iCs/>
          <w:szCs w:val="28"/>
        </w:rPr>
        <w:t>в метал</w:t>
      </w:r>
      <w:r w:rsidRPr="005F5126">
        <w:rPr>
          <w:iCs/>
          <w:szCs w:val="28"/>
        </w:rPr>
        <w:softHyphen/>
        <w:t>лорежущих станках-автоматах).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сборный В.</w:t>
      </w:r>
      <w:r w:rsidRPr="005F5126">
        <w:rPr>
          <w:szCs w:val="28"/>
        </w:rPr>
        <w:t xml:space="preserve"> Вал, собранный из отдельных деталей для удобства изготовл</w:t>
      </w:r>
      <w:r w:rsidRPr="005F5126">
        <w:rPr>
          <w:szCs w:val="28"/>
        </w:rPr>
        <w:t>е</w:t>
      </w:r>
      <w:r w:rsidRPr="005F5126">
        <w:rPr>
          <w:szCs w:val="28"/>
        </w:rPr>
        <w:t>ния, транспортировки и монтажа.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ступенчатый В.</w:t>
      </w:r>
      <w:r w:rsidRPr="005F5126">
        <w:rPr>
          <w:szCs w:val="28"/>
        </w:rPr>
        <w:t xml:space="preserve"> Прямой вал с участками различных диамет</w:t>
      </w:r>
      <w:r w:rsidRPr="005F5126">
        <w:rPr>
          <w:szCs w:val="28"/>
        </w:rPr>
        <w:softHyphen/>
        <w:t>ров.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proofErr w:type="gramStart"/>
      <w:r w:rsidRPr="005F5126">
        <w:rPr>
          <w:i/>
          <w:szCs w:val="28"/>
        </w:rPr>
        <w:t>ходовой В.</w:t>
      </w:r>
      <w:r w:rsidRPr="005F5126">
        <w:rPr>
          <w:szCs w:val="28"/>
        </w:rPr>
        <w:t xml:space="preserve"> Деталь станка, участвующая в преобразовании вращательного движения, полученного от коробки подач, в поступательное (</w:t>
      </w:r>
      <w:r w:rsidRPr="005F5126">
        <w:rPr>
          <w:iCs/>
          <w:szCs w:val="28"/>
        </w:rPr>
        <w:t>продольное и п</w:t>
      </w:r>
      <w:r w:rsidRPr="005F5126">
        <w:rPr>
          <w:iCs/>
          <w:szCs w:val="28"/>
        </w:rPr>
        <w:t>о</w:t>
      </w:r>
      <w:r w:rsidRPr="005F5126">
        <w:rPr>
          <w:iCs/>
          <w:szCs w:val="28"/>
        </w:rPr>
        <w:t>перечное)</w:t>
      </w:r>
      <w:r w:rsidRPr="005F5126">
        <w:rPr>
          <w:szCs w:val="28"/>
        </w:rPr>
        <w:t xml:space="preserve"> движение суппорта.</w:t>
      </w:r>
      <w:proofErr w:type="gramEnd"/>
    </w:p>
    <w:p w:rsidR="008E78AC" w:rsidRPr="005F5126" w:rsidRDefault="008E78AC" w:rsidP="00A0305E">
      <w:pPr>
        <w:spacing w:before="240" w:line="264" w:lineRule="auto"/>
        <w:ind w:firstLine="567"/>
        <w:rPr>
          <w:szCs w:val="28"/>
        </w:rPr>
      </w:pPr>
      <w:r w:rsidRPr="005F5126">
        <w:rPr>
          <w:b/>
          <w:szCs w:val="28"/>
        </w:rPr>
        <w:t>ВЕНЕЦ</w:t>
      </w:r>
      <w:r w:rsidR="00FD5911" w:rsidRPr="00294DEA">
        <w:rPr>
          <w:szCs w:val="28"/>
        </w:rPr>
        <w:t>,</w:t>
      </w:r>
      <w:r w:rsidRPr="005F5126">
        <w:rPr>
          <w:szCs w:val="28"/>
        </w:rPr>
        <w:t xml:space="preserve"> </w:t>
      </w:r>
      <w:proofErr w:type="gramStart"/>
      <w:r w:rsidRPr="005F5126">
        <w:rPr>
          <w:i/>
          <w:iCs/>
          <w:szCs w:val="28"/>
        </w:rPr>
        <w:t>м</w:t>
      </w:r>
      <w:proofErr w:type="gramEnd"/>
      <w:r w:rsidRPr="005F5126">
        <w:rPr>
          <w:iCs/>
          <w:szCs w:val="28"/>
        </w:rPr>
        <w:t>,</w:t>
      </w:r>
      <w:r w:rsidRPr="005F5126">
        <w:rPr>
          <w:szCs w:val="28"/>
        </w:rPr>
        <w:t xml:space="preserve"> зубчатый. Часть зубчатого колеса, содержащая зубья.</w:t>
      </w:r>
    </w:p>
    <w:p w:rsidR="008E78AC" w:rsidRPr="005F5126" w:rsidRDefault="008E78AC" w:rsidP="00A0305E">
      <w:pPr>
        <w:spacing w:before="240" w:line="264" w:lineRule="auto"/>
        <w:ind w:firstLine="567"/>
        <w:rPr>
          <w:szCs w:val="28"/>
        </w:rPr>
      </w:pPr>
      <w:r w:rsidRPr="005F5126">
        <w:rPr>
          <w:b/>
          <w:szCs w:val="28"/>
        </w:rPr>
        <w:t>ВЫНОСЛИВОСТЬ</w:t>
      </w:r>
      <w:r w:rsidR="00FD5911" w:rsidRPr="00294DEA">
        <w:rPr>
          <w:szCs w:val="28"/>
        </w:rPr>
        <w:t>,</w:t>
      </w:r>
      <w:r w:rsidRPr="005F5126">
        <w:rPr>
          <w:szCs w:val="28"/>
        </w:rPr>
        <w:t xml:space="preserve"> </w:t>
      </w:r>
      <w:r w:rsidRPr="005F5126">
        <w:rPr>
          <w:i/>
          <w:iCs/>
          <w:szCs w:val="28"/>
        </w:rPr>
        <w:t>ж</w:t>
      </w:r>
      <w:r w:rsidRPr="005F5126">
        <w:rPr>
          <w:iCs/>
          <w:szCs w:val="28"/>
        </w:rPr>
        <w:t>.</w:t>
      </w:r>
      <w:r w:rsidRPr="005F5126">
        <w:rPr>
          <w:szCs w:val="28"/>
        </w:rPr>
        <w:t xml:space="preserve"> Способность материалов и конструк</w:t>
      </w:r>
      <w:r w:rsidRPr="005F5126">
        <w:rPr>
          <w:szCs w:val="28"/>
        </w:rPr>
        <w:softHyphen/>
        <w:t>ций сопр</w:t>
      </w:r>
      <w:r w:rsidRPr="005F5126">
        <w:rPr>
          <w:szCs w:val="28"/>
        </w:rPr>
        <w:t>о</w:t>
      </w:r>
      <w:r w:rsidRPr="005F5126">
        <w:rPr>
          <w:szCs w:val="28"/>
        </w:rPr>
        <w:t>тивляться действию циклических нагрузок.</w:t>
      </w:r>
    </w:p>
    <w:p w:rsidR="008E78AC" w:rsidRPr="005F5126" w:rsidRDefault="008E78AC" w:rsidP="00A0305E">
      <w:pPr>
        <w:spacing w:before="240" w:line="264" w:lineRule="auto"/>
        <w:ind w:firstLine="567"/>
        <w:rPr>
          <w:szCs w:val="28"/>
        </w:rPr>
      </w:pPr>
      <w:r w:rsidRPr="005F5126">
        <w:rPr>
          <w:b/>
          <w:szCs w:val="28"/>
        </w:rPr>
        <w:t>ВЫТОЧКА</w:t>
      </w:r>
      <w:r w:rsidR="00FD5911" w:rsidRPr="00294DEA">
        <w:rPr>
          <w:szCs w:val="28"/>
        </w:rPr>
        <w:t>,</w:t>
      </w:r>
      <w:r w:rsidRPr="005F5126">
        <w:rPr>
          <w:szCs w:val="28"/>
        </w:rPr>
        <w:t xml:space="preserve"> </w:t>
      </w:r>
      <w:r w:rsidRPr="005F5126">
        <w:rPr>
          <w:i/>
          <w:iCs/>
          <w:szCs w:val="28"/>
        </w:rPr>
        <w:t>ж</w:t>
      </w:r>
      <w:r w:rsidRPr="005F5126">
        <w:rPr>
          <w:iCs/>
          <w:szCs w:val="28"/>
        </w:rPr>
        <w:t>.</w:t>
      </w:r>
      <w:r w:rsidRPr="005F5126">
        <w:rPr>
          <w:szCs w:val="28"/>
        </w:rPr>
        <w:t xml:space="preserve"> Кольцевая канавка в детали.</w:t>
      </w:r>
    </w:p>
    <w:p w:rsidR="008E78AC" w:rsidRPr="005F5126" w:rsidRDefault="008E78AC" w:rsidP="00A0305E">
      <w:pPr>
        <w:spacing w:before="240" w:line="264" w:lineRule="auto"/>
        <w:ind w:firstLine="567"/>
        <w:rPr>
          <w:szCs w:val="28"/>
        </w:rPr>
      </w:pPr>
      <w:r w:rsidRPr="005F5126">
        <w:rPr>
          <w:b/>
          <w:szCs w:val="28"/>
        </w:rPr>
        <w:t>ГАБАРИТ</w:t>
      </w:r>
      <w:r w:rsidR="00FD5911" w:rsidRPr="00294DEA">
        <w:rPr>
          <w:szCs w:val="28"/>
        </w:rPr>
        <w:t>,</w:t>
      </w:r>
      <w:r w:rsidRPr="005F5126">
        <w:rPr>
          <w:szCs w:val="28"/>
        </w:rPr>
        <w:t xml:space="preserve"> </w:t>
      </w:r>
      <w:proofErr w:type="gramStart"/>
      <w:r w:rsidRPr="005F5126">
        <w:rPr>
          <w:i/>
          <w:iCs/>
          <w:szCs w:val="28"/>
        </w:rPr>
        <w:t>м</w:t>
      </w:r>
      <w:proofErr w:type="gramEnd"/>
      <w:r w:rsidRPr="005F5126">
        <w:rPr>
          <w:iCs/>
          <w:szCs w:val="28"/>
        </w:rPr>
        <w:t>.</w:t>
      </w:r>
      <w:r w:rsidRPr="005F5126">
        <w:rPr>
          <w:szCs w:val="28"/>
        </w:rPr>
        <w:t xml:space="preserve"> Предельные внешние очертания деталей, узлов, машин.</w:t>
      </w:r>
    </w:p>
    <w:p w:rsidR="008E78AC" w:rsidRPr="005F5126" w:rsidRDefault="008E78AC" w:rsidP="00A0305E">
      <w:pPr>
        <w:spacing w:before="240" w:line="264" w:lineRule="auto"/>
        <w:ind w:firstLine="567"/>
        <w:rPr>
          <w:szCs w:val="28"/>
        </w:rPr>
      </w:pPr>
      <w:r w:rsidRPr="005F5126">
        <w:rPr>
          <w:b/>
          <w:szCs w:val="28"/>
        </w:rPr>
        <w:t>ГАЛТЕЛЬ</w:t>
      </w:r>
      <w:r w:rsidR="00FD5911" w:rsidRPr="00294DEA">
        <w:rPr>
          <w:szCs w:val="28"/>
        </w:rPr>
        <w:t>,</w:t>
      </w:r>
      <w:r w:rsidRPr="005F5126">
        <w:rPr>
          <w:szCs w:val="28"/>
        </w:rPr>
        <w:t xml:space="preserve"> </w:t>
      </w:r>
      <w:r w:rsidRPr="005F5126">
        <w:rPr>
          <w:i/>
          <w:iCs/>
          <w:szCs w:val="28"/>
        </w:rPr>
        <w:t>ж</w:t>
      </w:r>
      <w:r w:rsidRPr="005F5126">
        <w:rPr>
          <w:iCs/>
          <w:szCs w:val="28"/>
        </w:rPr>
        <w:t>.</w:t>
      </w:r>
      <w:r w:rsidRPr="005F5126">
        <w:rPr>
          <w:szCs w:val="28"/>
        </w:rPr>
        <w:t xml:space="preserve"> Переход между двумя смежными поверхностями, выпо</w:t>
      </w:r>
      <w:r w:rsidRPr="005F5126">
        <w:rPr>
          <w:szCs w:val="28"/>
        </w:rPr>
        <w:t>л</w:t>
      </w:r>
      <w:r w:rsidRPr="005F5126">
        <w:rPr>
          <w:szCs w:val="28"/>
        </w:rPr>
        <w:t>ненный по радиусу, для снижения концентрации напряжений.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переходная Г.</w:t>
      </w:r>
      <w:r w:rsidRPr="005F5126">
        <w:rPr>
          <w:szCs w:val="28"/>
        </w:rPr>
        <w:t xml:space="preserve"> Галтель п</w:t>
      </w:r>
      <w:r w:rsidR="005674A1">
        <w:rPr>
          <w:szCs w:val="28"/>
        </w:rPr>
        <w:t>еременного радиуса кривизны.</w:t>
      </w:r>
      <w:r w:rsidRPr="005F5126">
        <w:rPr>
          <w:szCs w:val="28"/>
        </w:rPr>
        <w:t xml:space="preserve"> 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рассеивающая Г.</w:t>
      </w:r>
      <w:r w:rsidRPr="005F5126">
        <w:rPr>
          <w:szCs w:val="28"/>
        </w:rPr>
        <w:t xml:space="preserve"> Удлинённая переходная галтель, обеспечивающая коэ</w:t>
      </w:r>
      <w:r w:rsidRPr="005F5126">
        <w:rPr>
          <w:szCs w:val="28"/>
        </w:rPr>
        <w:t>ф</w:t>
      </w:r>
      <w:r w:rsidRPr="005F5126">
        <w:rPr>
          <w:szCs w:val="28"/>
        </w:rPr>
        <w:t>фициент концентрации напряжений, близкий к единице.</w:t>
      </w:r>
    </w:p>
    <w:p w:rsidR="008E78AC" w:rsidRPr="005F5126" w:rsidRDefault="008E78AC" w:rsidP="00A0305E">
      <w:pPr>
        <w:spacing w:before="240" w:line="264" w:lineRule="auto"/>
        <w:ind w:firstLine="567"/>
        <w:rPr>
          <w:szCs w:val="28"/>
        </w:rPr>
      </w:pPr>
      <w:r w:rsidRPr="005F5126">
        <w:rPr>
          <w:b/>
          <w:szCs w:val="28"/>
        </w:rPr>
        <w:t>ДИАГРАММА</w:t>
      </w:r>
      <w:r w:rsidR="00FD5911" w:rsidRPr="00294DEA">
        <w:rPr>
          <w:szCs w:val="28"/>
        </w:rPr>
        <w:t>,</w:t>
      </w:r>
      <w:r w:rsidRPr="005F5126">
        <w:rPr>
          <w:szCs w:val="28"/>
        </w:rPr>
        <w:t xml:space="preserve"> </w:t>
      </w:r>
      <w:r w:rsidRPr="002C05F8">
        <w:rPr>
          <w:i/>
          <w:iCs/>
          <w:szCs w:val="28"/>
        </w:rPr>
        <w:t>ж</w:t>
      </w:r>
      <w:r w:rsidRPr="005F5126">
        <w:rPr>
          <w:iCs/>
          <w:szCs w:val="28"/>
        </w:rPr>
        <w:t>.</w:t>
      </w:r>
      <w:r w:rsidRPr="005F5126">
        <w:rPr>
          <w:szCs w:val="28"/>
        </w:rPr>
        <w:t xml:space="preserve"> Графическое изображение соотношений между вел</w:t>
      </w:r>
      <w:r w:rsidRPr="005F5126">
        <w:rPr>
          <w:szCs w:val="28"/>
        </w:rPr>
        <w:t>и</w:t>
      </w:r>
      <w:r w:rsidRPr="005F5126">
        <w:rPr>
          <w:szCs w:val="28"/>
        </w:rPr>
        <w:t>чинами.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кинематическая Д.</w:t>
      </w:r>
      <w:r w:rsidRPr="005F5126">
        <w:rPr>
          <w:szCs w:val="28"/>
        </w:rPr>
        <w:t xml:space="preserve"> Диагра</w:t>
      </w:r>
      <w:r w:rsidR="00FD5911" w:rsidRPr="005F5126">
        <w:rPr>
          <w:szCs w:val="28"/>
        </w:rPr>
        <w:t>мма скоростей и ускорений за</w:t>
      </w:r>
      <w:r w:rsidRPr="005F5126">
        <w:rPr>
          <w:szCs w:val="28"/>
        </w:rPr>
        <w:t xml:space="preserve"> полный цикл.</w:t>
      </w:r>
    </w:p>
    <w:p w:rsidR="008E78AC" w:rsidRPr="005F5126" w:rsidRDefault="008E78AC" w:rsidP="00A0305E">
      <w:pPr>
        <w:spacing w:before="240" w:line="264" w:lineRule="auto"/>
        <w:ind w:firstLine="567"/>
        <w:rPr>
          <w:szCs w:val="28"/>
        </w:rPr>
      </w:pPr>
      <w:r w:rsidRPr="005F5126">
        <w:rPr>
          <w:b/>
          <w:szCs w:val="28"/>
        </w:rPr>
        <w:t>ДИФФЕРЕНЦИАЛ</w:t>
      </w:r>
      <w:r w:rsidR="00294DEA" w:rsidRPr="002C05F8">
        <w:rPr>
          <w:szCs w:val="28"/>
        </w:rPr>
        <w:t>,</w:t>
      </w:r>
      <w:r w:rsidRPr="005F5126">
        <w:rPr>
          <w:szCs w:val="28"/>
        </w:rPr>
        <w:t xml:space="preserve"> </w:t>
      </w:r>
      <w:proofErr w:type="gramStart"/>
      <w:r w:rsidRPr="005F5126">
        <w:rPr>
          <w:i/>
          <w:iCs/>
          <w:szCs w:val="28"/>
        </w:rPr>
        <w:t>м</w:t>
      </w:r>
      <w:proofErr w:type="gramEnd"/>
      <w:r w:rsidR="00294DEA">
        <w:rPr>
          <w:iCs/>
          <w:szCs w:val="28"/>
        </w:rPr>
        <w:t>,</w:t>
      </w:r>
      <w:r w:rsidRPr="005F5126">
        <w:rPr>
          <w:szCs w:val="28"/>
        </w:rPr>
        <w:t xml:space="preserve"> зубчатый. Дифференциальный механизм: 1) в при</w:t>
      </w:r>
      <w:r w:rsidR="005674A1">
        <w:rPr>
          <w:szCs w:val="28"/>
        </w:rPr>
        <w:softHyphen/>
      </w:r>
      <w:r w:rsidRPr="005F5126">
        <w:rPr>
          <w:szCs w:val="28"/>
        </w:rPr>
        <w:t>во</w:t>
      </w:r>
      <w:r w:rsidR="005674A1">
        <w:rPr>
          <w:szCs w:val="28"/>
        </w:rPr>
        <w:softHyphen/>
      </w:r>
      <w:r w:rsidRPr="005F5126">
        <w:rPr>
          <w:szCs w:val="28"/>
        </w:rPr>
        <w:t>де ведущих колёс транспортных средств</w:t>
      </w:r>
      <w:r w:rsidR="00294DEA">
        <w:rPr>
          <w:szCs w:val="28"/>
        </w:rPr>
        <w:t>,</w:t>
      </w:r>
      <w:r w:rsidRPr="005F5126">
        <w:rPr>
          <w:szCs w:val="28"/>
        </w:rPr>
        <w:t xml:space="preserve"> обеспечивающий их вращение </w:t>
      </w:r>
      <w:r w:rsidR="005674A1">
        <w:rPr>
          <w:szCs w:val="28"/>
          <w:lang w:val="en-US"/>
        </w:rPr>
        <w:br/>
      </w:r>
      <w:r w:rsidRPr="005F5126">
        <w:rPr>
          <w:szCs w:val="28"/>
        </w:rPr>
        <w:t>с разными угловыми скоростя</w:t>
      </w:r>
      <w:r w:rsidRPr="005F5126">
        <w:rPr>
          <w:szCs w:val="28"/>
        </w:rPr>
        <w:softHyphen/>
        <w:t>ми на криволинейных участках пути</w:t>
      </w:r>
      <w:r w:rsidR="00FD5911" w:rsidRPr="005F5126">
        <w:rPr>
          <w:szCs w:val="28"/>
        </w:rPr>
        <w:t>;</w:t>
      </w:r>
      <w:r w:rsidRPr="005F5126">
        <w:rPr>
          <w:szCs w:val="28"/>
        </w:rPr>
        <w:t xml:space="preserve"> 2) в приводе металлоре</w:t>
      </w:r>
      <w:r w:rsidRPr="005F5126">
        <w:rPr>
          <w:szCs w:val="28"/>
        </w:rPr>
        <w:softHyphen/>
        <w:t>жущих станков для суммирования движений валов, вращаю</w:t>
      </w:r>
      <w:r w:rsidRPr="005F5126">
        <w:rPr>
          <w:szCs w:val="28"/>
        </w:rPr>
        <w:softHyphen/>
        <w:t xml:space="preserve">щихся </w:t>
      </w:r>
      <w:r w:rsidR="005674A1">
        <w:rPr>
          <w:szCs w:val="28"/>
          <w:lang w:val="en-US"/>
        </w:rPr>
        <w:br/>
      </w:r>
      <w:r w:rsidRPr="005F5126">
        <w:rPr>
          <w:szCs w:val="28"/>
        </w:rPr>
        <w:t>с различными частотами.</w:t>
      </w:r>
    </w:p>
    <w:p w:rsidR="008E78AC" w:rsidRPr="005F5126" w:rsidRDefault="008E78AC" w:rsidP="00A0305E">
      <w:pPr>
        <w:spacing w:before="240" w:line="264" w:lineRule="auto"/>
        <w:ind w:firstLine="567"/>
        <w:rPr>
          <w:szCs w:val="28"/>
        </w:rPr>
      </w:pPr>
      <w:r w:rsidRPr="005F5126">
        <w:rPr>
          <w:b/>
          <w:szCs w:val="28"/>
        </w:rPr>
        <w:t>ДОПУСКИ</w:t>
      </w:r>
      <w:r w:rsidR="00FD5911" w:rsidRPr="002C05F8">
        <w:rPr>
          <w:szCs w:val="28"/>
        </w:rPr>
        <w:t>,</w:t>
      </w:r>
      <w:r w:rsidRPr="005F5126">
        <w:rPr>
          <w:szCs w:val="28"/>
        </w:rPr>
        <w:t xml:space="preserve"> </w:t>
      </w:r>
      <w:proofErr w:type="gramStart"/>
      <w:r w:rsidRPr="005F5126">
        <w:rPr>
          <w:i/>
          <w:iCs/>
          <w:szCs w:val="28"/>
        </w:rPr>
        <w:t>м</w:t>
      </w:r>
      <w:proofErr w:type="gramEnd"/>
      <w:r w:rsidR="00FD5911" w:rsidRPr="005F5126">
        <w:rPr>
          <w:i/>
          <w:iCs/>
          <w:szCs w:val="28"/>
        </w:rPr>
        <w:t>.,</w:t>
      </w:r>
      <w:r w:rsidRPr="005F5126">
        <w:rPr>
          <w:i/>
          <w:iCs/>
          <w:szCs w:val="28"/>
        </w:rPr>
        <w:t xml:space="preserve"> мн</w:t>
      </w:r>
      <w:r w:rsidRPr="005F5126">
        <w:rPr>
          <w:szCs w:val="28"/>
        </w:rPr>
        <w:t>. Допускаемые отклонения числовой характеристики параметра от его номинального значения в соот</w:t>
      </w:r>
      <w:r w:rsidRPr="005F5126">
        <w:rPr>
          <w:szCs w:val="28"/>
        </w:rPr>
        <w:softHyphen/>
        <w:t>ветствии с заданным квалит</w:t>
      </w:r>
      <w:r w:rsidRPr="005F5126">
        <w:rPr>
          <w:szCs w:val="28"/>
        </w:rPr>
        <w:t>е</w:t>
      </w:r>
      <w:r w:rsidRPr="005F5126">
        <w:rPr>
          <w:szCs w:val="28"/>
        </w:rPr>
        <w:t>том.</w:t>
      </w:r>
    </w:p>
    <w:p w:rsidR="008E78AC" w:rsidRPr="005F5126" w:rsidRDefault="008E78AC" w:rsidP="00A0305E">
      <w:pPr>
        <w:spacing w:before="240" w:line="264" w:lineRule="auto"/>
        <w:ind w:firstLine="567"/>
        <w:rPr>
          <w:szCs w:val="28"/>
        </w:rPr>
      </w:pPr>
      <w:r w:rsidRPr="005F5126">
        <w:rPr>
          <w:b/>
          <w:szCs w:val="28"/>
        </w:rPr>
        <w:t>ЕСКД</w:t>
      </w:r>
      <w:r w:rsidRPr="005F5126">
        <w:rPr>
          <w:szCs w:val="28"/>
        </w:rPr>
        <w:t>. Единая система конструкторской документации, регламентиру</w:t>
      </w:r>
      <w:r w:rsidRPr="005F5126">
        <w:rPr>
          <w:szCs w:val="28"/>
        </w:rPr>
        <w:t>ю</w:t>
      </w:r>
      <w:r w:rsidRPr="005F5126">
        <w:rPr>
          <w:szCs w:val="28"/>
        </w:rPr>
        <w:t>щая виды и способы выполнения чертежей и схем, а также правила нанесения размеров, предельных отклонений, условных графических обозначений и т. п.</w:t>
      </w:r>
    </w:p>
    <w:p w:rsidR="008E78AC" w:rsidRPr="005F5126" w:rsidRDefault="008E78AC" w:rsidP="00A0305E">
      <w:pPr>
        <w:spacing w:before="240" w:line="264" w:lineRule="auto"/>
        <w:ind w:firstLine="567"/>
        <w:rPr>
          <w:szCs w:val="28"/>
        </w:rPr>
      </w:pPr>
      <w:r w:rsidRPr="005F5126">
        <w:rPr>
          <w:b/>
          <w:szCs w:val="28"/>
        </w:rPr>
        <w:t>ЖЁСТКОСТЬ</w:t>
      </w:r>
      <w:r w:rsidR="00FD5911" w:rsidRPr="002C05F8">
        <w:rPr>
          <w:szCs w:val="28"/>
        </w:rPr>
        <w:t>,</w:t>
      </w:r>
      <w:r w:rsidR="00FD5911" w:rsidRPr="005F5126">
        <w:rPr>
          <w:b/>
          <w:szCs w:val="28"/>
        </w:rPr>
        <w:t xml:space="preserve"> </w:t>
      </w:r>
      <w:r w:rsidRPr="005F5126">
        <w:rPr>
          <w:i/>
          <w:iCs/>
          <w:szCs w:val="28"/>
        </w:rPr>
        <w:t>ж</w:t>
      </w:r>
      <w:r w:rsidRPr="005F5126">
        <w:rPr>
          <w:szCs w:val="28"/>
        </w:rPr>
        <w:t>. Способность тела или конструкции сопро</w:t>
      </w:r>
      <w:r w:rsidRPr="005F5126">
        <w:rPr>
          <w:szCs w:val="28"/>
        </w:rPr>
        <w:softHyphen/>
        <w:t>тивляться деформированию.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Ж. зуба.</w:t>
      </w:r>
      <w:r w:rsidRPr="005F5126">
        <w:rPr>
          <w:szCs w:val="28"/>
        </w:rPr>
        <w:t xml:space="preserve"> Жёсткость зуба зубчатого колеса при контакте у полюса зацепл</w:t>
      </w:r>
      <w:r w:rsidRPr="005F5126">
        <w:rPr>
          <w:szCs w:val="28"/>
        </w:rPr>
        <w:t>е</w:t>
      </w:r>
      <w:r w:rsidRPr="005F5126">
        <w:rPr>
          <w:szCs w:val="28"/>
        </w:rPr>
        <w:t xml:space="preserve">ния </w:t>
      </w:r>
      <w:r w:rsidRPr="005F5126">
        <w:rPr>
          <w:iCs/>
          <w:szCs w:val="28"/>
        </w:rPr>
        <w:t>(расчётный случай).</w:t>
      </w:r>
    </w:p>
    <w:p w:rsidR="008E78AC" w:rsidRPr="005F5126" w:rsidRDefault="000261AD" w:rsidP="005F5126">
      <w:pPr>
        <w:spacing w:line="264" w:lineRule="auto"/>
        <w:ind w:firstLine="567"/>
        <w:rPr>
          <w:szCs w:val="28"/>
        </w:rPr>
      </w:pPr>
      <w:proofErr w:type="gramStart"/>
      <w:r w:rsidRPr="005F5126">
        <w:rPr>
          <w:i/>
          <w:szCs w:val="28"/>
        </w:rPr>
        <w:t>изги</w:t>
      </w:r>
      <w:r w:rsidR="008E78AC" w:rsidRPr="005F5126">
        <w:rPr>
          <w:i/>
          <w:szCs w:val="28"/>
        </w:rPr>
        <w:t>бная</w:t>
      </w:r>
      <w:proofErr w:type="gramEnd"/>
      <w:r w:rsidR="008E78AC" w:rsidRPr="005F5126">
        <w:rPr>
          <w:i/>
          <w:szCs w:val="28"/>
        </w:rPr>
        <w:t xml:space="preserve"> Ж. вала</w:t>
      </w:r>
      <w:r w:rsidR="008E78AC" w:rsidRPr="005F5126">
        <w:rPr>
          <w:szCs w:val="28"/>
        </w:rPr>
        <w:t>. Жёсткость, определяемая как п</w:t>
      </w:r>
      <w:r w:rsidR="00FD5911" w:rsidRPr="005F5126">
        <w:rPr>
          <w:szCs w:val="28"/>
        </w:rPr>
        <w:t>роизведе</w:t>
      </w:r>
      <w:r w:rsidR="00FD5911" w:rsidRPr="005F5126">
        <w:rPr>
          <w:szCs w:val="28"/>
        </w:rPr>
        <w:softHyphen/>
        <w:t>ние модуля у</w:t>
      </w:r>
      <w:r w:rsidR="00FD5911" w:rsidRPr="005F5126">
        <w:rPr>
          <w:szCs w:val="28"/>
        </w:rPr>
        <w:t>п</w:t>
      </w:r>
      <w:r w:rsidR="00FD5911" w:rsidRPr="005F5126">
        <w:rPr>
          <w:szCs w:val="28"/>
        </w:rPr>
        <w:t>ругости и осевого</w:t>
      </w:r>
      <w:r w:rsidR="008E78AC" w:rsidRPr="005F5126">
        <w:rPr>
          <w:szCs w:val="28"/>
        </w:rPr>
        <w:t xml:space="preserve"> момент</w:t>
      </w:r>
      <w:r w:rsidR="00FD5911" w:rsidRPr="005F5126">
        <w:rPr>
          <w:szCs w:val="28"/>
        </w:rPr>
        <w:t>а</w:t>
      </w:r>
      <w:r w:rsidR="008E78AC" w:rsidRPr="005F5126">
        <w:rPr>
          <w:szCs w:val="28"/>
        </w:rPr>
        <w:t xml:space="preserve"> инерции сечения вала.</w:t>
      </w:r>
    </w:p>
    <w:p w:rsidR="008E78AC" w:rsidRPr="005F5126" w:rsidRDefault="008E78AC" w:rsidP="003166CD">
      <w:pPr>
        <w:spacing w:line="288" w:lineRule="auto"/>
        <w:ind w:firstLine="567"/>
        <w:rPr>
          <w:szCs w:val="28"/>
        </w:rPr>
      </w:pPr>
      <w:proofErr w:type="gramStart"/>
      <w:r w:rsidRPr="005F5126">
        <w:rPr>
          <w:i/>
          <w:szCs w:val="28"/>
        </w:rPr>
        <w:t>контактная</w:t>
      </w:r>
      <w:proofErr w:type="gramEnd"/>
      <w:r w:rsidRPr="005F5126">
        <w:rPr>
          <w:i/>
          <w:szCs w:val="28"/>
        </w:rPr>
        <w:t xml:space="preserve"> Ж. детали</w:t>
      </w:r>
      <w:r w:rsidRPr="005F5126">
        <w:rPr>
          <w:szCs w:val="28"/>
        </w:rPr>
        <w:t>. Жесткость поверхностных слоев де</w:t>
      </w:r>
      <w:r w:rsidRPr="005F5126">
        <w:rPr>
          <w:szCs w:val="28"/>
        </w:rPr>
        <w:softHyphen/>
        <w:t>тали в местах контакта.</w:t>
      </w:r>
    </w:p>
    <w:p w:rsidR="008E78AC" w:rsidRPr="005F5126" w:rsidRDefault="008E78AC" w:rsidP="003166CD">
      <w:pPr>
        <w:spacing w:line="288" w:lineRule="auto"/>
        <w:ind w:firstLine="567"/>
        <w:rPr>
          <w:szCs w:val="28"/>
        </w:rPr>
      </w:pPr>
      <w:proofErr w:type="gramStart"/>
      <w:r w:rsidRPr="005F5126">
        <w:rPr>
          <w:i/>
          <w:szCs w:val="28"/>
        </w:rPr>
        <w:t>крутильная</w:t>
      </w:r>
      <w:proofErr w:type="gramEnd"/>
      <w:r w:rsidRPr="005F5126">
        <w:rPr>
          <w:i/>
          <w:szCs w:val="28"/>
        </w:rPr>
        <w:t xml:space="preserve"> Ж. вала</w:t>
      </w:r>
      <w:r w:rsidRPr="005F5126">
        <w:rPr>
          <w:szCs w:val="28"/>
        </w:rPr>
        <w:t>. Жёсткость, определяемая ка</w:t>
      </w:r>
      <w:r w:rsidR="00FD5911" w:rsidRPr="005F5126">
        <w:rPr>
          <w:szCs w:val="28"/>
        </w:rPr>
        <w:t>к произ</w:t>
      </w:r>
      <w:r w:rsidR="00FD5911" w:rsidRPr="005F5126">
        <w:rPr>
          <w:szCs w:val="28"/>
        </w:rPr>
        <w:softHyphen/>
        <w:t>ведение модуля сдвига и полярного</w:t>
      </w:r>
      <w:r w:rsidRPr="005F5126">
        <w:rPr>
          <w:szCs w:val="28"/>
        </w:rPr>
        <w:t xml:space="preserve"> момент</w:t>
      </w:r>
      <w:r w:rsidR="00FD5911" w:rsidRPr="005F5126">
        <w:rPr>
          <w:szCs w:val="28"/>
        </w:rPr>
        <w:t>а</w:t>
      </w:r>
      <w:r w:rsidRPr="005F5126">
        <w:rPr>
          <w:szCs w:val="28"/>
        </w:rPr>
        <w:t xml:space="preserve"> инерции сечения вала.</w:t>
      </w:r>
    </w:p>
    <w:p w:rsidR="008E78AC" w:rsidRPr="005F5126" w:rsidRDefault="008E78AC" w:rsidP="003166CD">
      <w:pPr>
        <w:spacing w:line="288" w:lineRule="auto"/>
        <w:ind w:firstLine="567"/>
        <w:rPr>
          <w:szCs w:val="28"/>
        </w:rPr>
      </w:pPr>
      <w:r w:rsidRPr="005F5126">
        <w:rPr>
          <w:i/>
          <w:szCs w:val="28"/>
        </w:rPr>
        <w:t>Ж. ремня.</w:t>
      </w:r>
      <w:r w:rsidRPr="005F5126">
        <w:rPr>
          <w:szCs w:val="28"/>
        </w:rPr>
        <w:t xml:space="preserve"> Сопротивляем</w:t>
      </w:r>
      <w:r w:rsidR="000261AD" w:rsidRPr="005F5126">
        <w:rPr>
          <w:szCs w:val="28"/>
        </w:rPr>
        <w:t xml:space="preserve">ость ремня перегибу на шкивах, </w:t>
      </w:r>
      <w:r w:rsidRPr="005F5126">
        <w:rPr>
          <w:szCs w:val="28"/>
        </w:rPr>
        <w:t>зависящая от м</w:t>
      </w:r>
      <w:r w:rsidRPr="005F5126">
        <w:rPr>
          <w:szCs w:val="28"/>
        </w:rPr>
        <w:t>о</w:t>
      </w:r>
      <w:r w:rsidRPr="005F5126">
        <w:rPr>
          <w:szCs w:val="28"/>
        </w:rPr>
        <w:t>дуля упругости ремня и относительного удлинения его наружных волокон.</w:t>
      </w:r>
    </w:p>
    <w:p w:rsidR="008E78AC" w:rsidRPr="005F5126" w:rsidRDefault="008E78AC" w:rsidP="003166CD">
      <w:pPr>
        <w:spacing w:line="288" w:lineRule="auto"/>
        <w:ind w:firstLine="567"/>
        <w:rPr>
          <w:szCs w:val="28"/>
        </w:rPr>
      </w:pPr>
      <w:proofErr w:type="gramStart"/>
      <w:r w:rsidRPr="005F5126">
        <w:rPr>
          <w:i/>
          <w:szCs w:val="28"/>
        </w:rPr>
        <w:t>собственная</w:t>
      </w:r>
      <w:proofErr w:type="gramEnd"/>
      <w:r w:rsidRPr="005F5126">
        <w:rPr>
          <w:i/>
          <w:szCs w:val="28"/>
        </w:rPr>
        <w:t xml:space="preserve"> Ж. деталей</w:t>
      </w:r>
      <w:r w:rsidRPr="005F5126">
        <w:rPr>
          <w:szCs w:val="28"/>
        </w:rPr>
        <w:t>. Жёсткость деталей, рассматриваемых как брусья, пластинки или оболочки с абсолютно жёст</w:t>
      </w:r>
      <w:r w:rsidRPr="005F5126">
        <w:rPr>
          <w:szCs w:val="28"/>
        </w:rPr>
        <w:softHyphen/>
        <w:t>кими опорами без трения.</w:t>
      </w:r>
    </w:p>
    <w:p w:rsidR="008E78AC" w:rsidRPr="005F5126" w:rsidRDefault="008E78AC" w:rsidP="003166CD">
      <w:pPr>
        <w:spacing w:line="288" w:lineRule="auto"/>
        <w:ind w:firstLine="567"/>
        <w:rPr>
          <w:szCs w:val="28"/>
        </w:rPr>
      </w:pPr>
      <w:r w:rsidRPr="005F5126">
        <w:rPr>
          <w:i/>
          <w:szCs w:val="28"/>
        </w:rPr>
        <w:t>Ж. упругой системы СПИД</w:t>
      </w:r>
      <w:r w:rsidRPr="005F5126">
        <w:rPr>
          <w:szCs w:val="28"/>
        </w:rPr>
        <w:t xml:space="preserve">. Отношение составляющей силы резания </w:t>
      </w:r>
      <w:r w:rsidR="00BD5BEE">
        <w:rPr>
          <w:szCs w:val="28"/>
        </w:rPr>
        <w:br/>
      </w:r>
      <w:r w:rsidRPr="005F5126">
        <w:rPr>
          <w:szCs w:val="28"/>
        </w:rPr>
        <w:t>к суммарной деформации упругой системы СПИД в направлении действия с</w:t>
      </w:r>
      <w:r w:rsidRPr="005F5126">
        <w:rPr>
          <w:szCs w:val="28"/>
        </w:rPr>
        <w:t>о</w:t>
      </w:r>
      <w:r w:rsidRPr="005F5126">
        <w:rPr>
          <w:szCs w:val="28"/>
        </w:rPr>
        <w:t>ставляющей.</w:t>
      </w:r>
    </w:p>
    <w:p w:rsidR="008E78AC" w:rsidRPr="005F5126" w:rsidRDefault="008E78AC" w:rsidP="003166CD">
      <w:pPr>
        <w:spacing w:before="240" w:line="288" w:lineRule="auto"/>
        <w:ind w:firstLine="567"/>
        <w:rPr>
          <w:szCs w:val="28"/>
        </w:rPr>
      </w:pPr>
      <w:r w:rsidRPr="005F5126">
        <w:rPr>
          <w:b/>
          <w:szCs w:val="28"/>
        </w:rPr>
        <w:t>ЗАГОТОВКА</w:t>
      </w:r>
      <w:r w:rsidR="00FD5911" w:rsidRPr="003166CD">
        <w:rPr>
          <w:szCs w:val="28"/>
        </w:rPr>
        <w:t>,</w:t>
      </w:r>
      <w:r w:rsidRPr="005F5126">
        <w:rPr>
          <w:szCs w:val="28"/>
        </w:rPr>
        <w:t xml:space="preserve"> </w:t>
      </w:r>
      <w:r w:rsidRPr="005F5126">
        <w:rPr>
          <w:i/>
          <w:iCs/>
          <w:szCs w:val="28"/>
        </w:rPr>
        <w:t>ж</w:t>
      </w:r>
      <w:r w:rsidRPr="005F5126">
        <w:rPr>
          <w:iCs/>
          <w:szCs w:val="28"/>
        </w:rPr>
        <w:t>.</w:t>
      </w:r>
      <w:r w:rsidRPr="005F5126">
        <w:rPr>
          <w:szCs w:val="28"/>
        </w:rPr>
        <w:t xml:space="preserve"> Предмет производства, из которого изме</w:t>
      </w:r>
      <w:r w:rsidRPr="005F5126">
        <w:rPr>
          <w:szCs w:val="28"/>
        </w:rPr>
        <w:softHyphen/>
        <w:t>нением формы, размеров, шероховатости поверхности и свойств материала изготовляют д</w:t>
      </w:r>
      <w:r w:rsidRPr="005F5126">
        <w:rPr>
          <w:szCs w:val="28"/>
        </w:rPr>
        <w:t>е</w:t>
      </w:r>
      <w:r w:rsidRPr="005F5126">
        <w:rPr>
          <w:szCs w:val="28"/>
        </w:rPr>
        <w:t>таль.</w:t>
      </w:r>
    </w:p>
    <w:p w:rsidR="008E78AC" w:rsidRPr="005F5126" w:rsidRDefault="008E78AC" w:rsidP="003166CD">
      <w:pPr>
        <w:spacing w:before="240" w:line="288" w:lineRule="auto"/>
        <w:ind w:firstLine="567"/>
        <w:rPr>
          <w:szCs w:val="28"/>
        </w:rPr>
      </w:pPr>
      <w:r w:rsidRPr="005F5126">
        <w:rPr>
          <w:b/>
          <w:szCs w:val="28"/>
        </w:rPr>
        <w:t>КАРЕТКА</w:t>
      </w:r>
      <w:r w:rsidR="00FD5911" w:rsidRPr="003166CD">
        <w:rPr>
          <w:szCs w:val="28"/>
        </w:rPr>
        <w:t>,</w:t>
      </w:r>
      <w:r w:rsidRPr="005F5126">
        <w:rPr>
          <w:szCs w:val="28"/>
        </w:rPr>
        <w:t xml:space="preserve"> </w:t>
      </w:r>
      <w:r w:rsidRPr="005F5126">
        <w:rPr>
          <w:i/>
          <w:iCs/>
          <w:szCs w:val="28"/>
        </w:rPr>
        <w:t>ж</w:t>
      </w:r>
      <w:r w:rsidRPr="005F5126">
        <w:rPr>
          <w:iCs/>
          <w:szCs w:val="28"/>
        </w:rPr>
        <w:t>.</w:t>
      </w:r>
      <w:r w:rsidRPr="005F5126">
        <w:rPr>
          <w:szCs w:val="28"/>
        </w:rPr>
        <w:t xml:space="preserve"> Узел машины или механизма, перемещаю</w:t>
      </w:r>
      <w:r w:rsidRPr="005F5126">
        <w:rPr>
          <w:szCs w:val="28"/>
        </w:rPr>
        <w:softHyphen/>
        <w:t xml:space="preserve">щийся обычно </w:t>
      </w:r>
      <w:r w:rsidR="00BD5BEE">
        <w:rPr>
          <w:szCs w:val="28"/>
        </w:rPr>
        <w:br/>
      </w:r>
      <w:r w:rsidRPr="005F5126">
        <w:rPr>
          <w:szCs w:val="28"/>
        </w:rPr>
        <w:t>по направляющим.</w:t>
      </w:r>
    </w:p>
    <w:p w:rsidR="008E78AC" w:rsidRPr="005F5126" w:rsidRDefault="008E78AC" w:rsidP="003166CD">
      <w:pPr>
        <w:spacing w:line="288" w:lineRule="auto"/>
        <w:ind w:firstLine="567"/>
        <w:rPr>
          <w:szCs w:val="28"/>
        </w:rPr>
      </w:pPr>
      <w:r w:rsidRPr="005F5126">
        <w:rPr>
          <w:i/>
          <w:szCs w:val="28"/>
        </w:rPr>
        <w:t>К. суппорта.</w:t>
      </w:r>
      <w:r w:rsidRPr="005F5126">
        <w:rPr>
          <w:szCs w:val="28"/>
        </w:rPr>
        <w:t xml:space="preserve"> Опорная часть суппорта, перемещающаяся по направля</w:t>
      </w:r>
      <w:r w:rsidRPr="005F5126">
        <w:rPr>
          <w:szCs w:val="28"/>
        </w:rPr>
        <w:t>ю</w:t>
      </w:r>
      <w:r w:rsidRPr="005F5126">
        <w:rPr>
          <w:szCs w:val="28"/>
        </w:rPr>
        <w:t>щим.</w:t>
      </w:r>
    </w:p>
    <w:p w:rsidR="008E78AC" w:rsidRPr="005F5126" w:rsidRDefault="008E78AC" w:rsidP="003166CD">
      <w:pPr>
        <w:spacing w:before="240" w:line="288" w:lineRule="auto"/>
        <w:ind w:firstLine="567"/>
        <w:rPr>
          <w:szCs w:val="28"/>
        </w:rPr>
      </w:pPr>
      <w:r w:rsidRPr="005F5126">
        <w:rPr>
          <w:b/>
          <w:szCs w:val="28"/>
        </w:rPr>
        <w:t>КВАЛИТЕТ</w:t>
      </w:r>
      <w:r w:rsidR="00FD5911" w:rsidRPr="003166CD">
        <w:rPr>
          <w:szCs w:val="28"/>
        </w:rPr>
        <w:t>,</w:t>
      </w:r>
      <w:r w:rsidRPr="005F5126">
        <w:rPr>
          <w:szCs w:val="28"/>
        </w:rPr>
        <w:t xml:space="preserve"> </w:t>
      </w:r>
      <w:proofErr w:type="gramStart"/>
      <w:r w:rsidRPr="005F5126">
        <w:rPr>
          <w:i/>
          <w:iCs/>
          <w:szCs w:val="28"/>
        </w:rPr>
        <w:t>м</w:t>
      </w:r>
      <w:proofErr w:type="gramEnd"/>
      <w:r w:rsidRPr="005F5126">
        <w:rPr>
          <w:iCs/>
          <w:szCs w:val="28"/>
        </w:rPr>
        <w:t>.</w:t>
      </w:r>
      <w:r w:rsidRPr="005F5126">
        <w:rPr>
          <w:szCs w:val="28"/>
        </w:rPr>
        <w:t xml:space="preserve"> Совокупность допусков, соответствующих одинаковой степени точности для всех номинальных разме</w:t>
      </w:r>
      <w:r w:rsidRPr="005F5126">
        <w:rPr>
          <w:szCs w:val="28"/>
        </w:rPr>
        <w:softHyphen/>
        <w:t>ров.</w:t>
      </w:r>
    </w:p>
    <w:p w:rsidR="008E78AC" w:rsidRPr="005F5126" w:rsidRDefault="008E78AC" w:rsidP="003166CD">
      <w:pPr>
        <w:spacing w:before="240" w:line="288" w:lineRule="auto"/>
        <w:ind w:firstLine="567"/>
        <w:rPr>
          <w:szCs w:val="28"/>
        </w:rPr>
      </w:pPr>
      <w:r w:rsidRPr="005F5126">
        <w:rPr>
          <w:b/>
          <w:szCs w:val="28"/>
        </w:rPr>
        <w:t>КОМПОНОВКА</w:t>
      </w:r>
      <w:r w:rsidR="00FD5911" w:rsidRPr="003166CD">
        <w:rPr>
          <w:szCs w:val="28"/>
        </w:rPr>
        <w:t>,</w:t>
      </w:r>
      <w:r w:rsidRPr="005F5126">
        <w:rPr>
          <w:szCs w:val="28"/>
        </w:rPr>
        <w:t xml:space="preserve"> </w:t>
      </w:r>
      <w:r w:rsidRPr="005F5126">
        <w:rPr>
          <w:i/>
          <w:iCs/>
          <w:szCs w:val="28"/>
        </w:rPr>
        <w:t>ж</w:t>
      </w:r>
      <w:r w:rsidR="00DA2B7E" w:rsidRPr="005F5126">
        <w:rPr>
          <w:i/>
          <w:iCs/>
          <w:szCs w:val="28"/>
        </w:rPr>
        <w:t>.</w:t>
      </w:r>
      <w:r w:rsidR="005F5126">
        <w:rPr>
          <w:szCs w:val="28"/>
        </w:rPr>
        <w:t xml:space="preserve"> </w:t>
      </w:r>
      <w:r w:rsidRPr="005F5126">
        <w:rPr>
          <w:szCs w:val="28"/>
        </w:rPr>
        <w:t>чертежа. Целесообразное размещение изображений, размеров и надписей на чертеже.</w:t>
      </w:r>
    </w:p>
    <w:p w:rsidR="008E78AC" w:rsidRPr="005F5126" w:rsidRDefault="008E78AC" w:rsidP="003166CD">
      <w:pPr>
        <w:spacing w:before="240" w:line="288" w:lineRule="auto"/>
        <w:ind w:firstLine="567"/>
        <w:rPr>
          <w:szCs w:val="28"/>
        </w:rPr>
      </w:pPr>
      <w:r w:rsidRPr="005F5126">
        <w:rPr>
          <w:b/>
          <w:szCs w:val="28"/>
        </w:rPr>
        <w:t>КОНСОЛЬ</w:t>
      </w:r>
      <w:r w:rsidR="00DA2B7E" w:rsidRPr="003166CD">
        <w:rPr>
          <w:szCs w:val="28"/>
        </w:rPr>
        <w:t>,</w:t>
      </w:r>
      <w:r w:rsidRPr="005F5126">
        <w:rPr>
          <w:szCs w:val="28"/>
        </w:rPr>
        <w:t xml:space="preserve"> </w:t>
      </w:r>
      <w:r w:rsidRPr="005F5126">
        <w:rPr>
          <w:i/>
          <w:iCs/>
          <w:szCs w:val="28"/>
        </w:rPr>
        <w:t>ж</w:t>
      </w:r>
      <w:r w:rsidR="00DA2B7E" w:rsidRPr="005F5126">
        <w:rPr>
          <w:i/>
          <w:iCs/>
          <w:szCs w:val="28"/>
        </w:rPr>
        <w:t>.</w:t>
      </w:r>
      <w:r w:rsidRPr="005F5126">
        <w:rPr>
          <w:szCs w:val="28"/>
        </w:rPr>
        <w:t xml:space="preserve"> станка. Корпусная часть станка, закреплённая одной ст</w:t>
      </w:r>
      <w:r w:rsidRPr="005F5126">
        <w:rPr>
          <w:szCs w:val="28"/>
        </w:rPr>
        <w:t>о</w:t>
      </w:r>
      <w:r w:rsidRPr="005F5126">
        <w:rPr>
          <w:szCs w:val="28"/>
        </w:rPr>
        <w:t>роной при свободной другой или выступающая за опору.</w:t>
      </w:r>
    </w:p>
    <w:p w:rsidR="008E78AC" w:rsidRPr="005F5126" w:rsidRDefault="008E78AC" w:rsidP="003166CD">
      <w:pPr>
        <w:spacing w:before="240" w:line="288" w:lineRule="auto"/>
        <w:ind w:firstLine="567"/>
        <w:rPr>
          <w:szCs w:val="28"/>
        </w:rPr>
      </w:pPr>
      <w:r w:rsidRPr="005F5126">
        <w:rPr>
          <w:b/>
          <w:szCs w:val="28"/>
        </w:rPr>
        <w:t>КОНСТРУКЦИЯ</w:t>
      </w:r>
      <w:r w:rsidR="00DA2B7E" w:rsidRPr="003166CD">
        <w:rPr>
          <w:szCs w:val="28"/>
        </w:rPr>
        <w:t>,</w:t>
      </w:r>
      <w:r w:rsidRPr="005F5126">
        <w:rPr>
          <w:szCs w:val="28"/>
        </w:rPr>
        <w:t xml:space="preserve"> </w:t>
      </w:r>
      <w:r w:rsidRPr="005F5126">
        <w:rPr>
          <w:i/>
          <w:iCs/>
          <w:szCs w:val="28"/>
        </w:rPr>
        <w:t>ж</w:t>
      </w:r>
      <w:r w:rsidRPr="005F5126">
        <w:rPr>
          <w:iCs/>
          <w:szCs w:val="28"/>
        </w:rPr>
        <w:t>.</w:t>
      </w:r>
      <w:r w:rsidRPr="005F5126">
        <w:rPr>
          <w:szCs w:val="28"/>
        </w:rPr>
        <w:t xml:space="preserve"> Устройство, взаимное расположение частей и с</w:t>
      </w:r>
      <w:r w:rsidRPr="005F5126">
        <w:rPr>
          <w:szCs w:val="28"/>
        </w:rPr>
        <w:t>о</w:t>
      </w:r>
      <w:r w:rsidRPr="005F5126">
        <w:rPr>
          <w:szCs w:val="28"/>
        </w:rPr>
        <w:t>став машины, механизма или сооружения.</w:t>
      </w:r>
    </w:p>
    <w:p w:rsidR="008E78AC" w:rsidRPr="005F5126" w:rsidRDefault="008E78AC" w:rsidP="003166CD">
      <w:pPr>
        <w:spacing w:before="240" w:line="288" w:lineRule="auto"/>
        <w:ind w:firstLine="567"/>
        <w:rPr>
          <w:szCs w:val="28"/>
        </w:rPr>
      </w:pPr>
      <w:r w:rsidRPr="005F5126">
        <w:rPr>
          <w:b/>
          <w:szCs w:val="28"/>
        </w:rPr>
        <w:t>КОНТРПРИВОД</w:t>
      </w:r>
      <w:r w:rsidR="00DA2B7E" w:rsidRPr="003166CD">
        <w:rPr>
          <w:szCs w:val="28"/>
        </w:rPr>
        <w:t>,</w:t>
      </w:r>
      <w:r w:rsidRPr="005F5126">
        <w:rPr>
          <w:szCs w:val="28"/>
        </w:rPr>
        <w:t xml:space="preserve"> </w:t>
      </w:r>
      <w:r w:rsidRPr="005F5126">
        <w:rPr>
          <w:i/>
          <w:iCs/>
          <w:szCs w:val="28"/>
        </w:rPr>
        <w:t>м</w:t>
      </w:r>
      <w:r w:rsidRPr="005F5126">
        <w:rPr>
          <w:iCs/>
          <w:szCs w:val="28"/>
        </w:rPr>
        <w:t>.</w:t>
      </w:r>
      <w:r w:rsidRPr="005F5126">
        <w:rPr>
          <w:szCs w:val="28"/>
        </w:rPr>
        <w:t xml:space="preserve"> Промежуточный привод передачи движения от о</w:t>
      </w:r>
      <w:r w:rsidRPr="005F5126">
        <w:rPr>
          <w:szCs w:val="28"/>
        </w:rPr>
        <w:t>б</w:t>
      </w:r>
      <w:r w:rsidRPr="005F5126">
        <w:rPr>
          <w:szCs w:val="28"/>
        </w:rPr>
        <w:t>щего трансмиссионного вала.</w:t>
      </w:r>
    </w:p>
    <w:p w:rsidR="008E78AC" w:rsidRPr="005F5126" w:rsidRDefault="008E78AC" w:rsidP="003166CD">
      <w:pPr>
        <w:spacing w:before="240" w:line="288" w:lineRule="auto"/>
        <w:ind w:firstLine="567"/>
        <w:rPr>
          <w:szCs w:val="28"/>
        </w:rPr>
      </w:pPr>
      <w:r w:rsidRPr="005F5126">
        <w:rPr>
          <w:b/>
          <w:szCs w:val="28"/>
        </w:rPr>
        <w:t>КОРПУС</w:t>
      </w:r>
      <w:r w:rsidR="00DA2B7E" w:rsidRPr="003166CD">
        <w:rPr>
          <w:szCs w:val="28"/>
        </w:rPr>
        <w:t>,</w:t>
      </w:r>
      <w:r w:rsidR="00DA2B7E" w:rsidRPr="005F5126">
        <w:rPr>
          <w:b/>
          <w:szCs w:val="28"/>
        </w:rPr>
        <w:t xml:space="preserve"> </w:t>
      </w:r>
      <w:proofErr w:type="gramStart"/>
      <w:r w:rsidR="00DA2B7E" w:rsidRPr="005F5126">
        <w:rPr>
          <w:i/>
          <w:szCs w:val="28"/>
        </w:rPr>
        <w:t>м</w:t>
      </w:r>
      <w:proofErr w:type="gramEnd"/>
      <w:r w:rsidR="00DA2B7E" w:rsidRPr="005F5126">
        <w:rPr>
          <w:i/>
          <w:szCs w:val="28"/>
        </w:rPr>
        <w:t>.</w:t>
      </w:r>
      <w:r w:rsidR="005F5126">
        <w:rPr>
          <w:szCs w:val="28"/>
        </w:rPr>
        <w:t xml:space="preserve"> </w:t>
      </w:r>
      <w:r w:rsidRPr="005F5126">
        <w:rPr>
          <w:szCs w:val="28"/>
        </w:rPr>
        <w:t>Основная часть машины, механизма, прибора, служащая о</w:t>
      </w:r>
      <w:r w:rsidRPr="005F5126">
        <w:rPr>
          <w:szCs w:val="28"/>
        </w:rPr>
        <w:t>с</w:t>
      </w:r>
      <w:r w:rsidRPr="005F5126">
        <w:rPr>
          <w:szCs w:val="28"/>
        </w:rPr>
        <w:t>нованием и несущая все основные узлы и детали.</w:t>
      </w:r>
    </w:p>
    <w:p w:rsidR="008E78AC" w:rsidRPr="005F5126" w:rsidRDefault="008E78AC" w:rsidP="003166CD">
      <w:pPr>
        <w:spacing w:before="240" w:line="288" w:lineRule="auto"/>
        <w:ind w:firstLine="567"/>
        <w:rPr>
          <w:szCs w:val="28"/>
        </w:rPr>
      </w:pPr>
      <w:r w:rsidRPr="005F5126">
        <w:rPr>
          <w:b/>
          <w:szCs w:val="28"/>
        </w:rPr>
        <w:t>ЛЮФТ</w:t>
      </w:r>
      <w:r w:rsidR="00DA2B7E" w:rsidRPr="003166CD">
        <w:rPr>
          <w:szCs w:val="28"/>
        </w:rPr>
        <w:t>,</w:t>
      </w:r>
      <w:r w:rsidRPr="005F5126">
        <w:rPr>
          <w:szCs w:val="28"/>
        </w:rPr>
        <w:t xml:space="preserve"> </w:t>
      </w:r>
      <w:proofErr w:type="gramStart"/>
      <w:r w:rsidRPr="005F5126">
        <w:rPr>
          <w:i/>
          <w:iCs/>
          <w:szCs w:val="28"/>
        </w:rPr>
        <w:t>м</w:t>
      </w:r>
      <w:proofErr w:type="gramEnd"/>
      <w:r w:rsidRPr="005F5126">
        <w:rPr>
          <w:i/>
          <w:iCs/>
          <w:szCs w:val="28"/>
        </w:rPr>
        <w:t>.</w:t>
      </w:r>
      <w:r w:rsidRPr="005F5126">
        <w:rPr>
          <w:szCs w:val="28"/>
        </w:rPr>
        <w:t xml:space="preserve"> Зазор между сопряжёнными поверхностями частей машин.</w:t>
      </w:r>
    </w:p>
    <w:p w:rsidR="008E78AC" w:rsidRPr="005F5126" w:rsidRDefault="008E78AC" w:rsidP="00A0305E">
      <w:pPr>
        <w:spacing w:before="240" w:line="264" w:lineRule="auto"/>
        <w:ind w:firstLine="567"/>
        <w:rPr>
          <w:szCs w:val="28"/>
        </w:rPr>
      </w:pPr>
      <w:r w:rsidRPr="005F5126">
        <w:rPr>
          <w:b/>
          <w:szCs w:val="28"/>
        </w:rPr>
        <w:t>МЕХАНИЗМ</w:t>
      </w:r>
      <w:r w:rsidR="00DA2B7E" w:rsidRPr="003166CD">
        <w:rPr>
          <w:szCs w:val="28"/>
        </w:rPr>
        <w:t>,</w:t>
      </w:r>
      <w:r w:rsidRPr="005F5126">
        <w:rPr>
          <w:szCs w:val="28"/>
        </w:rPr>
        <w:t xml:space="preserve"> </w:t>
      </w:r>
      <w:proofErr w:type="gramStart"/>
      <w:r w:rsidRPr="005F5126">
        <w:rPr>
          <w:i/>
          <w:iCs/>
          <w:szCs w:val="28"/>
        </w:rPr>
        <w:t>м</w:t>
      </w:r>
      <w:proofErr w:type="gramEnd"/>
      <w:r w:rsidRPr="005F5126">
        <w:rPr>
          <w:i/>
          <w:iCs/>
          <w:szCs w:val="28"/>
        </w:rPr>
        <w:t>.</w:t>
      </w:r>
      <w:r w:rsidRPr="005F5126">
        <w:rPr>
          <w:szCs w:val="28"/>
        </w:rPr>
        <w:t xml:space="preserve"> Система звеньев, преобразующая движение одних звен</w:t>
      </w:r>
      <w:r w:rsidRPr="005F5126">
        <w:rPr>
          <w:szCs w:val="28"/>
        </w:rPr>
        <w:t>ь</w:t>
      </w:r>
      <w:r w:rsidRPr="005F5126">
        <w:rPr>
          <w:szCs w:val="28"/>
        </w:rPr>
        <w:t>ев в требуемые движения других.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винтовой М.</w:t>
      </w:r>
      <w:r w:rsidRPr="005F5126">
        <w:rPr>
          <w:szCs w:val="28"/>
        </w:rPr>
        <w:t xml:space="preserve"> Механизм, содержащий винт и гайку и служа</w:t>
      </w:r>
      <w:r w:rsidRPr="005F5126">
        <w:rPr>
          <w:szCs w:val="28"/>
        </w:rPr>
        <w:softHyphen/>
        <w:t>щий для прео</w:t>
      </w:r>
      <w:r w:rsidRPr="005F5126">
        <w:rPr>
          <w:szCs w:val="28"/>
        </w:rPr>
        <w:t>б</w:t>
      </w:r>
      <w:r w:rsidRPr="005F5126">
        <w:rPr>
          <w:szCs w:val="28"/>
        </w:rPr>
        <w:t>разования вращательного движения одного элемента в поступательное движ</w:t>
      </w:r>
      <w:r w:rsidRPr="005F5126">
        <w:rPr>
          <w:szCs w:val="28"/>
        </w:rPr>
        <w:t>е</w:t>
      </w:r>
      <w:r w:rsidRPr="005F5126">
        <w:rPr>
          <w:szCs w:val="28"/>
        </w:rPr>
        <w:t>ние другого.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М. выключения подачи.</w:t>
      </w:r>
      <w:r w:rsidRPr="005F5126">
        <w:rPr>
          <w:szCs w:val="28"/>
        </w:rPr>
        <w:t xml:space="preserve"> Механизм, автоматически выклю</w:t>
      </w:r>
      <w:r w:rsidRPr="005F5126">
        <w:rPr>
          <w:szCs w:val="28"/>
        </w:rPr>
        <w:softHyphen/>
        <w:t>чающий движ</w:t>
      </w:r>
      <w:r w:rsidRPr="005F5126">
        <w:rPr>
          <w:szCs w:val="28"/>
        </w:rPr>
        <w:t>е</w:t>
      </w:r>
      <w:r w:rsidRPr="005F5126">
        <w:rPr>
          <w:szCs w:val="28"/>
        </w:rPr>
        <w:t>ние подачи при окончании обработки, при перегрузке и т.</w:t>
      </w:r>
      <w:r w:rsidR="00DA2B7E" w:rsidRPr="005F5126">
        <w:rPr>
          <w:szCs w:val="28"/>
        </w:rPr>
        <w:t xml:space="preserve"> </w:t>
      </w:r>
      <w:r w:rsidRPr="005F5126">
        <w:rPr>
          <w:szCs w:val="28"/>
        </w:rPr>
        <w:t>п.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М. выхаживания</w:t>
      </w:r>
      <w:r w:rsidRPr="005F5126">
        <w:rPr>
          <w:szCs w:val="28"/>
        </w:rPr>
        <w:t>. Механизм, обеспечивающий в течение определённого времени повторение рабочего движения без движения подачи.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гидравлический М.</w:t>
      </w:r>
      <w:r w:rsidRPr="005F5126">
        <w:rPr>
          <w:szCs w:val="28"/>
        </w:rPr>
        <w:t xml:space="preserve"> Механизм, в котором для преобразо</w:t>
      </w:r>
      <w:r w:rsidRPr="005F5126">
        <w:rPr>
          <w:szCs w:val="28"/>
        </w:rPr>
        <w:softHyphen/>
        <w:t>вания движения и</w:t>
      </w:r>
      <w:r w:rsidRPr="005F5126">
        <w:rPr>
          <w:szCs w:val="28"/>
        </w:rPr>
        <w:t>с</w:t>
      </w:r>
      <w:r w:rsidRPr="005F5126">
        <w:rPr>
          <w:szCs w:val="28"/>
        </w:rPr>
        <w:t>пользуется жидкая среда.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дифференциальный М.</w:t>
      </w:r>
      <w:r w:rsidRPr="005F5126">
        <w:rPr>
          <w:szCs w:val="28"/>
        </w:rPr>
        <w:t xml:space="preserve"> Механизм, обеспечивающий движение звеньев </w:t>
      </w:r>
      <w:r w:rsidR="00BD5BEE">
        <w:rPr>
          <w:szCs w:val="28"/>
        </w:rPr>
        <w:br/>
      </w:r>
      <w:r w:rsidRPr="005F5126">
        <w:rPr>
          <w:szCs w:val="28"/>
        </w:rPr>
        <w:t>с различными скоростями при сохранении соотно</w:t>
      </w:r>
      <w:r w:rsidRPr="005F5126">
        <w:rPr>
          <w:szCs w:val="28"/>
        </w:rPr>
        <w:softHyphen/>
        <w:t>шения сил, действующих на эти звенья.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зубчато-рычажный М.</w:t>
      </w:r>
      <w:r w:rsidRPr="005F5126">
        <w:rPr>
          <w:szCs w:val="28"/>
        </w:rPr>
        <w:t xml:space="preserve"> Объединённый механизм, состоящий из зубчатого и рычажного механизмов, что позволяет изменя</w:t>
      </w:r>
      <w:r w:rsidRPr="005F5126">
        <w:rPr>
          <w:iCs/>
          <w:szCs w:val="28"/>
        </w:rPr>
        <w:t>ть</w:t>
      </w:r>
      <w:r w:rsidRPr="005F5126">
        <w:rPr>
          <w:szCs w:val="28"/>
        </w:rPr>
        <w:t xml:space="preserve"> степень свободы механизма и </w:t>
      </w:r>
      <w:r w:rsidR="003166CD">
        <w:rPr>
          <w:szCs w:val="28"/>
        </w:rPr>
        <w:t>законы движения</w:t>
      </w:r>
      <w:r w:rsidRPr="005F5126">
        <w:rPr>
          <w:szCs w:val="28"/>
        </w:rPr>
        <w:t xml:space="preserve"> отдель</w:t>
      </w:r>
      <w:r w:rsidRPr="005F5126">
        <w:rPr>
          <w:szCs w:val="28"/>
        </w:rPr>
        <w:softHyphen/>
        <w:t>ных звеньев.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зубчатый М.</w:t>
      </w:r>
      <w:r w:rsidRPr="005F5126">
        <w:rPr>
          <w:szCs w:val="28"/>
        </w:rPr>
        <w:t xml:space="preserve"> Механизм, состоящий из зубчатых колёс и обеспечивающий передачу движения между валами с изменением скорости.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исполнительный М</w:t>
      </w:r>
      <w:r w:rsidRPr="005F5126">
        <w:rPr>
          <w:szCs w:val="28"/>
        </w:rPr>
        <w:t>. Механизм, выполняющий непосредственно</w:t>
      </w:r>
      <w:r w:rsidR="00DA2B7E" w:rsidRPr="005F5126">
        <w:rPr>
          <w:szCs w:val="28"/>
        </w:rPr>
        <w:t xml:space="preserve"> </w:t>
      </w:r>
      <w:r w:rsidRPr="005F5126">
        <w:rPr>
          <w:szCs w:val="28"/>
        </w:rPr>
        <w:t>требуемую технологическую операцию или переход.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карданный М.</w:t>
      </w:r>
      <w:r w:rsidRPr="005F5126">
        <w:rPr>
          <w:szCs w:val="28"/>
        </w:rPr>
        <w:t xml:space="preserve"> Механизм для передачи вращения между валами, оси кот</w:t>
      </w:r>
      <w:r w:rsidRPr="005F5126">
        <w:rPr>
          <w:szCs w:val="28"/>
        </w:rPr>
        <w:t>о</w:t>
      </w:r>
      <w:r w:rsidRPr="005F5126">
        <w:rPr>
          <w:szCs w:val="28"/>
        </w:rPr>
        <w:t>рых не лежат на одной прямой и имеют относительные</w:t>
      </w:r>
      <w:r w:rsidR="00DA2B7E" w:rsidRPr="005F5126">
        <w:rPr>
          <w:szCs w:val="28"/>
        </w:rPr>
        <w:t xml:space="preserve"> </w:t>
      </w:r>
      <w:r w:rsidRPr="005F5126">
        <w:rPr>
          <w:szCs w:val="28"/>
        </w:rPr>
        <w:t>перемещения.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клиновой М.</w:t>
      </w:r>
      <w:r w:rsidRPr="005F5126">
        <w:rPr>
          <w:szCs w:val="28"/>
        </w:rPr>
        <w:t xml:space="preserve"> Механи</w:t>
      </w:r>
      <w:r w:rsidR="00DA2B7E" w:rsidRPr="005F5126">
        <w:rPr>
          <w:szCs w:val="28"/>
        </w:rPr>
        <w:t>зм, звенья которого в виде двух</w:t>
      </w:r>
      <w:r w:rsidRPr="005F5126">
        <w:rPr>
          <w:szCs w:val="28"/>
        </w:rPr>
        <w:t xml:space="preserve"> клиньев образуют п</w:t>
      </w:r>
      <w:r w:rsidRPr="005F5126">
        <w:rPr>
          <w:szCs w:val="28"/>
        </w:rPr>
        <w:t>о</w:t>
      </w:r>
      <w:r w:rsidRPr="005F5126">
        <w:rPr>
          <w:szCs w:val="28"/>
        </w:rPr>
        <w:t>ступательную кинематическую пару, позволяющую создавать большие давл</w:t>
      </w:r>
      <w:r w:rsidRPr="005F5126">
        <w:rPr>
          <w:szCs w:val="28"/>
        </w:rPr>
        <w:t>е</w:t>
      </w:r>
      <w:r w:rsidRPr="005F5126">
        <w:rPr>
          <w:szCs w:val="28"/>
        </w:rPr>
        <w:t>ния при приложении малой движущей силы и имеющую самоторможение.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кривошипно-ползунный М.</w:t>
      </w:r>
      <w:r w:rsidRPr="005F5126">
        <w:rPr>
          <w:szCs w:val="28"/>
        </w:rPr>
        <w:t xml:space="preserve"> Кривошипный механизм с ползун</w:t>
      </w:r>
      <w:r w:rsidR="000261AD" w:rsidRPr="005F5126">
        <w:rPr>
          <w:szCs w:val="28"/>
          <w:lang w:eastAsia="en-US"/>
        </w:rPr>
        <w:t>ом</w:t>
      </w:r>
      <w:r w:rsidRPr="005F5126">
        <w:rPr>
          <w:szCs w:val="28"/>
          <w:lang w:eastAsia="en-US"/>
        </w:rPr>
        <w:t xml:space="preserve">, </w:t>
      </w:r>
      <w:r w:rsidRPr="005F5126">
        <w:rPr>
          <w:szCs w:val="28"/>
        </w:rPr>
        <w:t>образу</w:t>
      </w:r>
      <w:r w:rsidRPr="005F5126">
        <w:rPr>
          <w:szCs w:val="28"/>
        </w:rPr>
        <w:t>ю</w:t>
      </w:r>
      <w:r w:rsidRPr="005F5126">
        <w:rPr>
          <w:szCs w:val="28"/>
        </w:rPr>
        <w:t xml:space="preserve">щим с неподвижным звеном поступательную кинематическую пару, служащий для преобразования вращательного движения в </w:t>
      </w:r>
      <w:proofErr w:type="gramStart"/>
      <w:r w:rsidRPr="005F5126">
        <w:rPr>
          <w:szCs w:val="28"/>
        </w:rPr>
        <w:t>прямолинейно-поступательное</w:t>
      </w:r>
      <w:proofErr w:type="gramEnd"/>
      <w:r w:rsidRPr="005F5126">
        <w:rPr>
          <w:szCs w:val="28"/>
        </w:rPr>
        <w:t xml:space="preserve"> и наобо</w:t>
      </w:r>
      <w:r w:rsidRPr="005F5126">
        <w:rPr>
          <w:szCs w:val="28"/>
        </w:rPr>
        <w:softHyphen/>
        <w:t>рот.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кривошипный М.</w:t>
      </w:r>
      <w:r w:rsidRPr="005F5126">
        <w:rPr>
          <w:szCs w:val="28"/>
        </w:rPr>
        <w:t xml:space="preserve"> Механизм с вращающимся звеном в виде кривошипа или коленчатого вала, связанным с неподвижным</w:t>
      </w:r>
      <w:r w:rsidR="000261AD" w:rsidRPr="005F5126">
        <w:rPr>
          <w:szCs w:val="28"/>
        </w:rPr>
        <w:t xml:space="preserve"> звеном шарнирами, дл</w:t>
      </w:r>
      <w:r w:rsidRPr="005F5126">
        <w:rPr>
          <w:szCs w:val="28"/>
        </w:rPr>
        <w:t>я преобр</w:t>
      </w:r>
      <w:r w:rsidRPr="005F5126">
        <w:rPr>
          <w:szCs w:val="28"/>
        </w:rPr>
        <w:t>а</w:t>
      </w:r>
      <w:r w:rsidRPr="005F5126">
        <w:rPr>
          <w:szCs w:val="28"/>
        </w:rPr>
        <w:t>зования одного вида движения в другое.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кулачковый М</w:t>
      </w:r>
      <w:r w:rsidR="000261AD" w:rsidRPr="005F5126">
        <w:rPr>
          <w:szCs w:val="28"/>
        </w:rPr>
        <w:t>.</w:t>
      </w:r>
      <w:r w:rsidRPr="005F5126">
        <w:rPr>
          <w:szCs w:val="28"/>
        </w:rPr>
        <w:t xml:space="preserve"> Механизм, подвижное звено которого </w:t>
      </w:r>
      <w:r w:rsidR="00334B90">
        <w:rPr>
          <w:szCs w:val="28"/>
          <w:lang w:val="en-US"/>
        </w:rPr>
        <w:t>–</w:t>
      </w:r>
      <w:r w:rsidR="00DA2B7E" w:rsidRPr="005F5126">
        <w:rPr>
          <w:szCs w:val="28"/>
        </w:rPr>
        <w:t xml:space="preserve"> </w:t>
      </w:r>
      <w:r w:rsidRPr="005F5126">
        <w:rPr>
          <w:szCs w:val="28"/>
        </w:rPr>
        <w:t xml:space="preserve">кулачок </w:t>
      </w:r>
      <w:r w:rsidR="00334B90">
        <w:rPr>
          <w:szCs w:val="28"/>
          <w:lang w:val="en-US"/>
        </w:rPr>
        <w:t>–</w:t>
      </w:r>
      <w:r w:rsidR="00DA2B7E" w:rsidRPr="005F5126">
        <w:rPr>
          <w:szCs w:val="28"/>
        </w:rPr>
        <w:t xml:space="preserve"> </w:t>
      </w:r>
      <w:r w:rsidRPr="005F5126">
        <w:rPr>
          <w:szCs w:val="28"/>
        </w:rPr>
        <w:t>взаим</w:t>
      </w:r>
      <w:r w:rsidRPr="005F5126">
        <w:rPr>
          <w:szCs w:val="28"/>
        </w:rPr>
        <w:t>о</w:t>
      </w:r>
      <w:r w:rsidRPr="005F5126">
        <w:rPr>
          <w:szCs w:val="28"/>
        </w:rPr>
        <w:t xml:space="preserve">действует с другим подвижным звеном </w:t>
      </w:r>
      <w:r w:rsidR="00334B90">
        <w:rPr>
          <w:szCs w:val="28"/>
          <w:lang w:val="en-US"/>
        </w:rPr>
        <w:t>–</w:t>
      </w:r>
      <w:r w:rsidRPr="005F5126">
        <w:rPr>
          <w:szCs w:val="28"/>
        </w:rPr>
        <w:t xml:space="preserve"> толкателем, осуществляющий любой заданный профилем кулачка закон движения.</w:t>
      </w:r>
    </w:p>
    <w:p w:rsidR="00DA2B7E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кулисный М.</w:t>
      </w:r>
      <w:r w:rsidRPr="005F5126">
        <w:rPr>
          <w:szCs w:val="28"/>
        </w:rPr>
        <w:t xml:space="preserve"> Механизм, состоящий из кулисы, кривошипа и ползуна, для пр</w:t>
      </w:r>
      <w:r w:rsidR="00DA2B7E" w:rsidRPr="005F5126">
        <w:rPr>
          <w:szCs w:val="28"/>
        </w:rPr>
        <w:t xml:space="preserve">еобразования </w:t>
      </w:r>
      <w:r w:rsidRPr="005F5126">
        <w:rPr>
          <w:szCs w:val="28"/>
        </w:rPr>
        <w:t xml:space="preserve">вращательного или </w:t>
      </w:r>
      <w:proofErr w:type="spellStart"/>
      <w:r w:rsidRPr="005F5126">
        <w:rPr>
          <w:szCs w:val="28"/>
        </w:rPr>
        <w:t>качательного</w:t>
      </w:r>
      <w:proofErr w:type="spellEnd"/>
      <w:r w:rsidRPr="005F5126">
        <w:rPr>
          <w:szCs w:val="28"/>
        </w:rPr>
        <w:t xml:space="preserve"> движения в </w:t>
      </w:r>
      <w:proofErr w:type="gramStart"/>
      <w:r w:rsidRPr="005F5126">
        <w:rPr>
          <w:szCs w:val="28"/>
        </w:rPr>
        <w:t>возвратно-поступательное</w:t>
      </w:r>
      <w:proofErr w:type="gramEnd"/>
      <w:r w:rsidRPr="005F5126">
        <w:rPr>
          <w:szCs w:val="28"/>
        </w:rPr>
        <w:t xml:space="preserve"> и наоборот.</w:t>
      </w:r>
      <w:r w:rsidR="005F5126">
        <w:rPr>
          <w:szCs w:val="28"/>
        </w:rPr>
        <w:t xml:space="preserve"> 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мальтийский</w:t>
      </w:r>
      <w:r w:rsidRPr="005F5126">
        <w:rPr>
          <w:szCs w:val="28"/>
        </w:rPr>
        <w:t xml:space="preserve"> </w:t>
      </w:r>
      <w:r w:rsidRPr="00030631">
        <w:rPr>
          <w:i/>
          <w:szCs w:val="28"/>
        </w:rPr>
        <w:t>М</w:t>
      </w:r>
      <w:r w:rsidRPr="005F5126">
        <w:rPr>
          <w:szCs w:val="28"/>
        </w:rPr>
        <w:t xml:space="preserve">. Разновидность кулисного механизма, у которого палец или цевка ведущего диска последовательно входит в прорези ведомого диска </w:t>
      </w:r>
      <w:r w:rsidR="00BD5BEE">
        <w:rPr>
          <w:szCs w:val="28"/>
        </w:rPr>
        <w:br/>
      </w:r>
      <w:r w:rsidRPr="005F5126">
        <w:rPr>
          <w:szCs w:val="28"/>
        </w:rPr>
        <w:t xml:space="preserve">и поворачивает его на </w:t>
      </w:r>
      <w:proofErr w:type="spellStart"/>
      <w:r w:rsidR="000261AD" w:rsidRPr="005F5126">
        <w:rPr>
          <w:szCs w:val="28"/>
        </w:rPr>
        <w:t>опр</w:t>
      </w:r>
      <w:proofErr w:type="spellEnd"/>
      <w:proofErr w:type="gramStart"/>
      <w:r w:rsidRPr="005F5126">
        <w:rPr>
          <w:szCs w:val="28"/>
          <w:lang w:val="en-US"/>
        </w:rPr>
        <w:t>e</w:t>
      </w:r>
      <w:proofErr w:type="gramEnd"/>
      <w:r w:rsidRPr="005F5126">
        <w:rPr>
          <w:szCs w:val="28"/>
        </w:rPr>
        <w:t>делённый угол, обеспечивая преобразование непр</w:t>
      </w:r>
      <w:r w:rsidRPr="005F5126">
        <w:rPr>
          <w:szCs w:val="28"/>
        </w:rPr>
        <w:t>е</w:t>
      </w:r>
      <w:r w:rsidRPr="005F5126">
        <w:rPr>
          <w:szCs w:val="28"/>
        </w:rPr>
        <w:t>рывного вращательного движения в прерывистое движение одного направл</w:t>
      </w:r>
      <w:r w:rsidRPr="005F5126">
        <w:rPr>
          <w:szCs w:val="28"/>
        </w:rPr>
        <w:t>е</w:t>
      </w:r>
      <w:r w:rsidRPr="005F5126">
        <w:rPr>
          <w:szCs w:val="28"/>
        </w:rPr>
        <w:t>ния.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М. обратного хода</w:t>
      </w:r>
      <w:r w:rsidRPr="005F5126">
        <w:rPr>
          <w:szCs w:val="28"/>
        </w:rPr>
        <w:t>. Механизм, обеспечивающий возвраще</w:t>
      </w:r>
      <w:r w:rsidRPr="005F5126">
        <w:rPr>
          <w:szCs w:val="28"/>
        </w:rPr>
        <w:softHyphen/>
        <w:t>ние узла маш</w:t>
      </w:r>
      <w:r w:rsidRPr="005F5126">
        <w:rPr>
          <w:szCs w:val="28"/>
        </w:rPr>
        <w:t>и</w:t>
      </w:r>
      <w:r w:rsidRPr="005F5126">
        <w:rPr>
          <w:szCs w:val="28"/>
        </w:rPr>
        <w:t xml:space="preserve">ны или её деталей в первоначальное положение. 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М. отвода.</w:t>
      </w:r>
      <w:r w:rsidRPr="005F5126">
        <w:rPr>
          <w:szCs w:val="28"/>
        </w:rPr>
        <w:t xml:space="preserve"> Механизм, обеспечивающий выполнение движений инстр</w:t>
      </w:r>
      <w:r w:rsidRPr="005F5126">
        <w:rPr>
          <w:szCs w:val="28"/>
        </w:rPr>
        <w:t>у</w:t>
      </w:r>
      <w:r w:rsidRPr="005F5126">
        <w:rPr>
          <w:szCs w:val="28"/>
        </w:rPr>
        <w:t>мента и заготовки после обработки.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передаточный М.</w:t>
      </w:r>
      <w:r w:rsidRPr="005F5126">
        <w:rPr>
          <w:szCs w:val="28"/>
        </w:rPr>
        <w:t xml:space="preserve"> Механизм, осуществляющий передачу движения от в</w:t>
      </w:r>
      <w:r w:rsidRPr="005F5126">
        <w:rPr>
          <w:szCs w:val="28"/>
        </w:rPr>
        <w:t>е</w:t>
      </w:r>
      <w:r w:rsidRPr="005F5126">
        <w:rPr>
          <w:szCs w:val="28"/>
        </w:rPr>
        <w:t xml:space="preserve">дущего звена к </w:t>
      </w:r>
      <w:proofErr w:type="gramStart"/>
      <w:r w:rsidRPr="005F5126">
        <w:rPr>
          <w:szCs w:val="28"/>
        </w:rPr>
        <w:t>ведомому</w:t>
      </w:r>
      <w:proofErr w:type="gramEnd"/>
      <w:r w:rsidRPr="005F5126">
        <w:rPr>
          <w:szCs w:val="28"/>
        </w:rPr>
        <w:t>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М. периодического поступательного движения.</w:t>
      </w:r>
      <w:r w:rsidRPr="005F5126">
        <w:rPr>
          <w:szCs w:val="28"/>
        </w:rPr>
        <w:t xml:space="preserve"> Механизм, обеспечива</w:t>
      </w:r>
      <w:r w:rsidRPr="005F5126">
        <w:rPr>
          <w:szCs w:val="28"/>
        </w:rPr>
        <w:t>ю</w:t>
      </w:r>
      <w:r w:rsidRPr="005F5126">
        <w:rPr>
          <w:szCs w:val="28"/>
        </w:rPr>
        <w:t>щий поступательное движение с периодическими остановками.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планетарный М.</w:t>
      </w:r>
      <w:r w:rsidRPr="005F5126">
        <w:rPr>
          <w:szCs w:val="28"/>
        </w:rPr>
        <w:t xml:space="preserve"> Механизм, в котором взаимодействующие между собой зубчатые колёса имеют хотя бы одну ось вращения, перемещающуюся в пр</w:t>
      </w:r>
      <w:r w:rsidRPr="005F5126">
        <w:rPr>
          <w:szCs w:val="28"/>
        </w:rPr>
        <w:t>о</w:t>
      </w:r>
      <w:r w:rsidRPr="005F5126">
        <w:rPr>
          <w:szCs w:val="28"/>
        </w:rPr>
        <w:t>странстве.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плоский М.</w:t>
      </w:r>
      <w:r w:rsidRPr="005F5126">
        <w:rPr>
          <w:szCs w:val="28"/>
        </w:rPr>
        <w:t xml:space="preserve"> Механизм, точки звеньев которого описывают траектории, л</w:t>
      </w:r>
      <w:r w:rsidRPr="005F5126">
        <w:rPr>
          <w:szCs w:val="28"/>
        </w:rPr>
        <w:t>е</w:t>
      </w:r>
      <w:r w:rsidRPr="005F5126">
        <w:rPr>
          <w:szCs w:val="28"/>
        </w:rPr>
        <w:t>жащие в параллельных плоскостях.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М. подач</w:t>
      </w:r>
      <w:r w:rsidRPr="005F5126">
        <w:rPr>
          <w:szCs w:val="28"/>
        </w:rPr>
        <w:t>. Механизм станка, служащий для осуществления подачи инстр</w:t>
      </w:r>
      <w:r w:rsidRPr="005F5126">
        <w:rPr>
          <w:szCs w:val="28"/>
        </w:rPr>
        <w:t>у</w:t>
      </w:r>
      <w:r w:rsidRPr="005F5126">
        <w:rPr>
          <w:szCs w:val="28"/>
        </w:rPr>
        <w:t>мента или заготовки.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М. подвода.</w:t>
      </w:r>
      <w:r w:rsidRPr="005F5126">
        <w:rPr>
          <w:szCs w:val="28"/>
        </w:rPr>
        <w:t xml:space="preserve"> Механизм, обеспечивающий выполнение движений инстр</w:t>
      </w:r>
      <w:r w:rsidRPr="005F5126">
        <w:rPr>
          <w:szCs w:val="28"/>
        </w:rPr>
        <w:t>у</w:t>
      </w:r>
      <w:r w:rsidRPr="005F5126">
        <w:rPr>
          <w:szCs w:val="28"/>
        </w:rPr>
        <w:t>мента и заготовки до обработки.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М. подъёма стола.</w:t>
      </w:r>
      <w:r w:rsidRPr="005F5126">
        <w:rPr>
          <w:szCs w:val="28"/>
        </w:rPr>
        <w:t xml:space="preserve"> Гидравлический механизм в сочетании с механической передачей для вертикального перемещения стола станка.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М. предварительной установки подач</w:t>
      </w:r>
      <w:r w:rsidRPr="005F5126">
        <w:rPr>
          <w:szCs w:val="28"/>
        </w:rPr>
        <w:t xml:space="preserve">. Механизм станка для </w:t>
      </w:r>
      <w:proofErr w:type="spellStart"/>
      <w:r w:rsidRPr="005F5126">
        <w:rPr>
          <w:szCs w:val="28"/>
        </w:rPr>
        <w:t>преселекти</w:t>
      </w:r>
      <w:r w:rsidRPr="005F5126">
        <w:rPr>
          <w:szCs w:val="28"/>
        </w:rPr>
        <w:t>в</w:t>
      </w:r>
      <w:r w:rsidRPr="005F5126">
        <w:rPr>
          <w:szCs w:val="28"/>
        </w:rPr>
        <w:t>ного</w:t>
      </w:r>
      <w:proofErr w:type="spellEnd"/>
      <w:r w:rsidRPr="005F5126">
        <w:rPr>
          <w:szCs w:val="28"/>
        </w:rPr>
        <w:t xml:space="preserve"> выбора и установки подач.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пространственный М.</w:t>
      </w:r>
      <w:r w:rsidRPr="005F5126">
        <w:rPr>
          <w:szCs w:val="28"/>
        </w:rPr>
        <w:t xml:space="preserve"> Механизм, точки звеньев которого описывают тр</w:t>
      </w:r>
      <w:r w:rsidRPr="005F5126">
        <w:rPr>
          <w:szCs w:val="28"/>
        </w:rPr>
        <w:t>а</w:t>
      </w:r>
      <w:r w:rsidRPr="005F5126">
        <w:rPr>
          <w:szCs w:val="28"/>
        </w:rPr>
        <w:t>ектории, лежащие в пересекающихся плоскостях.</w:t>
      </w:r>
    </w:p>
    <w:p w:rsidR="008E78AC" w:rsidRPr="005F5126" w:rsidRDefault="008E78AC" w:rsidP="005F5126">
      <w:pPr>
        <w:spacing w:line="264" w:lineRule="auto"/>
        <w:ind w:firstLine="567"/>
        <w:rPr>
          <w:rStyle w:val="ac"/>
          <w:rFonts w:ascii="Times New Roman" w:hAnsi="Times New Roman" w:cs="Times New Roman"/>
          <w:b/>
          <w:sz w:val="28"/>
          <w:szCs w:val="28"/>
        </w:rPr>
      </w:pPr>
      <w:r w:rsidRPr="005F5126">
        <w:rPr>
          <w:i/>
          <w:szCs w:val="28"/>
        </w:rPr>
        <w:t>рычажный М.</w:t>
      </w:r>
      <w:r w:rsidRPr="005F5126">
        <w:rPr>
          <w:szCs w:val="28"/>
        </w:rPr>
        <w:t xml:space="preserve"> Механизм, звенья которого в виде рычагов образуют ни</w:t>
      </w:r>
      <w:r w:rsidRPr="005F5126">
        <w:rPr>
          <w:szCs w:val="28"/>
        </w:rPr>
        <w:t>з</w:t>
      </w:r>
      <w:r w:rsidRPr="005F5126">
        <w:rPr>
          <w:szCs w:val="28"/>
        </w:rPr>
        <w:t>шие кинематические пары (</w:t>
      </w:r>
      <w:r w:rsidRPr="005F5126">
        <w:rPr>
          <w:rStyle w:val="ac"/>
          <w:rFonts w:ascii="Times New Roman" w:hAnsi="Times New Roman" w:cs="Times New Roman"/>
          <w:bCs/>
          <w:i w:val="0"/>
          <w:iCs w:val="0"/>
          <w:sz w:val="28"/>
          <w:szCs w:val="28"/>
        </w:rPr>
        <w:t>вращательные или поступательные</w:t>
      </w:r>
      <w:r w:rsidRPr="005F5126">
        <w:rPr>
          <w:rStyle w:val="ac"/>
          <w:rFonts w:ascii="Times New Roman" w:hAnsi="Times New Roman" w:cs="Times New Roman"/>
          <w:b/>
          <w:sz w:val="28"/>
          <w:szCs w:val="28"/>
        </w:rPr>
        <w:t>).</w:t>
      </w:r>
    </w:p>
    <w:p w:rsidR="008E78AC" w:rsidRPr="005F5126" w:rsidRDefault="008E78AC" w:rsidP="00A0305E">
      <w:pPr>
        <w:pStyle w:val="ae"/>
        <w:widowControl/>
        <w:spacing w:before="240" w:line="264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F5126">
        <w:rPr>
          <w:rFonts w:ascii="Times New Roman" w:hAnsi="Times New Roman" w:cs="Times New Roman"/>
          <w:b/>
          <w:sz w:val="28"/>
          <w:szCs w:val="28"/>
        </w:rPr>
        <w:t>МОДУЛЬ</w:t>
      </w:r>
      <w:r w:rsidR="00DA2B7E" w:rsidRPr="00DB0AC2">
        <w:rPr>
          <w:rFonts w:ascii="Times New Roman" w:hAnsi="Times New Roman" w:cs="Times New Roman"/>
          <w:sz w:val="28"/>
          <w:szCs w:val="28"/>
        </w:rPr>
        <w:t>,</w:t>
      </w:r>
      <w:r w:rsidRPr="005F512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5F5126">
        <w:rPr>
          <w:rStyle w:val="ac"/>
          <w:rFonts w:ascii="Times New Roman" w:eastAsia="Courier New" w:hAnsi="Times New Roman" w:cs="Times New Roman"/>
          <w:sz w:val="28"/>
          <w:szCs w:val="28"/>
        </w:rPr>
        <w:t>м</w:t>
      </w:r>
      <w:proofErr w:type="gramEnd"/>
      <w:r w:rsidRPr="005F5126">
        <w:rPr>
          <w:rStyle w:val="ac"/>
          <w:rFonts w:ascii="Times New Roman" w:eastAsia="Courier New" w:hAnsi="Times New Roman" w:cs="Times New Roman"/>
          <w:sz w:val="28"/>
          <w:szCs w:val="28"/>
        </w:rPr>
        <w:t>.</w:t>
      </w:r>
    </w:p>
    <w:p w:rsidR="008E78AC" w:rsidRPr="005F5126" w:rsidRDefault="008E78AC" w:rsidP="005F5126">
      <w:pPr>
        <w:pStyle w:val="ae"/>
        <w:widowControl/>
        <w:spacing w:line="264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5F5126">
        <w:rPr>
          <w:rFonts w:ascii="Times New Roman" w:hAnsi="Times New Roman" w:cs="Times New Roman"/>
          <w:i/>
          <w:sz w:val="28"/>
          <w:szCs w:val="28"/>
        </w:rPr>
        <w:t>гибкий</w:t>
      </w:r>
      <w:proofErr w:type="gramEnd"/>
      <w:r w:rsidRPr="005F5126">
        <w:rPr>
          <w:rFonts w:ascii="Times New Roman" w:hAnsi="Times New Roman" w:cs="Times New Roman"/>
          <w:i/>
          <w:sz w:val="28"/>
          <w:szCs w:val="28"/>
        </w:rPr>
        <w:t xml:space="preserve"> производственный М.</w:t>
      </w:r>
      <w:r w:rsidRPr="005F5126">
        <w:rPr>
          <w:rFonts w:ascii="Times New Roman" w:hAnsi="Times New Roman" w:cs="Times New Roman"/>
          <w:sz w:val="28"/>
          <w:szCs w:val="28"/>
        </w:rPr>
        <w:t xml:space="preserve"> Гибкая производственная система, состоящая из единицы технологического оборудования</w:t>
      </w:r>
      <w:r w:rsidR="00DA2B7E" w:rsidRPr="005F5126">
        <w:rPr>
          <w:rFonts w:ascii="Times New Roman" w:hAnsi="Times New Roman" w:cs="Times New Roman"/>
          <w:sz w:val="28"/>
          <w:szCs w:val="28"/>
        </w:rPr>
        <w:t>,</w:t>
      </w:r>
      <w:r w:rsidRPr="005F5126">
        <w:rPr>
          <w:rFonts w:ascii="Times New Roman" w:hAnsi="Times New Roman" w:cs="Times New Roman"/>
          <w:sz w:val="28"/>
          <w:szCs w:val="28"/>
        </w:rPr>
        <w:t xml:space="preserve"> автономно функционирующая </w:t>
      </w:r>
      <w:r w:rsidR="00DB0AC2">
        <w:rPr>
          <w:rFonts w:ascii="Times New Roman" w:hAnsi="Times New Roman" w:cs="Times New Roman"/>
          <w:sz w:val="28"/>
          <w:szCs w:val="28"/>
        </w:rPr>
        <w:br/>
      </w:r>
      <w:r w:rsidRPr="005F5126">
        <w:rPr>
          <w:rFonts w:ascii="Times New Roman" w:hAnsi="Times New Roman" w:cs="Times New Roman"/>
          <w:sz w:val="28"/>
          <w:szCs w:val="28"/>
        </w:rPr>
        <w:t>и имеющая возможность встраиваться в систему более высокого уровня.</w:t>
      </w:r>
    </w:p>
    <w:p w:rsidR="008E78AC" w:rsidRPr="005F5126" w:rsidRDefault="008E78AC" w:rsidP="005F5126">
      <w:pPr>
        <w:pStyle w:val="ae"/>
        <w:widowControl/>
        <w:spacing w:line="264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F5126">
        <w:rPr>
          <w:rFonts w:ascii="Times New Roman" w:hAnsi="Times New Roman" w:cs="Times New Roman"/>
          <w:i/>
          <w:sz w:val="28"/>
          <w:szCs w:val="28"/>
        </w:rPr>
        <w:t>М. зацепления.</w:t>
      </w:r>
      <w:r w:rsidRPr="005F5126">
        <w:rPr>
          <w:rFonts w:ascii="Times New Roman" w:hAnsi="Times New Roman" w:cs="Times New Roman"/>
          <w:sz w:val="28"/>
          <w:szCs w:val="28"/>
        </w:rPr>
        <w:t xml:space="preserve"> Линейная величина, в </w:t>
      </w:r>
      <w:r w:rsidR="00DA2B7E" w:rsidRPr="005F5126">
        <w:rPr>
          <w:rStyle w:val="ac"/>
          <w:rFonts w:ascii="Times New Roman" w:eastAsia="Courier New" w:hAnsi="Times New Roman" w:cs="Times New Roman"/>
          <w:i w:val="0"/>
          <w:sz w:val="28"/>
          <w:szCs w:val="28"/>
        </w:rPr>
        <w:t>π</w:t>
      </w:r>
      <w:r w:rsidRPr="005F5126">
        <w:rPr>
          <w:rFonts w:ascii="Times New Roman" w:hAnsi="Times New Roman" w:cs="Times New Roman"/>
          <w:sz w:val="28"/>
          <w:szCs w:val="28"/>
        </w:rPr>
        <w:t xml:space="preserve"> (3,14) раз меньшая шага зацепл</w:t>
      </w:r>
      <w:r w:rsidRPr="005F5126">
        <w:rPr>
          <w:rFonts w:ascii="Times New Roman" w:hAnsi="Times New Roman" w:cs="Times New Roman"/>
          <w:sz w:val="28"/>
          <w:szCs w:val="28"/>
        </w:rPr>
        <w:t>е</w:t>
      </w:r>
      <w:r w:rsidRPr="005F5126">
        <w:rPr>
          <w:rFonts w:ascii="Times New Roman" w:hAnsi="Times New Roman" w:cs="Times New Roman"/>
          <w:sz w:val="28"/>
          <w:szCs w:val="28"/>
        </w:rPr>
        <w:t>ния.</w:t>
      </w:r>
    </w:p>
    <w:p w:rsidR="008E78AC" w:rsidRPr="005F5126" w:rsidRDefault="008E78AC" w:rsidP="005F5126">
      <w:pPr>
        <w:pStyle w:val="ae"/>
        <w:widowControl/>
        <w:spacing w:line="264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5F5126">
        <w:rPr>
          <w:rFonts w:ascii="Times New Roman" w:hAnsi="Times New Roman" w:cs="Times New Roman"/>
          <w:i/>
          <w:sz w:val="28"/>
          <w:szCs w:val="28"/>
        </w:rPr>
        <w:t>нормальный</w:t>
      </w:r>
      <w:proofErr w:type="gramEnd"/>
      <w:r w:rsidRPr="005F5126">
        <w:rPr>
          <w:rFonts w:ascii="Times New Roman" w:hAnsi="Times New Roman" w:cs="Times New Roman"/>
          <w:i/>
          <w:sz w:val="28"/>
          <w:szCs w:val="28"/>
        </w:rPr>
        <w:t xml:space="preserve"> М. зубьев.</w:t>
      </w:r>
      <w:r w:rsidRPr="005F5126">
        <w:rPr>
          <w:rFonts w:ascii="Times New Roman" w:hAnsi="Times New Roman" w:cs="Times New Roman"/>
          <w:sz w:val="28"/>
          <w:szCs w:val="28"/>
        </w:rPr>
        <w:t xml:space="preserve"> Линейная величина, в </w:t>
      </w:r>
      <w:r w:rsidR="00DA2B7E" w:rsidRPr="005F5126">
        <w:rPr>
          <w:rStyle w:val="ac"/>
          <w:rFonts w:ascii="Times New Roman" w:eastAsia="Courier New" w:hAnsi="Times New Roman" w:cs="Times New Roman"/>
          <w:i w:val="0"/>
          <w:sz w:val="28"/>
          <w:szCs w:val="28"/>
        </w:rPr>
        <w:t>π</w:t>
      </w:r>
      <w:r w:rsidRPr="005F5126">
        <w:rPr>
          <w:rFonts w:ascii="Times New Roman" w:hAnsi="Times New Roman" w:cs="Times New Roman"/>
          <w:sz w:val="28"/>
          <w:szCs w:val="28"/>
        </w:rPr>
        <w:t xml:space="preserve"> (3,14) раз меньшая но</w:t>
      </w:r>
      <w:r w:rsidRPr="005F5126">
        <w:rPr>
          <w:rFonts w:ascii="Times New Roman" w:hAnsi="Times New Roman" w:cs="Times New Roman"/>
          <w:sz w:val="28"/>
          <w:szCs w:val="28"/>
        </w:rPr>
        <w:t>р</w:t>
      </w:r>
      <w:r w:rsidRPr="005F5126">
        <w:rPr>
          <w:rFonts w:ascii="Times New Roman" w:hAnsi="Times New Roman" w:cs="Times New Roman"/>
          <w:sz w:val="28"/>
          <w:szCs w:val="28"/>
        </w:rPr>
        <w:t>мального шага зубьев.</w:t>
      </w:r>
    </w:p>
    <w:p w:rsidR="008E78AC" w:rsidRPr="005F5126" w:rsidRDefault="008E78AC" w:rsidP="005F5126">
      <w:pPr>
        <w:pStyle w:val="ae"/>
        <w:widowControl/>
        <w:spacing w:line="264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F5126">
        <w:rPr>
          <w:rFonts w:ascii="Times New Roman" w:hAnsi="Times New Roman" w:cs="Times New Roman"/>
          <w:i/>
          <w:sz w:val="28"/>
          <w:szCs w:val="28"/>
        </w:rPr>
        <w:t>обрабатывающий М.</w:t>
      </w:r>
      <w:r w:rsidRPr="005F5126">
        <w:rPr>
          <w:rFonts w:ascii="Times New Roman" w:hAnsi="Times New Roman" w:cs="Times New Roman"/>
          <w:sz w:val="28"/>
          <w:szCs w:val="28"/>
        </w:rPr>
        <w:t xml:space="preserve"> Многоцелевой станок с ЧПУ, оборудованный авт</w:t>
      </w:r>
      <w:r w:rsidRPr="005F5126">
        <w:rPr>
          <w:rFonts w:ascii="Times New Roman" w:hAnsi="Times New Roman" w:cs="Times New Roman"/>
          <w:sz w:val="28"/>
          <w:szCs w:val="28"/>
        </w:rPr>
        <w:t>о</w:t>
      </w:r>
      <w:r w:rsidRPr="005F5126">
        <w:rPr>
          <w:rFonts w:ascii="Times New Roman" w:hAnsi="Times New Roman" w:cs="Times New Roman"/>
          <w:sz w:val="28"/>
          <w:szCs w:val="28"/>
        </w:rPr>
        <w:t xml:space="preserve">матизированным устройством </w:t>
      </w:r>
      <w:r w:rsidRPr="005F5126">
        <w:rPr>
          <w:rStyle w:val="ac"/>
          <w:rFonts w:ascii="Times New Roman" w:eastAsia="Courier New" w:hAnsi="Times New Roman" w:cs="Times New Roman"/>
          <w:i w:val="0"/>
          <w:sz w:val="28"/>
          <w:szCs w:val="28"/>
        </w:rPr>
        <w:t>(роботом</w:t>
      </w:r>
      <w:r w:rsidRPr="005F5126">
        <w:rPr>
          <w:rFonts w:ascii="Times New Roman" w:hAnsi="Times New Roman" w:cs="Times New Roman"/>
          <w:sz w:val="28"/>
          <w:szCs w:val="28"/>
        </w:rPr>
        <w:t>) для загрузки заготовок и снятия обр</w:t>
      </w:r>
      <w:r w:rsidRPr="005F5126">
        <w:rPr>
          <w:rFonts w:ascii="Times New Roman" w:hAnsi="Times New Roman" w:cs="Times New Roman"/>
          <w:sz w:val="28"/>
          <w:szCs w:val="28"/>
        </w:rPr>
        <w:t>а</w:t>
      </w:r>
      <w:r w:rsidRPr="005F5126">
        <w:rPr>
          <w:rFonts w:ascii="Times New Roman" w:hAnsi="Times New Roman" w:cs="Times New Roman"/>
          <w:sz w:val="28"/>
          <w:szCs w:val="28"/>
        </w:rPr>
        <w:t>ботанных деталей и накопителем заготовок и деталей.</w:t>
      </w:r>
    </w:p>
    <w:p w:rsidR="008E78AC" w:rsidRPr="005F5126" w:rsidRDefault="008E78AC" w:rsidP="005F5126">
      <w:pPr>
        <w:pStyle w:val="ae"/>
        <w:widowControl/>
        <w:spacing w:line="264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5F5126">
        <w:rPr>
          <w:rFonts w:ascii="Times New Roman" w:hAnsi="Times New Roman" w:cs="Times New Roman"/>
          <w:i/>
          <w:sz w:val="28"/>
          <w:szCs w:val="28"/>
        </w:rPr>
        <w:t>окружной</w:t>
      </w:r>
      <w:proofErr w:type="gramEnd"/>
      <w:r w:rsidRPr="005F5126">
        <w:rPr>
          <w:rFonts w:ascii="Times New Roman" w:hAnsi="Times New Roman" w:cs="Times New Roman"/>
          <w:i/>
          <w:sz w:val="28"/>
          <w:szCs w:val="28"/>
        </w:rPr>
        <w:t xml:space="preserve"> М. зубьев.</w:t>
      </w:r>
      <w:r w:rsidR="001A298A" w:rsidRPr="005F5126">
        <w:rPr>
          <w:rFonts w:ascii="Times New Roman" w:hAnsi="Times New Roman" w:cs="Times New Roman"/>
          <w:sz w:val="28"/>
          <w:szCs w:val="28"/>
        </w:rPr>
        <w:t xml:space="preserve"> Линейная величина, в </w:t>
      </w:r>
      <w:r w:rsidR="00DA2B7E" w:rsidRPr="005F5126">
        <w:rPr>
          <w:rStyle w:val="ac"/>
          <w:rFonts w:ascii="Times New Roman" w:eastAsia="Courier New" w:hAnsi="Times New Roman" w:cs="Times New Roman"/>
          <w:i w:val="0"/>
          <w:sz w:val="28"/>
          <w:szCs w:val="28"/>
        </w:rPr>
        <w:t>π</w:t>
      </w:r>
      <w:r w:rsidRPr="005F5126">
        <w:rPr>
          <w:rFonts w:ascii="Times New Roman" w:hAnsi="Times New Roman" w:cs="Times New Roman"/>
          <w:sz w:val="28"/>
          <w:szCs w:val="28"/>
        </w:rPr>
        <w:t xml:space="preserve"> (3,14) раз меньшая окружного шага зубьев.</w:t>
      </w:r>
    </w:p>
    <w:p w:rsidR="008E78AC" w:rsidRPr="005F5126" w:rsidRDefault="008E78AC" w:rsidP="005F5126">
      <w:pPr>
        <w:pStyle w:val="ae"/>
        <w:widowControl/>
        <w:spacing w:line="264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5F5126">
        <w:rPr>
          <w:rFonts w:ascii="Times New Roman" w:hAnsi="Times New Roman" w:cs="Times New Roman"/>
          <w:i/>
          <w:sz w:val="28"/>
          <w:szCs w:val="28"/>
        </w:rPr>
        <w:t>осевой</w:t>
      </w:r>
      <w:proofErr w:type="gramEnd"/>
      <w:r w:rsidRPr="005F5126">
        <w:rPr>
          <w:rFonts w:ascii="Times New Roman" w:hAnsi="Times New Roman" w:cs="Times New Roman"/>
          <w:i/>
          <w:sz w:val="28"/>
          <w:szCs w:val="28"/>
        </w:rPr>
        <w:t xml:space="preserve"> М. зубьев</w:t>
      </w:r>
      <w:r w:rsidR="001A298A" w:rsidRPr="005F5126">
        <w:rPr>
          <w:rFonts w:ascii="Times New Roman" w:hAnsi="Times New Roman" w:cs="Times New Roman"/>
          <w:sz w:val="28"/>
          <w:szCs w:val="28"/>
        </w:rPr>
        <w:t xml:space="preserve">. Линейная величина, в </w:t>
      </w:r>
      <w:r w:rsidR="00DA2B7E" w:rsidRPr="005F5126">
        <w:rPr>
          <w:rStyle w:val="ac"/>
          <w:rFonts w:ascii="Times New Roman" w:eastAsia="Courier New" w:hAnsi="Times New Roman" w:cs="Times New Roman"/>
          <w:i w:val="0"/>
          <w:sz w:val="28"/>
          <w:szCs w:val="28"/>
        </w:rPr>
        <w:t>π</w:t>
      </w:r>
      <w:r w:rsidR="00DA2B7E" w:rsidRPr="005F5126">
        <w:rPr>
          <w:rFonts w:ascii="Times New Roman" w:hAnsi="Times New Roman" w:cs="Times New Roman"/>
          <w:sz w:val="28"/>
          <w:szCs w:val="28"/>
        </w:rPr>
        <w:t xml:space="preserve"> </w:t>
      </w:r>
      <w:r w:rsidRPr="005F5126">
        <w:rPr>
          <w:rFonts w:ascii="Times New Roman" w:hAnsi="Times New Roman" w:cs="Times New Roman"/>
          <w:sz w:val="28"/>
          <w:szCs w:val="28"/>
        </w:rPr>
        <w:t>(3,14) раз меньш</w:t>
      </w:r>
      <w:r w:rsidR="00C64572">
        <w:rPr>
          <w:rFonts w:ascii="Times New Roman" w:hAnsi="Times New Roman" w:cs="Times New Roman"/>
          <w:sz w:val="28"/>
          <w:szCs w:val="28"/>
        </w:rPr>
        <w:t>ая</w:t>
      </w:r>
      <w:r w:rsidRPr="005F5126">
        <w:rPr>
          <w:rFonts w:ascii="Times New Roman" w:hAnsi="Times New Roman" w:cs="Times New Roman"/>
          <w:sz w:val="28"/>
          <w:szCs w:val="28"/>
        </w:rPr>
        <w:t xml:space="preserve"> осевого шага зубьев.</w:t>
      </w:r>
    </w:p>
    <w:p w:rsidR="008E78AC" w:rsidRPr="005F5126" w:rsidRDefault="008E78AC" w:rsidP="005F5126">
      <w:pPr>
        <w:pStyle w:val="ae"/>
        <w:widowControl/>
        <w:spacing w:line="264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5F5126">
        <w:rPr>
          <w:rFonts w:ascii="Times New Roman" w:hAnsi="Times New Roman" w:cs="Times New Roman"/>
          <w:i/>
          <w:sz w:val="28"/>
          <w:szCs w:val="28"/>
        </w:rPr>
        <w:t>сборочный</w:t>
      </w:r>
      <w:proofErr w:type="gramEnd"/>
      <w:r w:rsidRPr="005F5126">
        <w:rPr>
          <w:rFonts w:ascii="Times New Roman" w:hAnsi="Times New Roman" w:cs="Times New Roman"/>
          <w:i/>
          <w:sz w:val="28"/>
          <w:szCs w:val="28"/>
        </w:rPr>
        <w:t xml:space="preserve"> М.</w:t>
      </w:r>
      <w:r w:rsidRPr="005F5126">
        <w:rPr>
          <w:rFonts w:ascii="Times New Roman" w:hAnsi="Times New Roman" w:cs="Times New Roman"/>
          <w:sz w:val="28"/>
          <w:szCs w:val="28"/>
        </w:rPr>
        <w:t xml:space="preserve"> Группа сборочных автоматов, линий, промышленных роб</w:t>
      </w:r>
      <w:r w:rsidRPr="005F5126">
        <w:rPr>
          <w:rFonts w:ascii="Times New Roman" w:hAnsi="Times New Roman" w:cs="Times New Roman"/>
          <w:sz w:val="28"/>
          <w:szCs w:val="28"/>
        </w:rPr>
        <w:t>о</w:t>
      </w:r>
      <w:r w:rsidRPr="005F5126">
        <w:rPr>
          <w:rFonts w:ascii="Times New Roman" w:hAnsi="Times New Roman" w:cs="Times New Roman"/>
          <w:sz w:val="28"/>
          <w:szCs w:val="28"/>
        </w:rPr>
        <w:t>тов и системные средства хранения и транспортировки изделий и деталей.</w:t>
      </w:r>
    </w:p>
    <w:p w:rsidR="008E78AC" w:rsidRPr="005F5126" w:rsidRDefault="008E78AC" w:rsidP="005F5126">
      <w:pPr>
        <w:pStyle w:val="ae"/>
        <w:widowControl/>
        <w:spacing w:line="264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F5126">
        <w:rPr>
          <w:rFonts w:ascii="Times New Roman" w:hAnsi="Times New Roman" w:cs="Times New Roman"/>
          <w:i/>
          <w:sz w:val="28"/>
          <w:szCs w:val="28"/>
        </w:rPr>
        <w:t>М. сдвига.</w:t>
      </w:r>
      <w:r w:rsidRPr="005F5126">
        <w:rPr>
          <w:rFonts w:ascii="Times New Roman" w:hAnsi="Times New Roman" w:cs="Times New Roman"/>
          <w:sz w:val="28"/>
          <w:szCs w:val="28"/>
        </w:rPr>
        <w:t xml:space="preserve"> Отношение касательного напряжения к углу сдвига, опред</w:t>
      </w:r>
      <w:r w:rsidRPr="005F5126">
        <w:rPr>
          <w:rFonts w:ascii="Times New Roman" w:hAnsi="Times New Roman" w:cs="Times New Roman"/>
          <w:sz w:val="28"/>
          <w:szCs w:val="28"/>
        </w:rPr>
        <w:t>е</w:t>
      </w:r>
      <w:r w:rsidRPr="005F5126">
        <w:rPr>
          <w:rFonts w:ascii="Times New Roman" w:hAnsi="Times New Roman" w:cs="Times New Roman"/>
          <w:sz w:val="28"/>
          <w:szCs w:val="28"/>
        </w:rPr>
        <w:t>ляющему искажение прямого угла между плоскостями, по которым действуют касательные напряжения.</w:t>
      </w:r>
    </w:p>
    <w:p w:rsidR="008E78AC" w:rsidRPr="005F5126" w:rsidRDefault="008E78AC" w:rsidP="00A0305E">
      <w:pPr>
        <w:spacing w:before="240" w:line="264" w:lineRule="auto"/>
        <w:ind w:firstLine="567"/>
        <w:rPr>
          <w:szCs w:val="28"/>
        </w:rPr>
      </w:pPr>
      <w:r w:rsidRPr="005F5126">
        <w:rPr>
          <w:b/>
          <w:szCs w:val="28"/>
        </w:rPr>
        <w:t>МУЛЬТИПЛИКАТОР</w:t>
      </w:r>
      <w:r w:rsidR="00DA2B7E" w:rsidRPr="00C64572">
        <w:rPr>
          <w:szCs w:val="28"/>
        </w:rPr>
        <w:t>,</w:t>
      </w:r>
      <w:r w:rsidRPr="005F5126">
        <w:rPr>
          <w:szCs w:val="28"/>
        </w:rPr>
        <w:t xml:space="preserve"> </w:t>
      </w:r>
      <w:proofErr w:type="gramStart"/>
      <w:r w:rsidRPr="005F5126">
        <w:rPr>
          <w:rStyle w:val="ac"/>
          <w:rFonts w:ascii="Times New Roman" w:hAnsi="Times New Roman" w:cs="Times New Roman"/>
          <w:sz w:val="28"/>
          <w:szCs w:val="28"/>
        </w:rPr>
        <w:t>м</w:t>
      </w:r>
      <w:proofErr w:type="gramEnd"/>
      <w:r w:rsidRPr="005F5126">
        <w:rPr>
          <w:rStyle w:val="ac"/>
          <w:rFonts w:ascii="Times New Roman" w:hAnsi="Times New Roman" w:cs="Times New Roman"/>
          <w:sz w:val="28"/>
          <w:szCs w:val="28"/>
        </w:rPr>
        <w:t>.</w:t>
      </w:r>
      <w:r w:rsidRPr="005F5126">
        <w:rPr>
          <w:szCs w:val="28"/>
        </w:rPr>
        <w:t xml:space="preserve"> Зубчатый механизм с постоянным передато</w:t>
      </w:r>
      <w:r w:rsidRPr="005F5126">
        <w:rPr>
          <w:szCs w:val="28"/>
        </w:rPr>
        <w:t>ч</w:t>
      </w:r>
      <w:r w:rsidRPr="005F5126">
        <w:rPr>
          <w:szCs w:val="28"/>
        </w:rPr>
        <w:t>ным отношением, меньшим</w:t>
      </w:r>
      <w:r w:rsidR="00B8495E">
        <w:rPr>
          <w:szCs w:val="28"/>
        </w:rPr>
        <w:t xml:space="preserve"> 1</w:t>
      </w:r>
      <w:r w:rsidR="00DA2B7E" w:rsidRPr="005F5126">
        <w:rPr>
          <w:szCs w:val="28"/>
        </w:rPr>
        <w:t>.</w:t>
      </w:r>
    </w:p>
    <w:p w:rsidR="008E78AC" w:rsidRPr="005F5126" w:rsidRDefault="008E78AC" w:rsidP="00A0305E">
      <w:pPr>
        <w:spacing w:before="240" w:line="264" w:lineRule="auto"/>
        <w:ind w:firstLine="567"/>
        <w:rPr>
          <w:rStyle w:val="11pt0"/>
          <w:rFonts w:eastAsiaTheme="majorEastAsia"/>
          <w:sz w:val="28"/>
          <w:szCs w:val="28"/>
        </w:rPr>
      </w:pPr>
      <w:r w:rsidRPr="005F5126">
        <w:rPr>
          <w:rStyle w:val="11pt0"/>
          <w:rFonts w:eastAsiaTheme="majorEastAsia"/>
          <w:b/>
          <w:sz w:val="28"/>
          <w:szCs w:val="28"/>
        </w:rPr>
        <w:t>МУФТА</w:t>
      </w:r>
      <w:r w:rsidR="00DA2B7E" w:rsidRPr="00B8495E">
        <w:rPr>
          <w:rStyle w:val="11pt0"/>
          <w:rFonts w:eastAsiaTheme="majorEastAsia"/>
          <w:sz w:val="28"/>
          <w:szCs w:val="28"/>
        </w:rPr>
        <w:t>,</w:t>
      </w:r>
      <w:r w:rsidRPr="005F5126">
        <w:rPr>
          <w:rStyle w:val="11pt0"/>
          <w:rFonts w:eastAsiaTheme="majorEastAsia"/>
          <w:sz w:val="28"/>
          <w:szCs w:val="28"/>
        </w:rPr>
        <w:t xml:space="preserve"> </w:t>
      </w:r>
      <w:r w:rsidRPr="005F5126">
        <w:rPr>
          <w:rStyle w:val="11pt0"/>
          <w:rFonts w:eastAsiaTheme="majorEastAsia"/>
          <w:i/>
          <w:sz w:val="28"/>
          <w:szCs w:val="28"/>
        </w:rPr>
        <w:t>ж</w:t>
      </w:r>
      <w:r w:rsidRPr="005F5126">
        <w:rPr>
          <w:rStyle w:val="11pt0"/>
          <w:rFonts w:eastAsiaTheme="majorEastAsia"/>
          <w:sz w:val="28"/>
          <w:szCs w:val="28"/>
        </w:rPr>
        <w:t xml:space="preserve">. Устройство для передачи вращения с одного вала на другой без изменения крутящего момента и для компенсации отклонений от </w:t>
      </w:r>
      <w:proofErr w:type="spellStart"/>
      <w:r w:rsidRPr="005F5126">
        <w:rPr>
          <w:rStyle w:val="11pt0"/>
          <w:rFonts w:eastAsiaTheme="majorEastAsia"/>
          <w:sz w:val="28"/>
          <w:szCs w:val="28"/>
        </w:rPr>
        <w:t>соосности</w:t>
      </w:r>
      <w:proofErr w:type="spellEnd"/>
      <w:r w:rsidRPr="005F5126">
        <w:rPr>
          <w:rStyle w:val="11pt0"/>
          <w:rFonts w:eastAsiaTheme="majorEastAsia"/>
          <w:sz w:val="28"/>
          <w:szCs w:val="28"/>
        </w:rPr>
        <w:t xml:space="preserve"> соединяемых валов</w:t>
      </w:r>
      <w:r w:rsidR="00DA2B7E" w:rsidRPr="005F5126">
        <w:rPr>
          <w:rStyle w:val="11pt0"/>
          <w:rFonts w:eastAsiaTheme="majorEastAsia"/>
          <w:sz w:val="28"/>
          <w:szCs w:val="28"/>
        </w:rPr>
        <w:t>.</w:t>
      </w:r>
    </w:p>
    <w:p w:rsidR="008E78AC" w:rsidRPr="005F5126" w:rsidRDefault="008E78AC" w:rsidP="00A0305E">
      <w:pPr>
        <w:spacing w:before="240" w:line="264" w:lineRule="auto"/>
        <w:ind w:firstLine="567"/>
        <w:rPr>
          <w:szCs w:val="28"/>
        </w:rPr>
      </w:pPr>
      <w:r w:rsidRPr="005F5126">
        <w:rPr>
          <w:b/>
          <w:szCs w:val="28"/>
        </w:rPr>
        <w:t>НАТЯГ</w:t>
      </w:r>
      <w:r w:rsidR="00DA2B7E" w:rsidRPr="00B8495E">
        <w:rPr>
          <w:szCs w:val="28"/>
        </w:rPr>
        <w:t>,</w:t>
      </w:r>
      <w:r w:rsidRPr="005F5126">
        <w:rPr>
          <w:szCs w:val="28"/>
        </w:rPr>
        <w:t xml:space="preserve"> </w:t>
      </w:r>
      <w:proofErr w:type="gramStart"/>
      <w:r w:rsidRPr="005F5126">
        <w:rPr>
          <w:rStyle w:val="ac"/>
          <w:rFonts w:ascii="Times New Roman" w:hAnsi="Times New Roman" w:cs="Times New Roman"/>
          <w:sz w:val="28"/>
          <w:szCs w:val="28"/>
        </w:rPr>
        <w:t>м</w:t>
      </w:r>
      <w:proofErr w:type="gramEnd"/>
      <w:r w:rsidRPr="005F5126">
        <w:rPr>
          <w:rStyle w:val="ac"/>
          <w:rFonts w:ascii="Times New Roman" w:hAnsi="Times New Roman" w:cs="Times New Roman"/>
          <w:sz w:val="28"/>
          <w:szCs w:val="28"/>
        </w:rPr>
        <w:t>.</w:t>
      </w:r>
      <w:r w:rsidRPr="005F5126">
        <w:rPr>
          <w:szCs w:val="28"/>
        </w:rPr>
        <w:t xml:space="preserve"> Положительная разность между соответствующими размерами охватываемой и охватывающей деталей до </w:t>
      </w:r>
      <w:r w:rsidR="001D417F" w:rsidRPr="005F5126">
        <w:rPr>
          <w:szCs w:val="28"/>
        </w:rPr>
        <w:t>сб</w:t>
      </w:r>
      <w:r w:rsidRPr="005F5126">
        <w:rPr>
          <w:rStyle w:val="ac"/>
          <w:rFonts w:ascii="Times New Roman" w:hAnsi="Times New Roman" w:cs="Times New Roman"/>
          <w:i w:val="0"/>
          <w:sz w:val="28"/>
          <w:szCs w:val="28"/>
        </w:rPr>
        <w:t>орки</w:t>
      </w:r>
      <w:r w:rsidRPr="005F5126">
        <w:rPr>
          <w:szCs w:val="28"/>
        </w:rPr>
        <w:t xml:space="preserve"> для получения неподвижн</w:t>
      </w:r>
      <w:r w:rsidRPr="005F5126">
        <w:rPr>
          <w:szCs w:val="28"/>
        </w:rPr>
        <w:t>о</w:t>
      </w:r>
      <w:r w:rsidRPr="005F5126">
        <w:rPr>
          <w:szCs w:val="28"/>
        </w:rPr>
        <w:t>го соединения после сборки.</w:t>
      </w:r>
    </w:p>
    <w:p w:rsidR="008E78AC" w:rsidRPr="005F5126" w:rsidRDefault="008E78AC" w:rsidP="00A0305E">
      <w:pPr>
        <w:spacing w:before="240" w:line="264" w:lineRule="auto"/>
        <w:ind w:firstLine="567"/>
        <w:rPr>
          <w:szCs w:val="28"/>
        </w:rPr>
      </w:pPr>
      <w:r w:rsidRPr="005F5126">
        <w:rPr>
          <w:b/>
          <w:szCs w:val="28"/>
        </w:rPr>
        <w:t>ПЕРЕДАЧА</w:t>
      </w:r>
      <w:r w:rsidR="00B8495E" w:rsidRPr="00B8495E">
        <w:rPr>
          <w:szCs w:val="28"/>
        </w:rPr>
        <w:t>,</w:t>
      </w:r>
      <w:r w:rsidRPr="005F5126">
        <w:rPr>
          <w:szCs w:val="28"/>
        </w:rPr>
        <w:t xml:space="preserve"> </w:t>
      </w:r>
      <w:r w:rsidRPr="00B8495E">
        <w:rPr>
          <w:i/>
          <w:szCs w:val="28"/>
        </w:rPr>
        <w:t>ж</w:t>
      </w:r>
      <w:r w:rsidRPr="005F5126">
        <w:rPr>
          <w:szCs w:val="28"/>
        </w:rPr>
        <w:t>. Механизм, служащий для передачи движения с преобр</w:t>
      </w:r>
      <w:r w:rsidRPr="005F5126">
        <w:rPr>
          <w:szCs w:val="28"/>
        </w:rPr>
        <w:t>а</w:t>
      </w:r>
      <w:r w:rsidRPr="005F5126">
        <w:rPr>
          <w:szCs w:val="28"/>
        </w:rPr>
        <w:t>зованием скоростей и соответствующим изменением вращающих моментов.</w:t>
      </w:r>
    </w:p>
    <w:p w:rsidR="008E78AC" w:rsidRPr="005F5126" w:rsidRDefault="008E78AC" w:rsidP="00A0305E">
      <w:pPr>
        <w:spacing w:before="240" w:line="264" w:lineRule="auto"/>
        <w:ind w:firstLine="567"/>
        <w:rPr>
          <w:szCs w:val="28"/>
        </w:rPr>
      </w:pPr>
      <w:r w:rsidRPr="005F5126">
        <w:rPr>
          <w:b/>
          <w:szCs w:val="28"/>
        </w:rPr>
        <w:t>ПИНОЛЬ</w:t>
      </w:r>
      <w:r w:rsidR="00DA2B7E" w:rsidRPr="00B8495E">
        <w:rPr>
          <w:szCs w:val="28"/>
        </w:rPr>
        <w:t>,</w:t>
      </w:r>
      <w:r w:rsidRPr="005F5126">
        <w:rPr>
          <w:szCs w:val="28"/>
        </w:rPr>
        <w:t xml:space="preserve"> </w:t>
      </w:r>
      <w:r w:rsidRPr="005F5126">
        <w:rPr>
          <w:i/>
          <w:szCs w:val="28"/>
        </w:rPr>
        <w:t>ж</w:t>
      </w:r>
      <w:r w:rsidRPr="005F5126">
        <w:rPr>
          <w:szCs w:val="28"/>
        </w:rPr>
        <w:t>. Деталь металлорежущего станка, выполненная в виде гил</w:t>
      </w:r>
      <w:r w:rsidRPr="005F5126">
        <w:rPr>
          <w:szCs w:val="28"/>
        </w:rPr>
        <w:t>ь</w:t>
      </w:r>
      <w:r w:rsidRPr="005F5126">
        <w:rPr>
          <w:szCs w:val="28"/>
        </w:rPr>
        <w:t>зы, служащая для закрепления режущего инструмента или для поддерживания</w:t>
      </w:r>
      <w:r w:rsidR="005F5126">
        <w:rPr>
          <w:szCs w:val="28"/>
        </w:rPr>
        <w:t xml:space="preserve"> </w:t>
      </w:r>
      <w:r w:rsidRPr="005F5126">
        <w:rPr>
          <w:szCs w:val="28"/>
        </w:rPr>
        <w:t>обрабатываемой заготовки.</w:t>
      </w:r>
    </w:p>
    <w:p w:rsidR="008E78AC" w:rsidRPr="005F5126" w:rsidRDefault="008E78AC" w:rsidP="00A0305E">
      <w:pPr>
        <w:spacing w:before="240" w:line="264" w:lineRule="auto"/>
        <w:ind w:firstLine="567"/>
        <w:rPr>
          <w:szCs w:val="28"/>
        </w:rPr>
      </w:pPr>
      <w:r w:rsidRPr="005F5126">
        <w:rPr>
          <w:b/>
          <w:szCs w:val="28"/>
        </w:rPr>
        <w:t>ПЛАНШАЙБА</w:t>
      </w:r>
      <w:r w:rsidR="00DA2B7E" w:rsidRPr="00B8495E">
        <w:rPr>
          <w:szCs w:val="28"/>
        </w:rPr>
        <w:t>,</w:t>
      </w:r>
      <w:r w:rsidRPr="005F5126">
        <w:rPr>
          <w:szCs w:val="28"/>
        </w:rPr>
        <w:t xml:space="preserve"> </w:t>
      </w:r>
      <w:r w:rsidRPr="005F5126">
        <w:rPr>
          <w:i/>
          <w:szCs w:val="28"/>
        </w:rPr>
        <w:t>ж.</w:t>
      </w:r>
      <w:r w:rsidRPr="005F5126">
        <w:rPr>
          <w:szCs w:val="28"/>
        </w:rPr>
        <w:t xml:space="preserve"> Приспособление в виде фланца, устанавливаемое на шпинделе металлорежущих станков для закрепления обрабатываемой загото</w:t>
      </w:r>
      <w:r w:rsidRPr="005F5126">
        <w:rPr>
          <w:szCs w:val="28"/>
        </w:rPr>
        <w:t>в</w:t>
      </w:r>
      <w:r w:rsidRPr="005F5126">
        <w:rPr>
          <w:szCs w:val="28"/>
        </w:rPr>
        <w:t>ки или инструмента и передачи им вращения.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П. карусельного станка.</w:t>
      </w:r>
      <w:r w:rsidRPr="005F5126">
        <w:rPr>
          <w:szCs w:val="28"/>
        </w:rPr>
        <w:t xml:space="preserve"> Круглый вращающийся стол с вертикальным ра</w:t>
      </w:r>
      <w:r w:rsidRPr="005F5126">
        <w:rPr>
          <w:szCs w:val="28"/>
        </w:rPr>
        <w:t>с</w:t>
      </w:r>
      <w:r w:rsidRPr="005F5126">
        <w:rPr>
          <w:szCs w:val="28"/>
        </w:rPr>
        <w:t>положением оси.</w:t>
      </w:r>
    </w:p>
    <w:p w:rsidR="008E78AC" w:rsidRPr="005F5126" w:rsidRDefault="008E78AC" w:rsidP="00A0305E">
      <w:pPr>
        <w:spacing w:before="240" w:line="264" w:lineRule="auto"/>
        <w:ind w:firstLine="567"/>
        <w:rPr>
          <w:szCs w:val="28"/>
        </w:rPr>
      </w:pPr>
      <w:r w:rsidRPr="005F5126">
        <w:rPr>
          <w:b/>
          <w:szCs w:val="28"/>
        </w:rPr>
        <w:t>ПОДШИПНИК</w:t>
      </w:r>
      <w:r w:rsidR="00B8495E" w:rsidRPr="00B8495E">
        <w:rPr>
          <w:szCs w:val="28"/>
        </w:rPr>
        <w:t>,</w:t>
      </w:r>
      <w:r w:rsidR="001D417F" w:rsidRPr="005F5126">
        <w:rPr>
          <w:szCs w:val="28"/>
        </w:rPr>
        <w:t xml:space="preserve"> </w:t>
      </w:r>
      <w:proofErr w:type="gramStart"/>
      <w:r w:rsidR="001D417F" w:rsidRPr="009C7D35">
        <w:rPr>
          <w:i/>
          <w:szCs w:val="28"/>
        </w:rPr>
        <w:t>м</w:t>
      </w:r>
      <w:proofErr w:type="gramEnd"/>
      <w:r w:rsidR="001D417F" w:rsidRPr="005F5126">
        <w:rPr>
          <w:szCs w:val="28"/>
        </w:rPr>
        <w:t>. Часть опоры вала (</w:t>
      </w:r>
      <w:r w:rsidRPr="005F5126">
        <w:rPr>
          <w:szCs w:val="28"/>
        </w:rPr>
        <w:t>или оси), воспринимающая от него нагрузки и обеспечивающая его вращение</w:t>
      </w:r>
      <w:r w:rsidR="00DA2B7E" w:rsidRPr="005F5126">
        <w:rPr>
          <w:szCs w:val="28"/>
        </w:rPr>
        <w:t>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втулочный</w:t>
      </w:r>
      <w:r w:rsidR="005F5126">
        <w:rPr>
          <w:i/>
          <w:szCs w:val="28"/>
        </w:rPr>
        <w:t xml:space="preserve"> </w:t>
      </w:r>
      <w:r w:rsidRPr="005F5126">
        <w:rPr>
          <w:i/>
          <w:szCs w:val="28"/>
        </w:rPr>
        <w:t>П.</w:t>
      </w:r>
      <w:r w:rsidR="005F5126">
        <w:rPr>
          <w:szCs w:val="28"/>
        </w:rPr>
        <w:t xml:space="preserve"> </w:t>
      </w:r>
      <w:r w:rsidRPr="005F5126">
        <w:rPr>
          <w:szCs w:val="28"/>
        </w:rPr>
        <w:t>Подшипник</w:t>
      </w:r>
      <w:r w:rsidR="005F5126">
        <w:rPr>
          <w:szCs w:val="28"/>
        </w:rPr>
        <w:t xml:space="preserve"> </w:t>
      </w:r>
      <w:r w:rsidRPr="005F5126">
        <w:rPr>
          <w:szCs w:val="28"/>
        </w:rPr>
        <w:t>скольжения</w:t>
      </w:r>
      <w:r w:rsidR="005F5126">
        <w:rPr>
          <w:szCs w:val="28"/>
        </w:rPr>
        <w:t xml:space="preserve"> </w:t>
      </w:r>
      <w:r w:rsidRPr="005F5126">
        <w:rPr>
          <w:szCs w:val="28"/>
        </w:rPr>
        <w:t>в</w:t>
      </w:r>
      <w:r w:rsidR="005F5126">
        <w:rPr>
          <w:szCs w:val="28"/>
        </w:rPr>
        <w:t xml:space="preserve"> </w:t>
      </w:r>
      <w:r w:rsidRPr="005F5126">
        <w:rPr>
          <w:szCs w:val="28"/>
        </w:rPr>
        <w:t>виде втулки.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гидродинамический П.</w:t>
      </w:r>
      <w:r w:rsidRPr="005F5126">
        <w:rPr>
          <w:szCs w:val="28"/>
        </w:rPr>
        <w:t xml:space="preserve"> Подшипник скольжения, работающий в режиме гидродинамической смазки.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гидростатический П.</w:t>
      </w:r>
      <w:r w:rsidRPr="005F5126">
        <w:rPr>
          <w:szCs w:val="28"/>
        </w:rPr>
        <w:t xml:space="preserve"> Подшипник скольжения, работающий в режиме ги</w:t>
      </w:r>
      <w:r w:rsidRPr="005F5126">
        <w:rPr>
          <w:szCs w:val="28"/>
        </w:rPr>
        <w:t>д</w:t>
      </w:r>
      <w:r w:rsidRPr="005F5126">
        <w:rPr>
          <w:szCs w:val="28"/>
        </w:rPr>
        <w:t>ростатической смазки.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глухой П</w:t>
      </w:r>
      <w:r w:rsidRPr="005F5126">
        <w:rPr>
          <w:szCs w:val="28"/>
        </w:rPr>
        <w:t>. Подшипник скольжения с неразъемным корпусом и вкладышем.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proofErr w:type="gramStart"/>
      <w:r w:rsidRPr="005F5126">
        <w:rPr>
          <w:i/>
          <w:szCs w:val="28"/>
        </w:rPr>
        <w:t>двухрядный</w:t>
      </w:r>
      <w:proofErr w:type="gramEnd"/>
      <w:r w:rsidRPr="005F5126">
        <w:rPr>
          <w:i/>
          <w:szCs w:val="28"/>
        </w:rPr>
        <w:t xml:space="preserve"> П</w:t>
      </w:r>
      <w:r w:rsidRPr="005F5126">
        <w:rPr>
          <w:szCs w:val="28"/>
        </w:rPr>
        <w:t xml:space="preserve">. </w:t>
      </w:r>
      <w:r w:rsidRPr="005F5126">
        <w:rPr>
          <w:i/>
          <w:szCs w:val="28"/>
        </w:rPr>
        <w:t>качения</w:t>
      </w:r>
      <w:r w:rsidRPr="005F5126">
        <w:rPr>
          <w:szCs w:val="28"/>
        </w:rPr>
        <w:t>. Подшипник качения с двумя рядами тел качения.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proofErr w:type="gramStart"/>
      <w:r w:rsidRPr="005F5126">
        <w:rPr>
          <w:i/>
          <w:szCs w:val="28"/>
        </w:rPr>
        <w:t>игольчатый</w:t>
      </w:r>
      <w:proofErr w:type="gramEnd"/>
      <w:r w:rsidRPr="005F5126">
        <w:rPr>
          <w:i/>
          <w:szCs w:val="28"/>
        </w:rPr>
        <w:t xml:space="preserve"> П.</w:t>
      </w:r>
      <w:r w:rsidRPr="005F5126">
        <w:rPr>
          <w:szCs w:val="28"/>
        </w:rPr>
        <w:t xml:space="preserve"> </w:t>
      </w:r>
      <w:r w:rsidRPr="005F5126">
        <w:rPr>
          <w:i/>
          <w:szCs w:val="28"/>
        </w:rPr>
        <w:t>качения</w:t>
      </w:r>
      <w:r w:rsidRPr="005F5126">
        <w:rPr>
          <w:szCs w:val="28"/>
        </w:rPr>
        <w:t>. Роликовый подшипник качения, у которого отн</w:t>
      </w:r>
      <w:r w:rsidRPr="005F5126">
        <w:rPr>
          <w:szCs w:val="28"/>
        </w:rPr>
        <w:t>о</w:t>
      </w:r>
      <w:r w:rsidRPr="005F5126">
        <w:rPr>
          <w:szCs w:val="28"/>
        </w:rPr>
        <w:t>шение длины ролика к его диаметру больше трёх.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П. качения.</w:t>
      </w:r>
      <w:r w:rsidRPr="005F5126">
        <w:rPr>
          <w:szCs w:val="28"/>
        </w:rPr>
        <w:t xml:space="preserve"> Подшипник, в котором между поверхностями опоры и вр</w:t>
      </w:r>
      <w:r w:rsidRPr="005F5126">
        <w:rPr>
          <w:szCs w:val="28"/>
        </w:rPr>
        <w:t>а</w:t>
      </w:r>
      <w:r w:rsidRPr="005F5126">
        <w:rPr>
          <w:szCs w:val="28"/>
        </w:rPr>
        <w:t xml:space="preserve">щающейся детали расположены тела качения </w:t>
      </w:r>
      <w:r w:rsidR="00DA2B7E" w:rsidRPr="005F5126">
        <w:rPr>
          <w:szCs w:val="28"/>
        </w:rPr>
        <w:t>(</w:t>
      </w:r>
      <w:r w:rsidRPr="005F5126">
        <w:rPr>
          <w:szCs w:val="28"/>
        </w:rPr>
        <w:t>шарики или ролики).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П. качения с витыми роликами</w:t>
      </w:r>
      <w:r w:rsidRPr="005F5126">
        <w:rPr>
          <w:szCs w:val="28"/>
        </w:rPr>
        <w:t>. Подшипник качения, у которого ролики выполнены из предварительно закрученной по винтовой линии заготовки.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proofErr w:type="gramStart"/>
      <w:r w:rsidRPr="005F5126">
        <w:rPr>
          <w:i/>
          <w:szCs w:val="28"/>
        </w:rPr>
        <w:t>конический</w:t>
      </w:r>
      <w:proofErr w:type="gramEnd"/>
      <w:r w:rsidRPr="005F5126">
        <w:rPr>
          <w:i/>
          <w:szCs w:val="28"/>
        </w:rPr>
        <w:t xml:space="preserve"> роликовый П. качения</w:t>
      </w:r>
      <w:r w:rsidRPr="005F5126">
        <w:rPr>
          <w:szCs w:val="28"/>
        </w:rPr>
        <w:t>. Роликовый подшипник качения с кон</w:t>
      </w:r>
      <w:r w:rsidRPr="005F5126">
        <w:rPr>
          <w:szCs w:val="28"/>
        </w:rPr>
        <w:t>и</w:t>
      </w:r>
      <w:r w:rsidRPr="005F5126">
        <w:rPr>
          <w:szCs w:val="28"/>
        </w:rPr>
        <w:t>ческими роликами.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 xml:space="preserve">коренной П. </w:t>
      </w:r>
      <w:r w:rsidRPr="005F5126">
        <w:rPr>
          <w:szCs w:val="28"/>
        </w:rPr>
        <w:t>Подшипник, устанавливаемый на коренную шейку коленчат</w:t>
      </w:r>
      <w:r w:rsidRPr="005F5126">
        <w:rPr>
          <w:szCs w:val="28"/>
        </w:rPr>
        <w:t>о</w:t>
      </w:r>
      <w:r w:rsidRPr="005F5126">
        <w:rPr>
          <w:szCs w:val="28"/>
        </w:rPr>
        <w:t>го вала.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proofErr w:type="gramStart"/>
      <w:r w:rsidRPr="005F5126">
        <w:rPr>
          <w:i/>
          <w:szCs w:val="28"/>
        </w:rPr>
        <w:t>многорядный</w:t>
      </w:r>
      <w:proofErr w:type="gramEnd"/>
      <w:r w:rsidRPr="005F5126">
        <w:rPr>
          <w:i/>
          <w:szCs w:val="28"/>
        </w:rPr>
        <w:t xml:space="preserve"> П.</w:t>
      </w:r>
      <w:r w:rsidRPr="005F5126">
        <w:rPr>
          <w:szCs w:val="28"/>
        </w:rPr>
        <w:t xml:space="preserve"> </w:t>
      </w:r>
      <w:r w:rsidRPr="008D6DD5">
        <w:rPr>
          <w:i/>
          <w:szCs w:val="28"/>
        </w:rPr>
        <w:t>качения</w:t>
      </w:r>
      <w:r w:rsidRPr="005F5126">
        <w:rPr>
          <w:szCs w:val="28"/>
        </w:rPr>
        <w:t>. Подшипник качения с несколькими рядами тел качения.</w:t>
      </w:r>
      <w:r w:rsidR="005F5126">
        <w:rPr>
          <w:szCs w:val="28"/>
        </w:rPr>
        <w:t xml:space="preserve"> 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proofErr w:type="gramStart"/>
      <w:r w:rsidRPr="005F5126">
        <w:rPr>
          <w:i/>
          <w:szCs w:val="28"/>
        </w:rPr>
        <w:t>однорядный</w:t>
      </w:r>
      <w:proofErr w:type="gramEnd"/>
      <w:r w:rsidRPr="005F5126">
        <w:rPr>
          <w:i/>
          <w:szCs w:val="28"/>
        </w:rPr>
        <w:t xml:space="preserve"> П</w:t>
      </w:r>
      <w:r w:rsidRPr="005F5126">
        <w:rPr>
          <w:szCs w:val="28"/>
        </w:rPr>
        <w:t xml:space="preserve">. </w:t>
      </w:r>
      <w:r w:rsidRPr="008D6DD5">
        <w:rPr>
          <w:i/>
          <w:szCs w:val="28"/>
        </w:rPr>
        <w:t>качения</w:t>
      </w:r>
      <w:r w:rsidRPr="005F5126">
        <w:rPr>
          <w:szCs w:val="28"/>
        </w:rPr>
        <w:t>. Подшипник качения с одним рядом тел качения.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proofErr w:type="gramStart"/>
      <w:r w:rsidRPr="005F5126">
        <w:rPr>
          <w:i/>
          <w:szCs w:val="28"/>
        </w:rPr>
        <w:t>радиально-упорный</w:t>
      </w:r>
      <w:proofErr w:type="gramEnd"/>
      <w:r w:rsidR="00DA2B7E" w:rsidRPr="005F5126">
        <w:rPr>
          <w:i/>
          <w:szCs w:val="28"/>
        </w:rPr>
        <w:t xml:space="preserve"> П. </w:t>
      </w:r>
      <w:r w:rsidRPr="005F5126">
        <w:rPr>
          <w:i/>
          <w:szCs w:val="28"/>
        </w:rPr>
        <w:t>качения.</w:t>
      </w:r>
      <w:r w:rsidRPr="005F5126">
        <w:rPr>
          <w:szCs w:val="28"/>
        </w:rPr>
        <w:t xml:space="preserve"> Подшипник качения, воспринимающий р</w:t>
      </w:r>
      <w:r w:rsidRPr="005F5126">
        <w:rPr>
          <w:szCs w:val="28"/>
        </w:rPr>
        <w:t>а</w:t>
      </w:r>
      <w:r w:rsidRPr="005F5126">
        <w:rPr>
          <w:szCs w:val="28"/>
        </w:rPr>
        <w:t>диальную и осевую нагрузки.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proofErr w:type="gramStart"/>
      <w:r w:rsidRPr="005F5126">
        <w:rPr>
          <w:i/>
          <w:szCs w:val="28"/>
        </w:rPr>
        <w:t>радиальный</w:t>
      </w:r>
      <w:proofErr w:type="gramEnd"/>
      <w:r w:rsidRPr="005F5126">
        <w:rPr>
          <w:i/>
          <w:szCs w:val="28"/>
        </w:rPr>
        <w:t xml:space="preserve"> П. качения</w:t>
      </w:r>
      <w:r w:rsidRPr="005F5126">
        <w:rPr>
          <w:szCs w:val="28"/>
        </w:rPr>
        <w:t>. Подшипник качения, воспринимающий в осно</w:t>
      </w:r>
      <w:r w:rsidRPr="005F5126">
        <w:rPr>
          <w:szCs w:val="28"/>
        </w:rPr>
        <w:t>в</w:t>
      </w:r>
      <w:r w:rsidRPr="005F5126">
        <w:rPr>
          <w:szCs w:val="28"/>
        </w:rPr>
        <w:t>ном радиальную нагрузку.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разъёмный П.</w:t>
      </w:r>
      <w:r w:rsidRPr="005F5126">
        <w:rPr>
          <w:szCs w:val="28"/>
        </w:rPr>
        <w:t xml:space="preserve"> Подшипник скольжения с разъёмным корпусом и вклад</w:t>
      </w:r>
      <w:r w:rsidRPr="005F5126">
        <w:rPr>
          <w:szCs w:val="28"/>
        </w:rPr>
        <w:t>ы</w:t>
      </w:r>
      <w:r w:rsidRPr="005F5126">
        <w:rPr>
          <w:szCs w:val="28"/>
        </w:rPr>
        <w:t>шем.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proofErr w:type="gramStart"/>
      <w:r w:rsidRPr="005F5126">
        <w:rPr>
          <w:i/>
          <w:szCs w:val="28"/>
        </w:rPr>
        <w:t>роликовый</w:t>
      </w:r>
      <w:proofErr w:type="gramEnd"/>
      <w:r w:rsidRPr="005F5126">
        <w:rPr>
          <w:i/>
          <w:szCs w:val="28"/>
        </w:rPr>
        <w:t xml:space="preserve"> П.</w:t>
      </w:r>
      <w:r w:rsidRPr="005F5126">
        <w:rPr>
          <w:szCs w:val="28"/>
        </w:rPr>
        <w:t xml:space="preserve"> </w:t>
      </w:r>
      <w:r w:rsidRPr="005F5126">
        <w:rPr>
          <w:i/>
          <w:szCs w:val="28"/>
        </w:rPr>
        <w:t>качения</w:t>
      </w:r>
      <w:r w:rsidRPr="005F5126">
        <w:rPr>
          <w:szCs w:val="28"/>
        </w:rPr>
        <w:t>. Подшипник качения с телами качения в виде рол</w:t>
      </w:r>
      <w:r w:rsidRPr="005F5126">
        <w:rPr>
          <w:szCs w:val="28"/>
        </w:rPr>
        <w:t>и</w:t>
      </w:r>
      <w:r w:rsidRPr="005F5126">
        <w:rPr>
          <w:szCs w:val="28"/>
        </w:rPr>
        <w:t>ков.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proofErr w:type="spellStart"/>
      <w:r w:rsidRPr="005F5126">
        <w:rPr>
          <w:i/>
          <w:szCs w:val="28"/>
        </w:rPr>
        <w:t>самосмазывающий</w:t>
      </w:r>
      <w:proofErr w:type="spellEnd"/>
      <w:r w:rsidRPr="005F5126">
        <w:rPr>
          <w:i/>
          <w:szCs w:val="28"/>
        </w:rPr>
        <w:t xml:space="preserve"> П.</w:t>
      </w:r>
      <w:r w:rsidRPr="005F5126">
        <w:rPr>
          <w:szCs w:val="28"/>
        </w:rPr>
        <w:t xml:space="preserve"> 1. Подшипник качения, сепаратор которого соде</w:t>
      </w:r>
      <w:r w:rsidRPr="005F5126">
        <w:rPr>
          <w:szCs w:val="28"/>
        </w:rPr>
        <w:t>р</w:t>
      </w:r>
      <w:r w:rsidRPr="005F5126">
        <w:rPr>
          <w:szCs w:val="28"/>
        </w:rPr>
        <w:t xml:space="preserve">жит твёрдую смазку </w:t>
      </w:r>
      <w:r w:rsidR="00425736">
        <w:rPr>
          <w:szCs w:val="28"/>
          <w:lang w:val="en-US"/>
        </w:rPr>
        <w:t>(</w:t>
      </w:r>
      <w:r w:rsidRPr="005F5126">
        <w:rPr>
          <w:szCs w:val="28"/>
        </w:rPr>
        <w:t>или эта смазка нанесена на кольца подшипника</w:t>
      </w:r>
      <w:r w:rsidR="00425736">
        <w:rPr>
          <w:szCs w:val="28"/>
          <w:lang w:val="en-US"/>
        </w:rPr>
        <w:t>)</w:t>
      </w:r>
      <w:r w:rsidR="00A06D5E">
        <w:rPr>
          <w:szCs w:val="28"/>
        </w:rPr>
        <w:t>.</w:t>
      </w:r>
      <w:r w:rsidRPr="005F5126">
        <w:rPr>
          <w:szCs w:val="28"/>
        </w:rPr>
        <w:t xml:space="preserve"> 2. По</w:t>
      </w:r>
      <w:r w:rsidRPr="005F5126">
        <w:rPr>
          <w:szCs w:val="28"/>
        </w:rPr>
        <w:t>д</w:t>
      </w:r>
      <w:r w:rsidRPr="005F5126">
        <w:rPr>
          <w:szCs w:val="28"/>
        </w:rPr>
        <w:t>шипник скольжения с графитовым или металлокерамическим вкладышем.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proofErr w:type="gramStart"/>
      <w:r w:rsidRPr="005F5126">
        <w:rPr>
          <w:i/>
          <w:szCs w:val="28"/>
        </w:rPr>
        <w:t>самоустанавливающийся</w:t>
      </w:r>
      <w:proofErr w:type="gramEnd"/>
      <w:r w:rsidRPr="005F5126">
        <w:rPr>
          <w:i/>
          <w:szCs w:val="28"/>
        </w:rPr>
        <w:t xml:space="preserve"> П. качения</w:t>
      </w:r>
      <w:r w:rsidRPr="005F5126">
        <w:rPr>
          <w:szCs w:val="28"/>
        </w:rPr>
        <w:t>. Подшипник качения, у которого внутренняя поверхность наружного кольца выполнена по сфере, что обеспеч</w:t>
      </w:r>
      <w:r w:rsidRPr="005F5126">
        <w:rPr>
          <w:szCs w:val="28"/>
        </w:rPr>
        <w:t>и</w:t>
      </w:r>
      <w:r w:rsidRPr="005F5126">
        <w:rPr>
          <w:szCs w:val="28"/>
        </w:rPr>
        <w:t>вает поворот внутреннего кольца по отношению к наружному.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proofErr w:type="gramStart"/>
      <w:r w:rsidRPr="005F5126">
        <w:rPr>
          <w:i/>
          <w:szCs w:val="28"/>
        </w:rPr>
        <w:t>сегментный</w:t>
      </w:r>
      <w:proofErr w:type="gramEnd"/>
      <w:r w:rsidRPr="005F5126">
        <w:rPr>
          <w:i/>
          <w:szCs w:val="28"/>
        </w:rPr>
        <w:t xml:space="preserve"> П. скольжения.</w:t>
      </w:r>
      <w:r w:rsidRPr="005F5126">
        <w:rPr>
          <w:szCs w:val="28"/>
        </w:rPr>
        <w:t xml:space="preserve"> Подшипник скольжения с вкладышами в виде сегментов.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П. скольжения.</w:t>
      </w:r>
      <w:r w:rsidRPr="005F5126">
        <w:rPr>
          <w:szCs w:val="28"/>
        </w:rPr>
        <w:t xml:space="preserve"> Подшипник, работающий в условиях полужидкостного или жидкостного трения.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П. скольжения</w:t>
      </w:r>
      <w:r w:rsidRPr="005F5126">
        <w:rPr>
          <w:szCs w:val="28"/>
        </w:rPr>
        <w:t xml:space="preserve"> </w:t>
      </w:r>
      <w:r w:rsidRPr="005F5126">
        <w:rPr>
          <w:i/>
          <w:szCs w:val="28"/>
        </w:rPr>
        <w:t>с воздушной смазкой</w:t>
      </w:r>
      <w:r w:rsidRPr="005F5126">
        <w:rPr>
          <w:szCs w:val="28"/>
        </w:rPr>
        <w:t xml:space="preserve">. Подшипник скольжения, у которого </w:t>
      </w:r>
      <w:r w:rsidR="00A06D5E">
        <w:rPr>
          <w:szCs w:val="28"/>
        </w:rPr>
        <w:br/>
      </w:r>
      <w:r w:rsidRPr="005F5126">
        <w:rPr>
          <w:szCs w:val="28"/>
        </w:rPr>
        <w:t>в зазор между цапфой вала и вкладышем подаётся воздух.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proofErr w:type="gramStart"/>
      <w:r w:rsidRPr="005F5126">
        <w:rPr>
          <w:i/>
          <w:szCs w:val="28"/>
        </w:rPr>
        <w:t>упорный</w:t>
      </w:r>
      <w:proofErr w:type="gramEnd"/>
      <w:r w:rsidRPr="005F5126">
        <w:rPr>
          <w:i/>
          <w:szCs w:val="28"/>
        </w:rPr>
        <w:t xml:space="preserve"> П.</w:t>
      </w:r>
      <w:r w:rsidRPr="005F5126">
        <w:rPr>
          <w:szCs w:val="28"/>
        </w:rPr>
        <w:t xml:space="preserve"> </w:t>
      </w:r>
      <w:r w:rsidRPr="005F5126">
        <w:rPr>
          <w:i/>
          <w:szCs w:val="28"/>
        </w:rPr>
        <w:t>качения</w:t>
      </w:r>
      <w:r w:rsidRPr="005F5126">
        <w:rPr>
          <w:szCs w:val="28"/>
        </w:rPr>
        <w:t>. Подшипник качения, воспринимающий только ос</w:t>
      </w:r>
      <w:r w:rsidRPr="005F5126">
        <w:rPr>
          <w:szCs w:val="28"/>
        </w:rPr>
        <w:t>е</w:t>
      </w:r>
      <w:r w:rsidRPr="005F5126">
        <w:rPr>
          <w:szCs w:val="28"/>
        </w:rPr>
        <w:t>вую нагрузку.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фланцевый П.</w:t>
      </w:r>
      <w:r w:rsidRPr="005F5126">
        <w:rPr>
          <w:szCs w:val="28"/>
        </w:rPr>
        <w:t xml:space="preserve"> Подшипник скольжения, имеющий вкладыш с фланцами.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цилиндрический П.</w:t>
      </w:r>
      <w:r w:rsidRPr="005F5126">
        <w:rPr>
          <w:szCs w:val="28"/>
        </w:rPr>
        <w:t xml:space="preserve"> Подшипник скольжения с цилиндрическими вклад</w:t>
      </w:r>
      <w:r w:rsidRPr="005F5126">
        <w:rPr>
          <w:szCs w:val="28"/>
        </w:rPr>
        <w:t>ы</w:t>
      </w:r>
      <w:r w:rsidRPr="005F5126">
        <w:rPr>
          <w:szCs w:val="28"/>
        </w:rPr>
        <w:t>шами.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proofErr w:type="gramStart"/>
      <w:r w:rsidRPr="005F5126">
        <w:rPr>
          <w:i/>
          <w:szCs w:val="28"/>
        </w:rPr>
        <w:t>шариковый</w:t>
      </w:r>
      <w:proofErr w:type="gramEnd"/>
      <w:r w:rsidRPr="005F5126">
        <w:rPr>
          <w:i/>
          <w:szCs w:val="28"/>
        </w:rPr>
        <w:t xml:space="preserve"> П.</w:t>
      </w:r>
      <w:r w:rsidRPr="005F5126">
        <w:rPr>
          <w:szCs w:val="28"/>
        </w:rPr>
        <w:t xml:space="preserve"> </w:t>
      </w:r>
      <w:r w:rsidRPr="006F1BDC">
        <w:rPr>
          <w:i/>
          <w:szCs w:val="28"/>
        </w:rPr>
        <w:t>качения</w:t>
      </w:r>
      <w:r w:rsidRPr="005F5126">
        <w:rPr>
          <w:szCs w:val="28"/>
        </w:rPr>
        <w:t>. Подшипник качения с телами качения в виде ш</w:t>
      </w:r>
      <w:r w:rsidRPr="005F5126">
        <w:rPr>
          <w:szCs w:val="28"/>
        </w:rPr>
        <w:t>а</w:t>
      </w:r>
      <w:r w:rsidRPr="005F5126">
        <w:rPr>
          <w:szCs w:val="28"/>
        </w:rPr>
        <w:t>риков.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proofErr w:type="gramStart"/>
      <w:r w:rsidRPr="005F5126">
        <w:rPr>
          <w:i/>
          <w:szCs w:val="28"/>
        </w:rPr>
        <w:t>шарнирный</w:t>
      </w:r>
      <w:proofErr w:type="gramEnd"/>
      <w:r w:rsidRPr="005F5126">
        <w:rPr>
          <w:i/>
          <w:szCs w:val="28"/>
        </w:rPr>
        <w:t xml:space="preserve"> П.</w:t>
      </w:r>
      <w:r w:rsidRPr="005F5126">
        <w:rPr>
          <w:szCs w:val="28"/>
        </w:rPr>
        <w:t xml:space="preserve"> </w:t>
      </w:r>
      <w:r w:rsidRPr="00361273">
        <w:rPr>
          <w:i/>
          <w:szCs w:val="28"/>
        </w:rPr>
        <w:t>скольжения</w:t>
      </w:r>
      <w:r w:rsidRPr="005F5126">
        <w:rPr>
          <w:szCs w:val="28"/>
        </w:rPr>
        <w:t>. Подшипник, состоящий из двух колец, сопр</w:t>
      </w:r>
      <w:r w:rsidRPr="005F5126">
        <w:rPr>
          <w:szCs w:val="28"/>
        </w:rPr>
        <w:t>я</w:t>
      </w:r>
      <w:r w:rsidRPr="005F5126">
        <w:rPr>
          <w:szCs w:val="28"/>
        </w:rPr>
        <w:t>гаемых по сферической поверхности.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шатунный П</w:t>
      </w:r>
      <w:r w:rsidRPr="005F5126">
        <w:rPr>
          <w:szCs w:val="28"/>
        </w:rPr>
        <w:t>. Подшипник, устанавливаемый на шатунной шейке коленч</w:t>
      </w:r>
      <w:r w:rsidRPr="005F5126">
        <w:rPr>
          <w:szCs w:val="28"/>
        </w:rPr>
        <w:t>а</w:t>
      </w:r>
      <w:r w:rsidRPr="005F5126">
        <w:rPr>
          <w:szCs w:val="28"/>
        </w:rPr>
        <w:t>того вала.</w:t>
      </w:r>
    </w:p>
    <w:p w:rsidR="008E78AC" w:rsidRPr="005F5126" w:rsidRDefault="008E78AC" w:rsidP="00362273">
      <w:pPr>
        <w:spacing w:before="240" w:line="264" w:lineRule="auto"/>
        <w:ind w:firstLine="567"/>
        <w:rPr>
          <w:szCs w:val="28"/>
        </w:rPr>
      </w:pPr>
      <w:r w:rsidRPr="005F5126">
        <w:rPr>
          <w:b/>
          <w:szCs w:val="28"/>
        </w:rPr>
        <w:t>ПОСАДКА</w:t>
      </w:r>
      <w:r w:rsidR="00DA2B7E" w:rsidRPr="00361273">
        <w:rPr>
          <w:szCs w:val="28"/>
        </w:rPr>
        <w:t>,</w:t>
      </w:r>
      <w:r w:rsidRPr="005F5126">
        <w:rPr>
          <w:b/>
          <w:szCs w:val="28"/>
        </w:rPr>
        <w:t xml:space="preserve"> </w:t>
      </w:r>
      <w:r w:rsidRPr="005F5126">
        <w:rPr>
          <w:i/>
          <w:szCs w:val="28"/>
        </w:rPr>
        <w:t>ж</w:t>
      </w:r>
      <w:r w:rsidRPr="005F5126">
        <w:rPr>
          <w:szCs w:val="28"/>
        </w:rPr>
        <w:t>. Характер соединения деталей, определяемый величиной получающихся в нём зазоров и натягов.</w:t>
      </w:r>
    </w:p>
    <w:p w:rsidR="008E78AC" w:rsidRPr="005F5126" w:rsidRDefault="008E78AC" w:rsidP="00362273">
      <w:pPr>
        <w:spacing w:before="240" w:line="264" w:lineRule="auto"/>
        <w:ind w:firstLine="567"/>
        <w:rPr>
          <w:szCs w:val="28"/>
        </w:rPr>
      </w:pPr>
      <w:r w:rsidRPr="005F5126">
        <w:rPr>
          <w:b/>
          <w:szCs w:val="28"/>
        </w:rPr>
        <w:t>ПРИВОД</w:t>
      </w:r>
      <w:r w:rsidR="00DA2B7E" w:rsidRPr="00361273">
        <w:rPr>
          <w:szCs w:val="28"/>
        </w:rPr>
        <w:t>,</w:t>
      </w:r>
      <w:r w:rsidRPr="005F5126">
        <w:rPr>
          <w:b/>
          <w:szCs w:val="28"/>
        </w:rPr>
        <w:t xml:space="preserve"> </w:t>
      </w:r>
      <w:proofErr w:type="gramStart"/>
      <w:r w:rsidRPr="005F5126">
        <w:rPr>
          <w:i/>
          <w:szCs w:val="28"/>
        </w:rPr>
        <w:t>м</w:t>
      </w:r>
      <w:proofErr w:type="gramEnd"/>
      <w:r w:rsidRPr="005F5126">
        <w:rPr>
          <w:i/>
          <w:szCs w:val="28"/>
        </w:rPr>
        <w:t>.</w:t>
      </w:r>
      <w:r w:rsidRPr="005F5126">
        <w:rPr>
          <w:szCs w:val="28"/>
        </w:rPr>
        <w:t xml:space="preserve"> Устройство, состоящее из двигателя, передающих механи</w:t>
      </w:r>
      <w:r w:rsidRPr="005F5126">
        <w:rPr>
          <w:szCs w:val="28"/>
        </w:rPr>
        <w:t>з</w:t>
      </w:r>
      <w:r w:rsidRPr="005F5126">
        <w:rPr>
          <w:szCs w:val="28"/>
        </w:rPr>
        <w:t>мов и системы управления для приведения в движение машин и механизмов.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бесступенчатый П.</w:t>
      </w:r>
      <w:r w:rsidRPr="005F5126">
        <w:rPr>
          <w:szCs w:val="28"/>
        </w:rPr>
        <w:t xml:space="preserve"> Привод, обеспечивающий на ведомом звене плавное регулирование частот вращения или скоростей движения.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гидравлический П.</w:t>
      </w:r>
      <w:r w:rsidRPr="005F5126">
        <w:rPr>
          <w:szCs w:val="28"/>
        </w:rPr>
        <w:t xml:space="preserve"> Привод, в котором энергия сжатых жидкостей преобр</w:t>
      </w:r>
      <w:r w:rsidRPr="005F5126">
        <w:rPr>
          <w:szCs w:val="28"/>
        </w:rPr>
        <w:t>а</w:t>
      </w:r>
      <w:r w:rsidRPr="005F5126">
        <w:rPr>
          <w:szCs w:val="28"/>
        </w:rPr>
        <w:t xml:space="preserve">зуется в механическую энергию при помощи </w:t>
      </w:r>
      <w:proofErr w:type="spellStart"/>
      <w:r w:rsidRPr="005F5126">
        <w:rPr>
          <w:szCs w:val="28"/>
        </w:rPr>
        <w:t>гидродвигателей</w:t>
      </w:r>
      <w:proofErr w:type="spellEnd"/>
      <w:r w:rsidRPr="005F5126">
        <w:rPr>
          <w:szCs w:val="28"/>
        </w:rPr>
        <w:t>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групповой П.</w:t>
      </w:r>
      <w:r w:rsidRPr="005F5126">
        <w:rPr>
          <w:szCs w:val="28"/>
        </w:rPr>
        <w:t xml:space="preserve"> Привод, в котором движение от одного двигателя передаётся группе машин или механизмов через одну или несколько передач.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 xml:space="preserve">зубчатый П. </w:t>
      </w:r>
      <w:r w:rsidRPr="005F5126">
        <w:rPr>
          <w:szCs w:val="28"/>
        </w:rPr>
        <w:t xml:space="preserve">Привод с передачей движения через зубчатые, червячные </w:t>
      </w:r>
      <w:r w:rsidR="00646FAC">
        <w:rPr>
          <w:szCs w:val="28"/>
          <w:lang w:val="en-US"/>
        </w:rPr>
        <w:br/>
      </w:r>
      <w:r w:rsidRPr="005F5126">
        <w:rPr>
          <w:szCs w:val="28"/>
        </w:rPr>
        <w:t>и реечные механизмы.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индивидуальный П</w:t>
      </w:r>
      <w:r w:rsidRPr="005F5126">
        <w:rPr>
          <w:szCs w:val="28"/>
        </w:rPr>
        <w:t>. Привод, в котором каждая рабочая машина имеет со</w:t>
      </w:r>
      <w:r w:rsidRPr="005F5126">
        <w:rPr>
          <w:szCs w:val="28"/>
        </w:rPr>
        <w:t>б</w:t>
      </w:r>
      <w:r w:rsidRPr="005F5126">
        <w:rPr>
          <w:szCs w:val="28"/>
        </w:rPr>
        <w:t>ственный двигатель с передачей.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клиноремённый П.</w:t>
      </w:r>
      <w:r w:rsidRPr="005F5126">
        <w:rPr>
          <w:szCs w:val="28"/>
        </w:rPr>
        <w:t xml:space="preserve"> Привод с передачей движения с помощью клинового ремня или клиновых ремней.</w:t>
      </w:r>
    </w:p>
    <w:p w:rsidR="008E78AC" w:rsidRPr="005F5126" w:rsidRDefault="008E78AC" w:rsidP="00A0305E">
      <w:pPr>
        <w:spacing w:before="240" w:line="264" w:lineRule="auto"/>
        <w:ind w:firstLine="567"/>
        <w:rPr>
          <w:szCs w:val="28"/>
        </w:rPr>
      </w:pPr>
      <w:r w:rsidRPr="005F5126">
        <w:rPr>
          <w:b/>
          <w:szCs w:val="28"/>
        </w:rPr>
        <w:t>РАБОТОСПОСОБНОСТЬ</w:t>
      </w:r>
      <w:r w:rsidR="00C513A4" w:rsidRPr="00361273">
        <w:rPr>
          <w:szCs w:val="28"/>
        </w:rPr>
        <w:t>,</w:t>
      </w:r>
      <w:r w:rsidRPr="005F5126">
        <w:rPr>
          <w:b/>
          <w:szCs w:val="28"/>
        </w:rPr>
        <w:t xml:space="preserve"> </w:t>
      </w:r>
      <w:r w:rsidRPr="005F5126">
        <w:rPr>
          <w:i/>
          <w:szCs w:val="28"/>
        </w:rPr>
        <w:t>ж.</w:t>
      </w:r>
      <w:r w:rsidRPr="005F5126">
        <w:rPr>
          <w:szCs w:val="28"/>
        </w:rPr>
        <w:t xml:space="preserve"> Состояние изделия, при котором в да</w:t>
      </w:r>
      <w:r w:rsidRPr="005F5126">
        <w:rPr>
          <w:szCs w:val="28"/>
        </w:rPr>
        <w:t>н</w:t>
      </w:r>
      <w:r w:rsidRPr="005F5126">
        <w:rPr>
          <w:szCs w:val="28"/>
        </w:rPr>
        <w:t>ный момент времени его основные параметры находятся в пределах, устано</w:t>
      </w:r>
      <w:r w:rsidRPr="005F5126">
        <w:rPr>
          <w:szCs w:val="28"/>
        </w:rPr>
        <w:t>в</w:t>
      </w:r>
      <w:r w:rsidRPr="005F5126">
        <w:rPr>
          <w:szCs w:val="28"/>
        </w:rPr>
        <w:t>ленных техническими требованиями.</w:t>
      </w:r>
    </w:p>
    <w:p w:rsidR="008E78AC" w:rsidRPr="005F5126" w:rsidRDefault="008E78AC" w:rsidP="00A0305E">
      <w:pPr>
        <w:spacing w:before="240" w:line="264" w:lineRule="auto"/>
        <w:ind w:firstLine="567"/>
        <w:rPr>
          <w:szCs w:val="28"/>
        </w:rPr>
      </w:pPr>
      <w:r w:rsidRPr="005F5126">
        <w:rPr>
          <w:b/>
          <w:szCs w:val="28"/>
        </w:rPr>
        <w:t>САЛАЗКИ</w:t>
      </w:r>
      <w:r w:rsidR="00C513A4" w:rsidRPr="00361273">
        <w:rPr>
          <w:szCs w:val="28"/>
        </w:rPr>
        <w:t>,</w:t>
      </w:r>
      <w:r w:rsidRPr="005F5126">
        <w:rPr>
          <w:b/>
          <w:szCs w:val="28"/>
        </w:rPr>
        <w:t xml:space="preserve"> </w:t>
      </w:r>
      <w:r w:rsidRPr="005F5126">
        <w:rPr>
          <w:i/>
          <w:szCs w:val="28"/>
        </w:rPr>
        <w:t>мн.</w:t>
      </w:r>
      <w:r w:rsidRPr="005F5126">
        <w:rPr>
          <w:szCs w:val="28"/>
        </w:rPr>
        <w:t xml:space="preserve"> Узел станка или машины, несущий рабочий орган и пер</w:t>
      </w:r>
      <w:r w:rsidRPr="005F5126">
        <w:rPr>
          <w:szCs w:val="28"/>
        </w:rPr>
        <w:t>е</w:t>
      </w:r>
      <w:r w:rsidRPr="005F5126">
        <w:rPr>
          <w:szCs w:val="28"/>
        </w:rPr>
        <w:t>мещающийся относительно обрабатываемой детали, изделия или объекта.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proofErr w:type="gramStart"/>
      <w:r w:rsidRPr="005F5126">
        <w:rPr>
          <w:i/>
          <w:szCs w:val="28"/>
        </w:rPr>
        <w:t>поперечные</w:t>
      </w:r>
      <w:proofErr w:type="gramEnd"/>
      <w:r w:rsidRPr="005F5126">
        <w:rPr>
          <w:i/>
          <w:szCs w:val="28"/>
        </w:rPr>
        <w:t xml:space="preserve"> С. суппорта.</w:t>
      </w:r>
      <w:r w:rsidRPr="005F5126">
        <w:rPr>
          <w:b/>
          <w:szCs w:val="28"/>
        </w:rPr>
        <w:t xml:space="preserve"> </w:t>
      </w:r>
      <w:r w:rsidRPr="005F5126">
        <w:rPr>
          <w:szCs w:val="28"/>
        </w:rPr>
        <w:t>Узел суппорта, несущий резцедержатель и пер</w:t>
      </w:r>
      <w:r w:rsidRPr="005F5126">
        <w:rPr>
          <w:szCs w:val="28"/>
        </w:rPr>
        <w:t>е</w:t>
      </w:r>
      <w:r w:rsidRPr="005F5126">
        <w:rPr>
          <w:szCs w:val="28"/>
        </w:rPr>
        <w:t>мещающийся перпендикулярно к центровой линии станка.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proofErr w:type="gramStart"/>
      <w:r w:rsidRPr="005F5126">
        <w:rPr>
          <w:i/>
          <w:szCs w:val="28"/>
        </w:rPr>
        <w:t>продольные</w:t>
      </w:r>
      <w:proofErr w:type="gramEnd"/>
      <w:r w:rsidRPr="005F5126">
        <w:rPr>
          <w:i/>
          <w:szCs w:val="28"/>
        </w:rPr>
        <w:t xml:space="preserve"> С. фартука суппорта</w:t>
      </w:r>
      <w:r w:rsidRPr="00361273">
        <w:rPr>
          <w:szCs w:val="28"/>
        </w:rPr>
        <w:t>.</w:t>
      </w:r>
      <w:r w:rsidRPr="005F5126">
        <w:rPr>
          <w:szCs w:val="28"/>
        </w:rPr>
        <w:t xml:space="preserve"> Узел фартука суппорта, несущий поп</w:t>
      </w:r>
      <w:r w:rsidRPr="005F5126">
        <w:rPr>
          <w:szCs w:val="28"/>
        </w:rPr>
        <w:t>е</w:t>
      </w:r>
      <w:r w:rsidRPr="005F5126">
        <w:rPr>
          <w:szCs w:val="28"/>
        </w:rPr>
        <w:t>речные салазки с резцедержателем и перемещающийся по направляющим ст</w:t>
      </w:r>
      <w:r w:rsidRPr="005F5126">
        <w:rPr>
          <w:szCs w:val="28"/>
        </w:rPr>
        <w:t>а</w:t>
      </w:r>
      <w:r w:rsidRPr="005F5126">
        <w:rPr>
          <w:szCs w:val="28"/>
        </w:rPr>
        <w:t>нины станка в продольном направлении.</w:t>
      </w:r>
    </w:p>
    <w:p w:rsidR="001A298A" w:rsidRPr="005F5126" w:rsidRDefault="001A298A" w:rsidP="00A0305E">
      <w:pPr>
        <w:spacing w:before="240" w:line="264" w:lineRule="auto"/>
        <w:ind w:firstLine="567"/>
        <w:rPr>
          <w:szCs w:val="28"/>
        </w:rPr>
      </w:pPr>
      <w:r w:rsidRPr="005F5126">
        <w:rPr>
          <w:b/>
          <w:szCs w:val="28"/>
        </w:rPr>
        <w:t>СУППОРТ</w:t>
      </w:r>
      <w:r w:rsidR="00C513A4" w:rsidRPr="00361273">
        <w:rPr>
          <w:szCs w:val="28"/>
        </w:rPr>
        <w:t>,</w:t>
      </w:r>
      <w:r w:rsidRPr="005F5126">
        <w:rPr>
          <w:szCs w:val="28"/>
        </w:rPr>
        <w:t xml:space="preserve"> </w:t>
      </w:r>
      <w:proofErr w:type="gramStart"/>
      <w:r w:rsidRPr="005F5126">
        <w:rPr>
          <w:i/>
          <w:szCs w:val="28"/>
        </w:rPr>
        <w:t>м</w:t>
      </w:r>
      <w:proofErr w:type="gramEnd"/>
      <w:r w:rsidRPr="005F5126">
        <w:rPr>
          <w:szCs w:val="28"/>
        </w:rPr>
        <w:t xml:space="preserve">. Узел станка для закрепления инструмента или заготовки </w:t>
      </w:r>
      <w:r w:rsidR="00BD5BEE">
        <w:rPr>
          <w:szCs w:val="28"/>
        </w:rPr>
        <w:br/>
      </w:r>
      <w:r w:rsidRPr="005F5126">
        <w:rPr>
          <w:szCs w:val="28"/>
        </w:rPr>
        <w:t>и сообщения им движения подачи.</w:t>
      </w:r>
    </w:p>
    <w:p w:rsidR="001A298A" w:rsidRPr="005F5126" w:rsidRDefault="001A298A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автоматический С.</w:t>
      </w:r>
      <w:r w:rsidRPr="005F5126">
        <w:rPr>
          <w:szCs w:val="28"/>
        </w:rPr>
        <w:t xml:space="preserve"> Суппорт, перемещающийся от автомати</w:t>
      </w:r>
      <w:r w:rsidRPr="005F5126">
        <w:rPr>
          <w:szCs w:val="28"/>
        </w:rPr>
        <w:softHyphen/>
        <w:t>ческого ус</w:t>
      </w:r>
      <w:r w:rsidRPr="005F5126">
        <w:rPr>
          <w:szCs w:val="28"/>
        </w:rPr>
        <w:t>т</w:t>
      </w:r>
      <w:r w:rsidRPr="005F5126">
        <w:rPr>
          <w:szCs w:val="28"/>
        </w:rPr>
        <w:t>ройства.</w:t>
      </w:r>
    </w:p>
    <w:p w:rsidR="001A298A" w:rsidRPr="005F5126" w:rsidRDefault="001A298A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боковой С</w:t>
      </w:r>
      <w:r w:rsidRPr="005F5126">
        <w:rPr>
          <w:szCs w:val="28"/>
        </w:rPr>
        <w:t>. Суппорт, установленный на боковой стойке станка.</w:t>
      </w:r>
    </w:p>
    <w:p w:rsidR="001A298A" w:rsidRPr="005F5126" w:rsidRDefault="001A298A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вертикальный С.</w:t>
      </w:r>
      <w:r w:rsidRPr="005F5126">
        <w:rPr>
          <w:szCs w:val="28"/>
        </w:rPr>
        <w:t xml:space="preserve"> Суппорт, установленный на поперечине станка.</w:t>
      </w:r>
    </w:p>
    <w:p w:rsidR="001A298A" w:rsidRPr="005F5126" w:rsidRDefault="001A298A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верхний С.</w:t>
      </w:r>
      <w:r w:rsidRPr="005F5126">
        <w:rPr>
          <w:szCs w:val="28"/>
        </w:rPr>
        <w:t xml:space="preserve"> Суппорт, расположенный в верхней части стани</w:t>
      </w:r>
      <w:r w:rsidRPr="005F5126">
        <w:rPr>
          <w:szCs w:val="28"/>
        </w:rPr>
        <w:softHyphen/>
        <w:t>ны станка.</w:t>
      </w:r>
    </w:p>
    <w:p w:rsidR="001A298A" w:rsidRPr="005F5126" w:rsidRDefault="001A298A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гидравлический С.</w:t>
      </w:r>
      <w:r w:rsidRPr="005F5126">
        <w:rPr>
          <w:szCs w:val="28"/>
        </w:rPr>
        <w:t xml:space="preserve"> Суппорт, перемещающийся от гидро</w:t>
      </w:r>
      <w:r w:rsidRPr="005F5126">
        <w:rPr>
          <w:szCs w:val="28"/>
        </w:rPr>
        <w:softHyphen/>
        <w:t>привода.</w:t>
      </w:r>
    </w:p>
    <w:p w:rsidR="001A298A" w:rsidRPr="005F5126" w:rsidRDefault="001A298A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задний С.</w:t>
      </w:r>
      <w:r w:rsidRPr="005F5126">
        <w:rPr>
          <w:szCs w:val="28"/>
        </w:rPr>
        <w:t xml:space="preserve"> Суппорт, расположенный с задней стороны стан</w:t>
      </w:r>
      <w:r w:rsidRPr="005F5126">
        <w:rPr>
          <w:szCs w:val="28"/>
        </w:rPr>
        <w:softHyphen/>
        <w:t>ка (противоп</w:t>
      </w:r>
      <w:r w:rsidRPr="005F5126">
        <w:rPr>
          <w:szCs w:val="28"/>
        </w:rPr>
        <w:t>о</w:t>
      </w:r>
      <w:r w:rsidRPr="005F5126">
        <w:rPr>
          <w:szCs w:val="28"/>
        </w:rPr>
        <w:t>ложной рабочему месту).</w:t>
      </w:r>
    </w:p>
    <w:p w:rsidR="001A298A" w:rsidRPr="005F5126" w:rsidRDefault="001A298A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качающийся С.</w:t>
      </w:r>
      <w:r w:rsidRPr="005F5126">
        <w:rPr>
          <w:szCs w:val="28"/>
        </w:rPr>
        <w:t xml:space="preserve"> Суппорт, имеющий ось вращения (например, у некоторых прутковых станков-автоматов).</w:t>
      </w:r>
    </w:p>
    <w:p w:rsidR="001A298A" w:rsidRPr="005F5126" w:rsidRDefault="001A298A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копировальный С.</w:t>
      </w:r>
      <w:r w:rsidRPr="005F5126">
        <w:rPr>
          <w:szCs w:val="28"/>
        </w:rPr>
        <w:t xml:space="preserve"> Суппорт, перемещающийся от копи</w:t>
      </w:r>
      <w:r w:rsidRPr="005F5126">
        <w:rPr>
          <w:szCs w:val="28"/>
        </w:rPr>
        <w:softHyphen/>
        <w:t>ровального устро</w:t>
      </w:r>
      <w:r w:rsidRPr="005F5126">
        <w:rPr>
          <w:szCs w:val="28"/>
        </w:rPr>
        <w:t>й</w:t>
      </w:r>
      <w:r w:rsidRPr="005F5126">
        <w:rPr>
          <w:szCs w:val="28"/>
        </w:rPr>
        <w:t>ства.</w:t>
      </w:r>
    </w:p>
    <w:p w:rsidR="001A298A" w:rsidRPr="005F5126" w:rsidRDefault="001A298A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крестовый С.</w:t>
      </w:r>
      <w:r w:rsidRPr="005F5126">
        <w:rPr>
          <w:szCs w:val="28"/>
        </w:rPr>
        <w:t xml:space="preserve"> Суппо</w:t>
      </w:r>
      <w:proofErr w:type="gramStart"/>
      <w:r w:rsidRPr="005F5126">
        <w:rPr>
          <w:szCs w:val="28"/>
        </w:rPr>
        <w:t>рт с дв</w:t>
      </w:r>
      <w:proofErr w:type="gramEnd"/>
      <w:r w:rsidRPr="005F5126">
        <w:rPr>
          <w:szCs w:val="28"/>
        </w:rPr>
        <w:t>умя направляющими, распо</w:t>
      </w:r>
      <w:r w:rsidRPr="005F5126">
        <w:rPr>
          <w:szCs w:val="28"/>
        </w:rPr>
        <w:softHyphen/>
        <w:t>ложенными перпе</w:t>
      </w:r>
      <w:r w:rsidRPr="005F5126">
        <w:rPr>
          <w:szCs w:val="28"/>
        </w:rPr>
        <w:t>н</w:t>
      </w:r>
      <w:r w:rsidRPr="005F5126">
        <w:rPr>
          <w:szCs w:val="28"/>
        </w:rPr>
        <w:t>дикулярно друг другу.</w:t>
      </w:r>
    </w:p>
    <w:p w:rsidR="001A298A" w:rsidRPr="005F5126" w:rsidRDefault="001A298A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многорезцовый С.</w:t>
      </w:r>
      <w:r w:rsidRPr="005F5126">
        <w:rPr>
          <w:szCs w:val="28"/>
        </w:rPr>
        <w:t xml:space="preserve"> Суппорт, позволяющий производить установку нескол</w:t>
      </w:r>
      <w:r w:rsidRPr="005F5126">
        <w:rPr>
          <w:szCs w:val="28"/>
        </w:rPr>
        <w:t>ь</w:t>
      </w:r>
      <w:r w:rsidRPr="005F5126">
        <w:rPr>
          <w:szCs w:val="28"/>
        </w:rPr>
        <w:t>ких одновременно работающих резцов.</w:t>
      </w:r>
    </w:p>
    <w:p w:rsidR="001A298A" w:rsidRPr="005F5126" w:rsidRDefault="001A298A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передний С.</w:t>
      </w:r>
      <w:r w:rsidRPr="005F5126">
        <w:rPr>
          <w:szCs w:val="28"/>
        </w:rPr>
        <w:t xml:space="preserve"> Суппорт, расположенный с передней стороны станка (со ст</w:t>
      </w:r>
      <w:r w:rsidRPr="005F5126">
        <w:rPr>
          <w:szCs w:val="28"/>
        </w:rPr>
        <w:t>о</w:t>
      </w:r>
      <w:r w:rsidRPr="005F5126">
        <w:rPr>
          <w:szCs w:val="28"/>
        </w:rPr>
        <w:t>роны рабочего места).</w:t>
      </w:r>
    </w:p>
    <w:p w:rsidR="001A298A" w:rsidRPr="005F5126" w:rsidRDefault="001A298A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поворотный С.</w:t>
      </w:r>
      <w:r w:rsidRPr="005F5126">
        <w:rPr>
          <w:szCs w:val="28"/>
        </w:rPr>
        <w:t xml:space="preserve"> Суппорт, имеющий поворотную часть, позво</w:t>
      </w:r>
      <w:r w:rsidRPr="005F5126">
        <w:rPr>
          <w:szCs w:val="28"/>
        </w:rPr>
        <w:softHyphen/>
        <w:t>ляющую пр</w:t>
      </w:r>
      <w:r w:rsidRPr="005F5126">
        <w:rPr>
          <w:szCs w:val="28"/>
        </w:rPr>
        <w:t>о</w:t>
      </w:r>
      <w:r w:rsidRPr="005F5126">
        <w:rPr>
          <w:szCs w:val="28"/>
        </w:rPr>
        <w:t>изводить обработку конических поверхностей.</w:t>
      </w:r>
    </w:p>
    <w:p w:rsidR="001A298A" w:rsidRPr="005F5126" w:rsidRDefault="001A298A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поперечный С.</w:t>
      </w:r>
      <w:r w:rsidRPr="005F5126">
        <w:rPr>
          <w:szCs w:val="28"/>
        </w:rPr>
        <w:t xml:space="preserve"> Суппорт, имеющий только поперечную рабо</w:t>
      </w:r>
      <w:r w:rsidRPr="005F5126">
        <w:rPr>
          <w:szCs w:val="28"/>
        </w:rPr>
        <w:softHyphen/>
        <w:t xml:space="preserve">чую подачу </w:t>
      </w:r>
      <w:r w:rsidR="005A7DD0">
        <w:rPr>
          <w:szCs w:val="28"/>
          <w:lang w:val="en-US"/>
        </w:rPr>
        <w:br/>
      </w:r>
      <w:r w:rsidRPr="005F5126">
        <w:rPr>
          <w:szCs w:val="28"/>
        </w:rPr>
        <w:t>и перемещающийся перпендикулярно к оси обраба</w:t>
      </w:r>
      <w:r w:rsidRPr="005F5126">
        <w:rPr>
          <w:szCs w:val="28"/>
        </w:rPr>
        <w:softHyphen/>
        <w:t>тываемой заготовки.</w:t>
      </w:r>
    </w:p>
    <w:p w:rsidR="001A298A" w:rsidRPr="005F5126" w:rsidRDefault="001A298A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продольный С.</w:t>
      </w:r>
      <w:r w:rsidRPr="005F5126">
        <w:rPr>
          <w:szCs w:val="28"/>
        </w:rPr>
        <w:t xml:space="preserve"> Суппорт, имеющий только продольную рабо</w:t>
      </w:r>
      <w:r w:rsidRPr="005F5126">
        <w:rPr>
          <w:szCs w:val="28"/>
        </w:rPr>
        <w:softHyphen/>
        <w:t>чую подачу (вдоль оси заготовки).</w:t>
      </w:r>
    </w:p>
    <w:p w:rsidR="001A298A" w:rsidRPr="005F5126" w:rsidRDefault="001A298A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револьверный С</w:t>
      </w:r>
      <w:r w:rsidRPr="005F5126">
        <w:rPr>
          <w:szCs w:val="28"/>
        </w:rPr>
        <w:t>. Суппорт, несущий револьверную головку.</w:t>
      </w:r>
    </w:p>
    <w:p w:rsidR="001A298A" w:rsidRPr="005F5126" w:rsidRDefault="001A298A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резцовый С.</w:t>
      </w:r>
      <w:r w:rsidRPr="005F5126">
        <w:rPr>
          <w:szCs w:val="28"/>
        </w:rPr>
        <w:t xml:space="preserve"> Суппорт для закрепления резцов.</w:t>
      </w:r>
    </w:p>
    <w:p w:rsidR="001A298A" w:rsidRPr="005F5126" w:rsidRDefault="001A298A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токарный С.</w:t>
      </w:r>
      <w:r w:rsidRPr="005F5126">
        <w:rPr>
          <w:szCs w:val="28"/>
        </w:rPr>
        <w:t xml:space="preserve"> Суппорт, установленный на салазках токарного станка.</w:t>
      </w:r>
    </w:p>
    <w:p w:rsidR="001A298A" w:rsidRPr="005F5126" w:rsidRDefault="001A298A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универсальный С.</w:t>
      </w:r>
      <w:r w:rsidRPr="005F5126">
        <w:rPr>
          <w:szCs w:val="28"/>
        </w:rPr>
        <w:t xml:space="preserve"> Суппорт, позволяющий закреплять различные инстр</w:t>
      </w:r>
      <w:r w:rsidRPr="005F5126">
        <w:rPr>
          <w:szCs w:val="28"/>
        </w:rPr>
        <w:t>у</w:t>
      </w:r>
      <w:r w:rsidRPr="005F5126">
        <w:rPr>
          <w:szCs w:val="28"/>
        </w:rPr>
        <w:t>менты и имеющий движения вдоль, поперёк и под углом к оси заготовки.</w:t>
      </w:r>
    </w:p>
    <w:p w:rsidR="001A298A" w:rsidRPr="005F5126" w:rsidRDefault="001A298A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шлифовальный С</w:t>
      </w:r>
      <w:r w:rsidRPr="005F5126">
        <w:rPr>
          <w:szCs w:val="28"/>
        </w:rPr>
        <w:t>. Суппорт, установленный на шлифовальном станке для закрепления и перемещения инструмент</w:t>
      </w:r>
      <w:r w:rsidR="00C513A4" w:rsidRPr="005F5126">
        <w:rPr>
          <w:szCs w:val="28"/>
        </w:rPr>
        <w:t>а,</w:t>
      </w:r>
      <w:r w:rsidRPr="005F5126">
        <w:rPr>
          <w:szCs w:val="28"/>
        </w:rPr>
        <w:t xml:space="preserve"> производящего правку шлифовал</w:t>
      </w:r>
      <w:r w:rsidRPr="005F5126">
        <w:rPr>
          <w:szCs w:val="28"/>
        </w:rPr>
        <w:t>ь</w:t>
      </w:r>
      <w:r w:rsidRPr="005F5126">
        <w:rPr>
          <w:szCs w:val="28"/>
        </w:rPr>
        <w:t>ного круга.</w:t>
      </w:r>
    </w:p>
    <w:p w:rsidR="008E78AC" w:rsidRPr="005F5126" w:rsidRDefault="008E78AC" w:rsidP="00A0305E">
      <w:pPr>
        <w:spacing w:before="240" w:line="264" w:lineRule="auto"/>
        <w:ind w:firstLine="567"/>
        <w:rPr>
          <w:szCs w:val="28"/>
        </w:rPr>
      </w:pPr>
      <w:r w:rsidRPr="005F5126">
        <w:rPr>
          <w:b/>
          <w:szCs w:val="28"/>
        </w:rPr>
        <w:t>ТОЧНОСТЬ</w:t>
      </w:r>
      <w:r w:rsidR="00C513A4" w:rsidRPr="00F15129">
        <w:rPr>
          <w:szCs w:val="28"/>
        </w:rPr>
        <w:t>,</w:t>
      </w:r>
      <w:r w:rsidRPr="005F5126">
        <w:rPr>
          <w:szCs w:val="28"/>
        </w:rPr>
        <w:t xml:space="preserve"> </w:t>
      </w:r>
      <w:r w:rsidRPr="005F5126">
        <w:rPr>
          <w:i/>
          <w:szCs w:val="28"/>
        </w:rPr>
        <w:t>ж</w:t>
      </w:r>
      <w:r w:rsidRPr="005F5126">
        <w:rPr>
          <w:szCs w:val="28"/>
        </w:rPr>
        <w:t>. Степень приближения истинного значения рассматр</w:t>
      </w:r>
      <w:r w:rsidRPr="005F5126">
        <w:rPr>
          <w:szCs w:val="28"/>
        </w:rPr>
        <w:t>и</w:t>
      </w:r>
      <w:r w:rsidRPr="005F5126">
        <w:rPr>
          <w:szCs w:val="28"/>
        </w:rPr>
        <w:t>ваемых параметров процесса, предмета, вещества к его теоретическому ном</w:t>
      </w:r>
      <w:r w:rsidRPr="005F5126">
        <w:rPr>
          <w:szCs w:val="28"/>
        </w:rPr>
        <w:t>и</w:t>
      </w:r>
      <w:r w:rsidRPr="005F5126">
        <w:rPr>
          <w:szCs w:val="28"/>
        </w:rPr>
        <w:t>нальному значению.</w:t>
      </w:r>
    </w:p>
    <w:p w:rsidR="008E78AC" w:rsidRPr="005F5126" w:rsidRDefault="008E78AC" w:rsidP="00A0305E">
      <w:pPr>
        <w:spacing w:before="240" w:line="264" w:lineRule="auto"/>
        <w:ind w:firstLine="567"/>
        <w:rPr>
          <w:szCs w:val="28"/>
        </w:rPr>
      </w:pPr>
      <w:r w:rsidRPr="005F5126">
        <w:rPr>
          <w:b/>
          <w:szCs w:val="28"/>
        </w:rPr>
        <w:t>УЗЕЛ</w:t>
      </w:r>
      <w:r w:rsidR="00C513A4" w:rsidRPr="00F15129">
        <w:rPr>
          <w:szCs w:val="28"/>
        </w:rPr>
        <w:t>,</w:t>
      </w:r>
      <w:r w:rsidRPr="005F5126">
        <w:rPr>
          <w:szCs w:val="28"/>
        </w:rPr>
        <w:t xml:space="preserve"> </w:t>
      </w:r>
      <w:proofErr w:type="gramStart"/>
      <w:r w:rsidRPr="005F5126">
        <w:rPr>
          <w:i/>
          <w:szCs w:val="28"/>
        </w:rPr>
        <w:t>м</w:t>
      </w:r>
      <w:proofErr w:type="gramEnd"/>
      <w:r w:rsidRPr="005F5126">
        <w:rPr>
          <w:szCs w:val="28"/>
        </w:rPr>
        <w:t xml:space="preserve">. Сборочная единица, собранная отдельно от других составных частей изделия или изделия в целом, выполняющая определённые функции </w:t>
      </w:r>
      <w:r w:rsidR="00F15129">
        <w:rPr>
          <w:szCs w:val="28"/>
        </w:rPr>
        <w:br/>
      </w:r>
      <w:r w:rsidRPr="005F5126">
        <w:rPr>
          <w:szCs w:val="28"/>
        </w:rPr>
        <w:t>в изделии совместно с другими составными частями.</w:t>
      </w:r>
    </w:p>
    <w:p w:rsidR="008E78AC" w:rsidRPr="005F5126" w:rsidRDefault="008E78AC" w:rsidP="00A0305E">
      <w:pPr>
        <w:spacing w:before="240" w:line="264" w:lineRule="auto"/>
        <w:ind w:firstLine="567"/>
        <w:rPr>
          <w:szCs w:val="28"/>
        </w:rPr>
      </w:pPr>
      <w:r w:rsidRPr="005F5126">
        <w:rPr>
          <w:b/>
          <w:szCs w:val="28"/>
        </w:rPr>
        <w:t>ШКИВ</w:t>
      </w:r>
      <w:r w:rsidR="00C513A4" w:rsidRPr="00F15129">
        <w:rPr>
          <w:szCs w:val="28"/>
        </w:rPr>
        <w:t>,</w:t>
      </w:r>
      <w:r w:rsidRPr="005F5126">
        <w:rPr>
          <w:szCs w:val="28"/>
        </w:rPr>
        <w:t xml:space="preserve"> </w:t>
      </w:r>
      <w:proofErr w:type="gramStart"/>
      <w:r w:rsidRPr="005F5126">
        <w:rPr>
          <w:i/>
          <w:szCs w:val="28"/>
        </w:rPr>
        <w:t>м</w:t>
      </w:r>
      <w:proofErr w:type="gramEnd"/>
      <w:r w:rsidRPr="005F5126">
        <w:rPr>
          <w:szCs w:val="28"/>
        </w:rPr>
        <w:t>. Колесо с широким ободом, охватываемым беско</w:t>
      </w:r>
      <w:r w:rsidRPr="005F5126">
        <w:rPr>
          <w:szCs w:val="28"/>
        </w:rPr>
        <w:softHyphen/>
        <w:t>нечным ре</w:t>
      </w:r>
      <w:r w:rsidRPr="005F5126">
        <w:rPr>
          <w:szCs w:val="28"/>
        </w:rPr>
        <w:t>м</w:t>
      </w:r>
      <w:r w:rsidRPr="005F5126">
        <w:rPr>
          <w:szCs w:val="28"/>
        </w:rPr>
        <w:t>нём или канатом.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желобчатый Ш</w:t>
      </w:r>
      <w:r w:rsidRPr="005F5126">
        <w:rPr>
          <w:szCs w:val="28"/>
        </w:rPr>
        <w:t>. Шкив канатной передачи с жёлобом на внеш</w:t>
      </w:r>
      <w:r w:rsidRPr="005F5126">
        <w:rPr>
          <w:szCs w:val="28"/>
        </w:rPr>
        <w:softHyphen/>
        <w:t>ней повер</w:t>
      </w:r>
      <w:r w:rsidRPr="005F5126">
        <w:rPr>
          <w:szCs w:val="28"/>
        </w:rPr>
        <w:t>х</w:t>
      </w:r>
      <w:r w:rsidRPr="005F5126">
        <w:rPr>
          <w:szCs w:val="28"/>
        </w:rPr>
        <w:t>ности.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зубчатый Ш.</w:t>
      </w:r>
      <w:r w:rsidRPr="005F5126">
        <w:rPr>
          <w:szCs w:val="28"/>
        </w:rPr>
        <w:t xml:space="preserve"> Шкив с углублениями и выступами на внеш</w:t>
      </w:r>
      <w:r w:rsidRPr="005F5126">
        <w:rPr>
          <w:szCs w:val="28"/>
        </w:rPr>
        <w:softHyphen/>
        <w:t>ней поверхности, которые входят в зацепление с зубчатым ремнём.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клиноремённый Ш.</w:t>
      </w:r>
      <w:r w:rsidRPr="005F5126">
        <w:rPr>
          <w:szCs w:val="28"/>
        </w:rPr>
        <w:t xml:space="preserve"> Шкив, имеющий канавки трапецеидаль</w:t>
      </w:r>
      <w:r w:rsidRPr="005F5126">
        <w:rPr>
          <w:szCs w:val="28"/>
        </w:rPr>
        <w:softHyphen/>
        <w:t xml:space="preserve">ного сечения </w:t>
      </w:r>
      <w:r w:rsidR="00F15129">
        <w:rPr>
          <w:szCs w:val="28"/>
        </w:rPr>
        <w:br/>
      </w:r>
      <w:r w:rsidRPr="005F5126">
        <w:rPr>
          <w:szCs w:val="28"/>
        </w:rPr>
        <w:t>на внешней поверхности для клиновых ремней.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направляющий Ш.</w:t>
      </w:r>
      <w:r w:rsidRPr="005F5126">
        <w:rPr>
          <w:szCs w:val="28"/>
        </w:rPr>
        <w:t xml:space="preserve"> Шкив угловой ремённой передачи для изменения трае</w:t>
      </w:r>
      <w:r w:rsidRPr="005F5126">
        <w:rPr>
          <w:szCs w:val="28"/>
        </w:rPr>
        <w:t>к</w:t>
      </w:r>
      <w:r w:rsidRPr="005F5126">
        <w:rPr>
          <w:szCs w:val="28"/>
        </w:rPr>
        <w:t>тории движения ремня.</w:t>
      </w:r>
    </w:p>
    <w:p w:rsidR="008E78AC" w:rsidRPr="005F5126" w:rsidRDefault="008E78AC" w:rsidP="005F5126">
      <w:pPr>
        <w:spacing w:line="264" w:lineRule="auto"/>
        <w:ind w:firstLine="567"/>
        <w:rPr>
          <w:szCs w:val="28"/>
        </w:rPr>
      </w:pPr>
      <w:r w:rsidRPr="005F5126">
        <w:rPr>
          <w:i/>
          <w:szCs w:val="28"/>
        </w:rPr>
        <w:t>ступенчатый Ш.</w:t>
      </w:r>
      <w:r w:rsidRPr="005F5126">
        <w:rPr>
          <w:szCs w:val="28"/>
        </w:rPr>
        <w:t xml:space="preserve"> Шкив в виде блока из нескольких шкивов различного диаметра.</w:t>
      </w:r>
    </w:p>
    <w:p w:rsidR="008E78AC" w:rsidRPr="005F5126" w:rsidRDefault="008E78AC" w:rsidP="00A0305E">
      <w:pPr>
        <w:spacing w:before="240" w:line="264" w:lineRule="auto"/>
        <w:ind w:firstLine="567"/>
        <w:rPr>
          <w:szCs w:val="28"/>
        </w:rPr>
      </w:pPr>
      <w:r w:rsidRPr="005F5126">
        <w:rPr>
          <w:b/>
          <w:szCs w:val="28"/>
        </w:rPr>
        <w:t>ШПИНДЕЛЬ</w:t>
      </w:r>
      <w:r w:rsidR="00C513A4" w:rsidRPr="00F15129">
        <w:rPr>
          <w:szCs w:val="28"/>
        </w:rPr>
        <w:t>,</w:t>
      </w:r>
      <w:r w:rsidRPr="005F5126">
        <w:rPr>
          <w:b/>
          <w:szCs w:val="28"/>
        </w:rPr>
        <w:t xml:space="preserve"> </w:t>
      </w:r>
      <w:proofErr w:type="gramStart"/>
      <w:r w:rsidRPr="005F5126">
        <w:rPr>
          <w:i/>
          <w:szCs w:val="28"/>
        </w:rPr>
        <w:t>м</w:t>
      </w:r>
      <w:proofErr w:type="gramEnd"/>
      <w:r w:rsidRPr="005F5126">
        <w:rPr>
          <w:szCs w:val="28"/>
        </w:rPr>
        <w:t>. 1. Вращающаяся деталь станка для закреп</w:t>
      </w:r>
      <w:r w:rsidRPr="005F5126">
        <w:rPr>
          <w:szCs w:val="28"/>
        </w:rPr>
        <w:softHyphen/>
        <w:t>ления загот</w:t>
      </w:r>
      <w:r w:rsidRPr="005F5126">
        <w:rPr>
          <w:szCs w:val="28"/>
        </w:rPr>
        <w:t>о</w:t>
      </w:r>
      <w:r w:rsidRPr="005F5126">
        <w:rPr>
          <w:szCs w:val="28"/>
        </w:rPr>
        <w:t>вок или инструментов. 2. Вал прокатного стана, передающий движение от дв</w:t>
      </w:r>
      <w:r w:rsidRPr="005F5126">
        <w:rPr>
          <w:szCs w:val="28"/>
        </w:rPr>
        <w:t>и</w:t>
      </w:r>
      <w:r w:rsidRPr="005F5126">
        <w:rPr>
          <w:szCs w:val="28"/>
        </w:rPr>
        <w:t>гателя к валкам. 3. Деталь трубо</w:t>
      </w:r>
      <w:r w:rsidRPr="005F5126">
        <w:rPr>
          <w:szCs w:val="28"/>
        </w:rPr>
        <w:softHyphen/>
        <w:t>проводной арматуры для управления потоком газа или жид</w:t>
      </w:r>
      <w:r w:rsidRPr="005F5126">
        <w:rPr>
          <w:szCs w:val="28"/>
        </w:rPr>
        <w:softHyphen/>
        <w:t>кости.</w:t>
      </w:r>
    </w:p>
    <w:p w:rsidR="008E78AC" w:rsidRPr="005F5126" w:rsidRDefault="008E78AC" w:rsidP="005F5126">
      <w:pPr>
        <w:spacing w:line="264" w:lineRule="auto"/>
        <w:ind w:firstLine="567"/>
        <w:rPr>
          <w:sz w:val="22"/>
          <w:szCs w:val="22"/>
        </w:rPr>
      </w:pPr>
    </w:p>
    <w:p w:rsidR="00D94657" w:rsidRPr="005F5126" w:rsidRDefault="00D94657" w:rsidP="005F5126">
      <w:pPr>
        <w:tabs>
          <w:tab w:val="left" w:pos="1777"/>
        </w:tabs>
        <w:spacing w:line="264" w:lineRule="auto"/>
        <w:ind w:firstLine="567"/>
        <w:rPr>
          <w:rFonts w:eastAsiaTheme="minorEastAsia"/>
          <w:szCs w:val="28"/>
        </w:rPr>
      </w:pPr>
    </w:p>
    <w:p w:rsidR="00C513A4" w:rsidRPr="005F5126" w:rsidRDefault="00C513A4" w:rsidP="005F5126">
      <w:pPr>
        <w:tabs>
          <w:tab w:val="left" w:pos="1777"/>
        </w:tabs>
        <w:spacing w:line="264" w:lineRule="auto"/>
        <w:ind w:firstLine="567"/>
        <w:rPr>
          <w:rFonts w:eastAsiaTheme="minorEastAsia"/>
          <w:szCs w:val="28"/>
        </w:rPr>
      </w:pPr>
    </w:p>
    <w:p w:rsidR="00C513A4" w:rsidRPr="005F5126" w:rsidRDefault="00C513A4" w:rsidP="005F5126">
      <w:pPr>
        <w:tabs>
          <w:tab w:val="left" w:pos="1777"/>
        </w:tabs>
        <w:spacing w:line="264" w:lineRule="auto"/>
        <w:ind w:firstLine="567"/>
        <w:rPr>
          <w:rFonts w:eastAsiaTheme="minorEastAsia"/>
          <w:szCs w:val="28"/>
        </w:rPr>
      </w:pPr>
    </w:p>
    <w:p w:rsidR="00C513A4" w:rsidRPr="005F5126" w:rsidRDefault="00C513A4" w:rsidP="005F5126">
      <w:pPr>
        <w:tabs>
          <w:tab w:val="left" w:pos="1777"/>
        </w:tabs>
        <w:spacing w:line="264" w:lineRule="auto"/>
        <w:ind w:firstLine="567"/>
        <w:rPr>
          <w:rFonts w:eastAsiaTheme="minorEastAsia"/>
          <w:szCs w:val="28"/>
        </w:rPr>
      </w:pPr>
    </w:p>
    <w:p w:rsidR="00C513A4" w:rsidRPr="005F5126" w:rsidRDefault="00C513A4" w:rsidP="005F5126">
      <w:pPr>
        <w:tabs>
          <w:tab w:val="left" w:pos="1777"/>
        </w:tabs>
        <w:spacing w:line="264" w:lineRule="auto"/>
        <w:ind w:firstLine="567"/>
        <w:rPr>
          <w:rFonts w:eastAsiaTheme="minorEastAsia"/>
          <w:szCs w:val="28"/>
        </w:rPr>
      </w:pPr>
    </w:p>
    <w:p w:rsidR="00C513A4" w:rsidRPr="005F5126" w:rsidRDefault="00C513A4" w:rsidP="005F5126">
      <w:pPr>
        <w:tabs>
          <w:tab w:val="left" w:pos="1777"/>
        </w:tabs>
        <w:spacing w:line="264" w:lineRule="auto"/>
        <w:ind w:firstLine="567"/>
        <w:rPr>
          <w:rFonts w:eastAsiaTheme="minorEastAsia"/>
          <w:szCs w:val="28"/>
        </w:rPr>
      </w:pPr>
    </w:p>
    <w:p w:rsidR="00C513A4" w:rsidRPr="005F5126" w:rsidRDefault="00C513A4" w:rsidP="005F5126">
      <w:pPr>
        <w:tabs>
          <w:tab w:val="left" w:pos="1777"/>
        </w:tabs>
        <w:spacing w:line="264" w:lineRule="auto"/>
        <w:ind w:firstLine="567"/>
        <w:rPr>
          <w:rFonts w:eastAsiaTheme="minorEastAsia"/>
          <w:szCs w:val="28"/>
        </w:rPr>
      </w:pPr>
    </w:p>
    <w:p w:rsidR="00C513A4" w:rsidRPr="005F5126" w:rsidRDefault="00C513A4" w:rsidP="005F5126">
      <w:pPr>
        <w:tabs>
          <w:tab w:val="left" w:pos="1777"/>
        </w:tabs>
        <w:spacing w:line="264" w:lineRule="auto"/>
        <w:ind w:firstLine="567"/>
        <w:rPr>
          <w:rFonts w:eastAsiaTheme="minorEastAsia"/>
          <w:szCs w:val="28"/>
        </w:rPr>
      </w:pPr>
    </w:p>
    <w:p w:rsidR="00294746" w:rsidRDefault="00294746">
      <w:pPr>
        <w:spacing w:after="200" w:line="276" w:lineRule="auto"/>
        <w:jc w:val="left"/>
        <w:rPr>
          <w:rFonts w:eastAsiaTheme="minorEastAsia"/>
          <w:szCs w:val="28"/>
        </w:rPr>
      </w:pPr>
      <w:r>
        <w:rPr>
          <w:rFonts w:eastAsiaTheme="minorEastAsia"/>
          <w:szCs w:val="28"/>
        </w:rPr>
        <w:br w:type="page"/>
      </w:r>
    </w:p>
    <w:p w:rsidR="00C513A4" w:rsidRDefault="00C513A4" w:rsidP="005F5126">
      <w:pPr>
        <w:tabs>
          <w:tab w:val="left" w:pos="1777"/>
        </w:tabs>
        <w:spacing w:line="264" w:lineRule="auto"/>
        <w:ind w:firstLine="567"/>
        <w:jc w:val="center"/>
        <w:rPr>
          <w:rFonts w:eastAsiaTheme="minorEastAsia"/>
          <w:i/>
          <w:szCs w:val="28"/>
          <w:lang w:val="en-US"/>
        </w:rPr>
      </w:pPr>
      <w:r w:rsidRPr="00294746">
        <w:rPr>
          <w:rFonts w:eastAsiaTheme="minorEastAsia"/>
          <w:i/>
          <w:szCs w:val="28"/>
        </w:rPr>
        <w:t>Учебное издание</w:t>
      </w:r>
    </w:p>
    <w:p w:rsidR="00294746" w:rsidRDefault="00294746" w:rsidP="005F5126">
      <w:pPr>
        <w:tabs>
          <w:tab w:val="left" w:pos="1777"/>
        </w:tabs>
        <w:spacing w:line="264" w:lineRule="auto"/>
        <w:ind w:firstLine="567"/>
        <w:jc w:val="center"/>
        <w:rPr>
          <w:rFonts w:eastAsiaTheme="minorEastAsia"/>
          <w:i/>
          <w:szCs w:val="28"/>
          <w:lang w:val="en-US"/>
        </w:rPr>
      </w:pPr>
    </w:p>
    <w:p w:rsidR="00294746" w:rsidRPr="00294746" w:rsidRDefault="00294746" w:rsidP="005F5126">
      <w:pPr>
        <w:tabs>
          <w:tab w:val="left" w:pos="1777"/>
        </w:tabs>
        <w:spacing w:line="264" w:lineRule="auto"/>
        <w:ind w:firstLine="567"/>
        <w:jc w:val="center"/>
        <w:rPr>
          <w:rFonts w:eastAsiaTheme="minorEastAsia"/>
          <w:i/>
          <w:szCs w:val="28"/>
          <w:lang w:val="en-US"/>
        </w:rPr>
      </w:pPr>
    </w:p>
    <w:p w:rsidR="00C513A4" w:rsidRPr="005F5126" w:rsidRDefault="00C513A4" w:rsidP="00294746">
      <w:pPr>
        <w:tabs>
          <w:tab w:val="left" w:pos="1777"/>
        </w:tabs>
        <w:spacing w:after="120" w:line="264" w:lineRule="auto"/>
        <w:jc w:val="center"/>
        <w:rPr>
          <w:rFonts w:eastAsiaTheme="minorEastAsia"/>
          <w:szCs w:val="28"/>
        </w:rPr>
      </w:pPr>
      <w:r w:rsidRPr="00294746">
        <w:rPr>
          <w:rFonts w:eastAsiaTheme="minorEastAsia"/>
          <w:b/>
          <w:szCs w:val="28"/>
        </w:rPr>
        <w:t>Васильев</w:t>
      </w:r>
      <w:r w:rsidRPr="005F5126">
        <w:rPr>
          <w:rFonts w:eastAsiaTheme="minorEastAsia"/>
          <w:szCs w:val="28"/>
        </w:rPr>
        <w:t xml:space="preserve"> Евгений Владимирович</w:t>
      </w:r>
    </w:p>
    <w:p w:rsidR="00C513A4" w:rsidRPr="005F5126" w:rsidRDefault="00C513A4" w:rsidP="00294746">
      <w:pPr>
        <w:tabs>
          <w:tab w:val="left" w:pos="1777"/>
        </w:tabs>
        <w:spacing w:after="120" w:line="264" w:lineRule="auto"/>
        <w:jc w:val="center"/>
        <w:rPr>
          <w:rFonts w:eastAsiaTheme="minorEastAsia"/>
          <w:szCs w:val="28"/>
        </w:rPr>
      </w:pPr>
      <w:r w:rsidRPr="00294746">
        <w:rPr>
          <w:rFonts w:eastAsiaTheme="minorEastAsia"/>
          <w:b/>
          <w:szCs w:val="28"/>
        </w:rPr>
        <w:t>Назаров</w:t>
      </w:r>
      <w:r w:rsidRPr="005F5126">
        <w:rPr>
          <w:rFonts w:eastAsiaTheme="minorEastAsia"/>
          <w:szCs w:val="28"/>
        </w:rPr>
        <w:t xml:space="preserve"> Павел Владиславович</w:t>
      </w:r>
    </w:p>
    <w:p w:rsidR="00C513A4" w:rsidRPr="005F5126" w:rsidRDefault="00C513A4" w:rsidP="00294746">
      <w:pPr>
        <w:tabs>
          <w:tab w:val="left" w:pos="1777"/>
        </w:tabs>
        <w:spacing w:after="120" w:line="264" w:lineRule="auto"/>
        <w:jc w:val="center"/>
        <w:rPr>
          <w:rFonts w:eastAsiaTheme="minorEastAsia"/>
          <w:szCs w:val="28"/>
        </w:rPr>
      </w:pPr>
      <w:r w:rsidRPr="00294746">
        <w:rPr>
          <w:rFonts w:eastAsiaTheme="minorEastAsia"/>
          <w:b/>
          <w:szCs w:val="28"/>
        </w:rPr>
        <w:t>Попов</w:t>
      </w:r>
      <w:r w:rsidRPr="005F5126">
        <w:rPr>
          <w:rFonts w:eastAsiaTheme="minorEastAsia"/>
          <w:szCs w:val="28"/>
        </w:rPr>
        <w:t xml:space="preserve"> Пётр Евгеньевич</w:t>
      </w:r>
      <w:r w:rsidR="00C00CEE">
        <w:rPr>
          <w:rFonts w:eastAsiaTheme="minorEastAsia"/>
          <w:szCs w:val="28"/>
        </w:rPr>
        <w:t xml:space="preserve"> и др.</w:t>
      </w:r>
    </w:p>
    <w:p w:rsidR="00C513A4" w:rsidRPr="005F5126" w:rsidRDefault="00C513A4" w:rsidP="005F5126">
      <w:pPr>
        <w:tabs>
          <w:tab w:val="left" w:pos="1777"/>
        </w:tabs>
        <w:spacing w:line="264" w:lineRule="auto"/>
        <w:ind w:firstLine="567"/>
        <w:rPr>
          <w:rFonts w:eastAsiaTheme="minorEastAsia"/>
          <w:szCs w:val="28"/>
        </w:rPr>
      </w:pPr>
    </w:p>
    <w:p w:rsidR="00294746" w:rsidRDefault="00294746" w:rsidP="00294746">
      <w:pPr>
        <w:spacing w:line="336" w:lineRule="auto"/>
        <w:jc w:val="center"/>
        <w:rPr>
          <w:color w:val="000000" w:themeColor="text1"/>
          <w:sz w:val="40"/>
          <w:szCs w:val="40"/>
          <w:lang w:val="en-US"/>
        </w:rPr>
      </w:pPr>
    </w:p>
    <w:p w:rsidR="00294746" w:rsidRPr="00294746" w:rsidRDefault="00294746" w:rsidP="00294746">
      <w:pPr>
        <w:spacing w:line="336" w:lineRule="auto"/>
        <w:jc w:val="center"/>
        <w:rPr>
          <w:color w:val="000000" w:themeColor="text1"/>
          <w:sz w:val="48"/>
          <w:szCs w:val="48"/>
        </w:rPr>
      </w:pPr>
      <w:r w:rsidRPr="00294746">
        <w:rPr>
          <w:color w:val="000000" w:themeColor="text1"/>
          <w:sz w:val="40"/>
          <w:szCs w:val="40"/>
        </w:rPr>
        <w:t xml:space="preserve">РАСЧЁТ И ПРОЕКТИРОВАНИЕ </w:t>
      </w:r>
      <w:r w:rsidRPr="00294746">
        <w:rPr>
          <w:color w:val="000000" w:themeColor="text1"/>
          <w:sz w:val="40"/>
          <w:szCs w:val="40"/>
        </w:rPr>
        <w:br/>
        <w:t xml:space="preserve">ПРИВОДА ГЛАВНОГО ДВИЖЕНИЯ </w:t>
      </w:r>
      <w:r w:rsidRPr="00294746">
        <w:rPr>
          <w:color w:val="000000" w:themeColor="text1"/>
          <w:sz w:val="40"/>
          <w:szCs w:val="40"/>
        </w:rPr>
        <w:br/>
        <w:t xml:space="preserve">ТЕХНОЛОГИЧЕСКОГО ОБОРУДОВАНИЯ </w:t>
      </w:r>
    </w:p>
    <w:p w:rsidR="00294746" w:rsidRPr="005F5126" w:rsidRDefault="00294746" w:rsidP="00294746">
      <w:pPr>
        <w:spacing w:line="264" w:lineRule="auto"/>
        <w:jc w:val="center"/>
        <w:rPr>
          <w:color w:val="000000" w:themeColor="text1"/>
          <w:szCs w:val="28"/>
        </w:rPr>
      </w:pPr>
    </w:p>
    <w:p w:rsidR="00294746" w:rsidRPr="005F5126" w:rsidRDefault="00294746" w:rsidP="00294746">
      <w:pPr>
        <w:spacing w:line="264" w:lineRule="auto"/>
        <w:jc w:val="center"/>
        <w:rPr>
          <w:color w:val="000000" w:themeColor="text1"/>
          <w:szCs w:val="28"/>
        </w:rPr>
      </w:pPr>
    </w:p>
    <w:p w:rsidR="00294746" w:rsidRPr="005F5126" w:rsidRDefault="00294746" w:rsidP="00294746">
      <w:pPr>
        <w:spacing w:line="264" w:lineRule="auto"/>
        <w:jc w:val="center"/>
        <w:rPr>
          <w:color w:val="000000" w:themeColor="text1"/>
          <w:sz w:val="32"/>
          <w:szCs w:val="32"/>
        </w:rPr>
      </w:pPr>
      <w:r w:rsidRPr="005F5126">
        <w:rPr>
          <w:color w:val="000000" w:themeColor="text1"/>
          <w:sz w:val="32"/>
          <w:szCs w:val="32"/>
        </w:rPr>
        <w:t>Учебное пособие</w:t>
      </w:r>
    </w:p>
    <w:p w:rsidR="007964EB" w:rsidRDefault="00E455B4">
      <w:pPr>
        <w:spacing w:after="200" w:line="276" w:lineRule="auto"/>
        <w:jc w:val="left"/>
        <w:rPr>
          <w:rFonts w:eastAsiaTheme="minorEastAsia"/>
          <w:szCs w:val="28"/>
        </w:rPr>
      </w:pPr>
      <w:r>
        <w:rPr>
          <w:rFonts w:eastAsiaTheme="minorEastAsia"/>
          <w:noProof/>
          <w:szCs w:val="28"/>
        </w:rPr>
        <w:pict>
          <v:shape id="_x0000_s1051" type="#_x0000_t202" style="position:absolute;margin-left:227.85pt;margin-top:408.95pt;width:36.55pt;height:29pt;z-index:251684864" stroked="f">
            <v:textbox style="mso-next-textbox:#_x0000_s1051">
              <w:txbxContent>
                <w:p w:rsidR="00A66952" w:rsidRDefault="00A66952" w:rsidP="00A00952"/>
              </w:txbxContent>
            </v:textbox>
          </v:shape>
        </w:pict>
      </w:r>
      <w:r w:rsidR="007964EB">
        <w:rPr>
          <w:rFonts w:eastAsiaTheme="minorEastAsia"/>
          <w:szCs w:val="28"/>
        </w:rPr>
        <w:br w:type="page"/>
      </w:r>
    </w:p>
    <w:p w:rsidR="007E3E03" w:rsidRDefault="007E3E03" w:rsidP="007E3E03">
      <w:pPr>
        <w:jc w:val="center"/>
      </w:pPr>
    </w:p>
    <w:p w:rsidR="007E3E03" w:rsidRDefault="007E3E03" w:rsidP="007E3E03">
      <w:pPr>
        <w:jc w:val="center"/>
      </w:pPr>
    </w:p>
    <w:p w:rsidR="007E3E03" w:rsidRDefault="007E3E03" w:rsidP="007E3E03">
      <w:pPr>
        <w:jc w:val="center"/>
      </w:pPr>
    </w:p>
    <w:p w:rsidR="007E3E03" w:rsidRDefault="007E3E03" w:rsidP="007E3E03">
      <w:pPr>
        <w:jc w:val="center"/>
      </w:pPr>
    </w:p>
    <w:p w:rsidR="007E3E03" w:rsidRDefault="007E3E03" w:rsidP="007E3E03">
      <w:pPr>
        <w:jc w:val="center"/>
      </w:pPr>
    </w:p>
    <w:p w:rsidR="007E3E03" w:rsidRDefault="007E3E03" w:rsidP="007E3E03">
      <w:pPr>
        <w:jc w:val="center"/>
      </w:pPr>
    </w:p>
    <w:p w:rsidR="007E3E03" w:rsidRDefault="007E3E03" w:rsidP="007E3E03">
      <w:pPr>
        <w:jc w:val="center"/>
      </w:pPr>
    </w:p>
    <w:p w:rsidR="007E3E03" w:rsidRDefault="007E3E03" w:rsidP="007E3E03">
      <w:pPr>
        <w:jc w:val="center"/>
      </w:pPr>
    </w:p>
    <w:p w:rsidR="007E3E03" w:rsidRDefault="007E3E03" w:rsidP="007E3E03">
      <w:pPr>
        <w:jc w:val="center"/>
      </w:pPr>
    </w:p>
    <w:p w:rsidR="007E3E03" w:rsidRDefault="007E3E03" w:rsidP="007E3E03">
      <w:pPr>
        <w:jc w:val="center"/>
      </w:pPr>
    </w:p>
    <w:p w:rsidR="007E3E03" w:rsidRDefault="007E3E03" w:rsidP="007E3E03">
      <w:pPr>
        <w:jc w:val="center"/>
      </w:pPr>
    </w:p>
    <w:p w:rsidR="007E3E03" w:rsidRDefault="007E3E03" w:rsidP="007E3E03">
      <w:pPr>
        <w:jc w:val="center"/>
      </w:pPr>
    </w:p>
    <w:p w:rsidR="007E3E03" w:rsidRDefault="007E3E03" w:rsidP="007E3E03">
      <w:pPr>
        <w:jc w:val="center"/>
      </w:pPr>
    </w:p>
    <w:p w:rsidR="007E3E03" w:rsidRDefault="007E3E03" w:rsidP="007E3E03">
      <w:pPr>
        <w:jc w:val="center"/>
      </w:pPr>
    </w:p>
    <w:p w:rsidR="007E3E03" w:rsidRDefault="007E3E03" w:rsidP="007E3E03">
      <w:pPr>
        <w:jc w:val="center"/>
      </w:pPr>
    </w:p>
    <w:p w:rsidR="007E3E03" w:rsidRDefault="007E3E03" w:rsidP="007E3E03">
      <w:pPr>
        <w:jc w:val="center"/>
      </w:pPr>
    </w:p>
    <w:p w:rsidR="007E3E03" w:rsidRDefault="007E3E03" w:rsidP="007E3E03">
      <w:pPr>
        <w:jc w:val="center"/>
      </w:pPr>
    </w:p>
    <w:p w:rsidR="007E3E03" w:rsidRDefault="007E3E03" w:rsidP="007E3E03">
      <w:pPr>
        <w:jc w:val="center"/>
      </w:pPr>
    </w:p>
    <w:p w:rsidR="007E3E03" w:rsidRDefault="007E3E03" w:rsidP="007E3E03">
      <w:pPr>
        <w:jc w:val="center"/>
      </w:pPr>
    </w:p>
    <w:p w:rsidR="007E3E03" w:rsidRDefault="007E3E03" w:rsidP="007E3E03">
      <w:pPr>
        <w:jc w:val="center"/>
      </w:pPr>
    </w:p>
    <w:p w:rsidR="007E3E03" w:rsidRDefault="007E3E03" w:rsidP="007E3E03">
      <w:pPr>
        <w:jc w:val="center"/>
      </w:pPr>
    </w:p>
    <w:p w:rsidR="007E3E03" w:rsidRDefault="007E3E03" w:rsidP="007E3E03">
      <w:pPr>
        <w:jc w:val="center"/>
      </w:pPr>
    </w:p>
    <w:p w:rsidR="007E3E03" w:rsidRDefault="007E3E03" w:rsidP="007E3E03">
      <w:pPr>
        <w:jc w:val="center"/>
      </w:pPr>
    </w:p>
    <w:p w:rsidR="007E3E03" w:rsidRDefault="007E3E03" w:rsidP="007E3E03">
      <w:pPr>
        <w:jc w:val="center"/>
      </w:pPr>
    </w:p>
    <w:p w:rsidR="007E3E03" w:rsidRDefault="007E3E03" w:rsidP="007E3E03">
      <w:pPr>
        <w:jc w:val="center"/>
      </w:pPr>
    </w:p>
    <w:p w:rsidR="007E3E03" w:rsidRDefault="007E3E03" w:rsidP="007E3E03">
      <w:pPr>
        <w:jc w:val="center"/>
      </w:pPr>
    </w:p>
    <w:p w:rsidR="007E3E03" w:rsidRDefault="007E3E03" w:rsidP="007E3E03">
      <w:pPr>
        <w:jc w:val="center"/>
      </w:pPr>
    </w:p>
    <w:p w:rsidR="007E3E03" w:rsidRDefault="007E3E03" w:rsidP="007E3E03">
      <w:pPr>
        <w:jc w:val="center"/>
      </w:pPr>
    </w:p>
    <w:p w:rsidR="007E3E03" w:rsidRDefault="007E3E03" w:rsidP="007E3E03">
      <w:pPr>
        <w:jc w:val="center"/>
      </w:pPr>
    </w:p>
    <w:p w:rsidR="007E3E03" w:rsidRDefault="007E3E03" w:rsidP="007E3E03">
      <w:pPr>
        <w:jc w:val="center"/>
      </w:pPr>
    </w:p>
    <w:p w:rsidR="007E3E03" w:rsidRDefault="007E3E03" w:rsidP="007E3E03">
      <w:pPr>
        <w:jc w:val="center"/>
      </w:pPr>
    </w:p>
    <w:p w:rsidR="007E3E03" w:rsidRDefault="007E3E03" w:rsidP="007E3E03">
      <w:pPr>
        <w:jc w:val="center"/>
      </w:pPr>
    </w:p>
    <w:p w:rsidR="007E3E03" w:rsidRDefault="007E3E03" w:rsidP="007E3E03">
      <w:pPr>
        <w:jc w:val="center"/>
      </w:pPr>
    </w:p>
    <w:p w:rsidR="007E3E03" w:rsidRPr="007E3E03" w:rsidRDefault="007E3E03" w:rsidP="007E3E03">
      <w:pPr>
        <w:jc w:val="center"/>
      </w:pPr>
      <w:r w:rsidRPr="00B7326B">
        <w:t xml:space="preserve">Редактор  </w:t>
      </w:r>
      <w:r w:rsidRPr="007E3E03">
        <w:rPr>
          <w:i/>
        </w:rPr>
        <w:t>М.</w:t>
      </w:r>
      <w:r>
        <w:rPr>
          <w:i/>
        </w:rPr>
        <w:t xml:space="preserve"> </w:t>
      </w:r>
      <w:r w:rsidRPr="007E3E03">
        <w:rPr>
          <w:i/>
        </w:rPr>
        <w:t>А. Болдырева</w:t>
      </w:r>
    </w:p>
    <w:p w:rsidR="007E3E03" w:rsidRPr="00B7326B" w:rsidRDefault="007E3E03" w:rsidP="007E3E03">
      <w:pPr>
        <w:spacing w:before="120" w:after="120"/>
        <w:jc w:val="center"/>
      </w:pPr>
      <w:r w:rsidRPr="00B7326B">
        <w:t xml:space="preserve">Компьютерная верстка  </w:t>
      </w:r>
      <w:r w:rsidRPr="00B7326B">
        <w:rPr>
          <w:i/>
        </w:rPr>
        <w:t xml:space="preserve">О. Г. </w:t>
      </w:r>
      <w:proofErr w:type="spellStart"/>
      <w:r w:rsidRPr="00B7326B">
        <w:rPr>
          <w:i/>
        </w:rPr>
        <w:t>Белименко</w:t>
      </w:r>
      <w:proofErr w:type="spellEnd"/>
    </w:p>
    <w:p w:rsidR="007E3E03" w:rsidRPr="00B7326B" w:rsidRDefault="007E3E03" w:rsidP="007E3E03">
      <w:pPr>
        <w:spacing w:before="120" w:after="120"/>
        <w:jc w:val="center"/>
      </w:pPr>
    </w:p>
    <w:p w:rsidR="007E3E03" w:rsidRPr="00B7326B" w:rsidRDefault="007E3E03" w:rsidP="007E3E03">
      <w:pPr>
        <w:jc w:val="center"/>
      </w:pPr>
      <w:r w:rsidRPr="00B7326B">
        <w:t xml:space="preserve">Сводный </w:t>
      </w:r>
      <w:proofErr w:type="spellStart"/>
      <w:r w:rsidRPr="00B7326B">
        <w:t>темплан</w:t>
      </w:r>
      <w:proofErr w:type="spellEnd"/>
      <w:r w:rsidRPr="00B7326B">
        <w:t xml:space="preserve"> 201</w:t>
      </w:r>
      <w:r>
        <w:t>4</w:t>
      </w:r>
      <w:r w:rsidRPr="00B7326B">
        <w:t xml:space="preserve"> г.</w:t>
      </w:r>
    </w:p>
    <w:p w:rsidR="007E3E03" w:rsidRPr="00B7326B" w:rsidRDefault="007E3E03" w:rsidP="007E3E03">
      <w:pPr>
        <w:jc w:val="center"/>
      </w:pPr>
      <w:r w:rsidRPr="00B7326B">
        <w:t xml:space="preserve">Подписано в печать </w:t>
      </w:r>
      <w:r>
        <w:t>02</w:t>
      </w:r>
      <w:r w:rsidRPr="00B7326B">
        <w:t>.0</w:t>
      </w:r>
      <w:r>
        <w:t>4</w:t>
      </w:r>
      <w:r w:rsidRPr="00B7326B">
        <w:t>.1</w:t>
      </w:r>
      <w:r>
        <w:t>4</w:t>
      </w:r>
      <w:r w:rsidRPr="00B7326B">
        <w:t>. Формат 60×84</w:t>
      </w:r>
      <w:r w:rsidRPr="00B7326B">
        <w:rPr>
          <w:vertAlign w:val="superscript"/>
        </w:rPr>
        <w:t>1</w:t>
      </w:r>
      <w:r w:rsidRPr="00B7326B">
        <w:t>/</w:t>
      </w:r>
      <w:r w:rsidRPr="00B7326B">
        <w:rPr>
          <w:vertAlign w:val="subscript"/>
        </w:rPr>
        <w:t>16</w:t>
      </w:r>
      <w:r w:rsidRPr="00B7326B">
        <w:t xml:space="preserve">. Отпечатано на </w:t>
      </w:r>
      <w:proofErr w:type="spellStart"/>
      <w:r w:rsidRPr="00B7326B">
        <w:t>дупликаторе</w:t>
      </w:r>
      <w:proofErr w:type="spellEnd"/>
      <w:r w:rsidRPr="00B7326B">
        <w:t>.</w:t>
      </w:r>
    </w:p>
    <w:p w:rsidR="007E3E03" w:rsidRPr="00B7326B" w:rsidRDefault="007E3E03" w:rsidP="007E3E03">
      <w:pPr>
        <w:jc w:val="center"/>
      </w:pPr>
      <w:r w:rsidRPr="00B7326B">
        <w:t xml:space="preserve">Бумага офсетная. </w:t>
      </w:r>
      <w:proofErr w:type="spellStart"/>
      <w:r w:rsidRPr="00B7326B">
        <w:t>Усл</w:t>
      </w:r>
      <w:proofErr w:type="spellEnd"/>
      <w:r w:rsidRPr="00B7326B">
        <w:t xml:space="preserve">. </w:t>
      </w:r>
      <w:proofErr w:type="spellStart"/>
      <w:r w:rsidRPr="00B7326B">
        <w:t>печ</w:t>
      </w:r>
      <w:proofErr w:type="spellEnd"/>
      <w:r w:rsidRPr="00B7326B">
        <w:t xml:space="preserve">. л. </w:t>
      </w:r>
      <w:r>
        <w:t>4</w:t>
      </w:r>
      <w:r w:rsidRPr="00B7326B">
        <w:t xml:space="preserve">,00. </w:t>
      </w:r>
      <w:proofErr w:type="spellStart"/>
      <w:r w:rsidRPr="00B7326B">
        <w:t>Уч.-изд</w:t>
      </w:r>
      <w:proofErr w:type="spellEnd"/>
      <w:r w:rsidRPr="00B7326B">
        <w:t xml:space="preserve">. л. </w:t>
      </w:r>
      <w:r>
        <w:t>4</w:t>
      </w:r>
      <w:r w:rsidRPr="00B7326B">
        <w:t xml:space="preserve">,00. </w:t>
      </w:r>
    </w:p>
    <w:p w:rsidR="007E3E03" w:rsidRPr="00B7326B" w:rsidRDefault="007E3E03" w:rsidP="007E3E03">
      <w:pPr>
        <w:jc w:val="center"/>
      </w:pPr>
      <w:r w:rsidRPr="00B7326B">
        <w:t>Тираж</w:t>
      </w:r>
      <w:r w:rsidR="00BA5752">
        <w:t xml:space="preserve"> 50</w:t>
      </w:r>
      <w:r w:rsidRPr="00B7326B">
        <w:t xml:space="preserve"> экз. Заказ </w:t>
      </w:r>
      <w:r w:rsidR="00BA5752">
        <w:t>235</w:t>
      </w:r>
      <w:r w:rsidRPr="00B7326B">
        <w:t xml:space="preserve">.    </w:t>
      </w:r>
    </w:p>
    <w:p w:rsidR="007E3E03" w:rsidRPr="00B7326B" w:rsidRDefault="00E455B4" w:rsidP="007E3E03">
      <w:pPr>
        <w:jc w:val="center"/>
      </w:pPr>
      <w:r>
        <w:rPr>
          <w:noProof/>
        </w:rPr>
        <w:pict>
          <v:line id="_x0000_s1044" style="position:absolute;left:0;text-align:left;z-index:251678720" from="42.05pt,5.35pt" to="456.5pt,5.35pt"/>
        </w:pict>
      </w:r>
    </w:p>
    <w:p w:rsidR="007E3E03" w:rsidRPr="00B7326B" w:rsidRDefault="007E3E03" w:rsidP="007E3E03">
      <w:pPr>
        <w:jc w:val="center"/>
      </w:pPr>
      <w:r w:rsidRPr="00B7326B">
        <w:t xml:space="preserve">Издательство </w:t>
      </w:r>
      <w:proofErr w:type="spellStart"/>
      <w:r w:rsidRPr="00B7326B">
        <w:t>ОмГТУ</w:t>
      </w:r>
      <w:proofErr w:type="spellEnd"/>
      <w:r w:rsidRPr="00B7326B">
        <w:t>. 644050, г. Омск, пр. Мира, 11; т. 23-02-12</w:t>
      </w:r>
      <w:r w:rsidR="00BA5752">
        <w:t>.</w:t>
      </w:r>
    </w:p>
    <w:p w:rsidR="00C513A4" w:rsidRPr="005F5126" w:rsidRDefault="00E455B4" w:rsidP="00C00CEE">
      <w:pPr>
        <w:jc w:val="center"/>
        <w:rPr>
          <w:rFonts w:eastAsiaTheme="minorEastAsia"/>
          <w:szCs w:val="28"/>
        </w:rPr>
      </w:pPr>
      <w:r w:rsidRPr="00E455B4">
        <w:rPr>
          <w:noProof/>
        </w:rPr>
        <w:pict>
          <v:shape id="_x0000_s1052" type="#_x0000_t202" style="position:absolute;left:0;text-align:left;margin-left:228.65pt;margin-top:41.2pt;width:36.55pt;height:29pt;z-index:251685888" stroked="f">
            <v:textbox style="mso-next-textbox:#_x0000_s1052">
              <w:txbxContent>
                <w:p w:rsidR="00A66952" w:rsidRDefault="00A66952" w:rsidP="00A00952"/>
              </w:txbxContent>
            </v:textbox>
          </v:shape>
        </w:pict>
      </w:r>
      <w:r w:rsidR="007E3E03" w:rsidRPr="00B7326B">
        <w:t xml:space="preserve">Типография </w:t>
      </w:r>
      <w:proofErr w:type="spellStart"/>
      <w:r w:rsidR="007E3E03" w:rsidRPr="00B7326B">
        <w:t>ОмГТУ</w:t>
      </w:r>
      <w:proofErr w:type="spellEnd"/>
      <w:r w:rsidR="007E3E03" w:rsidRPr="00B7326B">
        <w:t>.</w:t>
      </w:r>
    </w:p>
    <w:sectPr w:rsidR="00C513A4" w:rsidRPr="005F5126" w:rsidSect="001678BA">
      <w:footerReference w:type="default" r:id="rId64"/>
      <w:pgSz w:w="11906" w:h="16838" w:code="9"/>
      <w:pgMar w:top="1021" w:right="1247" w:bottom="1247" w:left="1021" w:header="709" w:footer="709" w:gutter="0"/>
      <w:pgNumType w:start="1"/>
      <w:cols w:space="708"/>
      <w:titlePg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3435A" w:rsidRDefault="00F3435A" w:rsidP="00D24E83">
      <w:r>
        <w:separator/>
      </w:r>
    </w:p>
  </w:endnote>
  <w:endnote w:type="continuationSeparator" w:id="0">
    <w:p w:rsidR="00F3435A" w:rsidRDefault="00F3435A" w:rsidP="00D24E8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MT">
    <w:altName w:val="Arial Unicode MS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Times New Roman Полужирный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996527"/>
      <w:docPartObj>
        <w:docPartGallery w:val="Page Numbers (Bottom of Page)"/>
        <w:docPartUnique/>
      </w:docPartObj>
    </w:sdtPr>
    <w:sdtContent>
      <w:p w:rsidR="00A66952" w:rsidRDefault="00E455B4">
        <w:pPr>
          <w:pStyle w:val="a9"/>
          <w:jc w:val="center"/>
        </w:pPr>
        <w:fldSimple w:instr=" PAGE   \* MERGEFORMAT ">
          <w:r w:rsidR="00851BCD">
            <w:rPr>
              <w:noProof/>
            </w:rPr>
            <w:t>52</w:t>
          </w:r>
        </w:fldSimple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3435A" w:rsidRDefault="00F3435A" w:rsidP="00D24E83">
      <w:r>
        <w:separator/>
      </w:r>
    </w:p>
  </w:footnote>
  <w:footnote w:type="continuationSeparator" w:id="0">
    <w:p w:rsidR="00F3435A" w:rsidRDefault="00F3435A" w:rsidP="00D24E8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C61ED"/>
    <w:multiLevelType w:val="hybridMultilevel"/>
    <w:tmpl w:val="FD0AF0E0"/>
    <w:lvl w:ilvl="0" w:tplc="04190011">
      <w:start w:val="1"/>
      <w:numFmt w:val="decimal"/>
      <w:lvlText w:val="%1)"/>
      <w:lvlJc w:val="left"/>
      <w:pPr>
        <w:ind w:left="1234" w:hanging="78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534" w:hanging="360"/>
      </w:pPr>
    </w:lvl>
    <w:lvl w:ilvl="2" w:tplc="0419001B" w:tentative="1">
      <w:start w:val="1"/>
      <w:numFmt w:val="lowerRoman"/>
      <w:lvlText w:val="%3."/>
      <w:lvlJc w:val="right"/>
      <w:pPr>
        <w:ind w:left="2254" w:hanging="180"/>
      </w:pPr>
    </w:lvl>
    <w:lvl w:ilvl="3" w:tplc="0419000F" w:tentative="1">
      <w:start w:val="1"/>
      <w:numFmt w:val="decimal"/>
      <w:lvlText w:val="%4."/>
      <w:lvlJc w:val="left"/>
      <w:pPr>
        <w:ind w:left="2974" w:hanging="360"/>
      </w:pPr>
    </w:lvl>
    <w:lvl w:ilvl="4" w:tplc="04190019" w:tentative="1">
      <w:start w:val="1"/>
      <w:numFmt w:val="lowerLetter"/>
      <w:lvlText w:val="%5."/>
      <w:lvlJc w:val="left"/>
      <w:pPr>
        <w:ind w:left="3694" w:hanging="360"/>
      </w:pPr>
    </w:lvl>
    <w:lvl w:ilvl="5" w:tplc="0419001B" w:tentative="1">
      <w:start w:val="1"/>
      <w:numFmt w:val="lowerRoman"/>
      <w:lvlText w:val="%6."/>
      <w:lvlJc w:val="right"/>
      <w:pPr>
        <w:ind w:left="4414" w:hanging="180"/>
      </w:pPr>
    </w:lvl>
    <w:lvl w:ilvl="6" w:tplc="0419000F" w:tentative="1">
      <w:start w:val="1"/>
      <w:numFmt w:val="decimal"/>
      <w:lvlText w:val="%7."/>
      <w:lvlJc w:val="left"/>
      <w:pPr>
        <w:ind w:left="5134" w:hanging="360"/>
      </w:pPr>
    </w:lvl>
    <w:lvl w:ilvl="7" w:tplc="04190019" w:tentative="1">
      <w:start w:val="1"/>
      <w:numFmt w:val="lowerLetter"/>
      <w:lvlText w:val="%8."/>
      <w:lvlJc w:val="left"/>
      <w:pPr>
        <w:ind w:left="5854" w:hanging="360"/>
      </w:pPr>
    </w:lvl>
    <w:lvl w:ilvl="8" w:tplc="0419001B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1">
    <w:nsid w:val="07EC1159"/>
    <w:multiLevelType w:val="hybridMultilevel"/>
    <w:tmpl w:val="220ED2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1E583D"/>
    <w:multiLevelType w:val="hybridMultilevel"/>
    <w:tmpl w:val="4704D1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6C217C"/>
    <w:multiLevelType w:val="hybridMultilevel"/>
    <w:tmpl w:val="3BE66798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">
    <w:nsid w:val="16697727"/>
    <w:multiLevelType w:val="hybridMultilevel"/>
    <w:tmpl w:val="AA260314"/>
    <w:lvl w:ilvl="0" w:tplc="04190011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175E1BBD"/>
    <w:multiLevelType w:val="hybridMultilevel"/>
    <w:tmpl w:val="56988B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BD7626"/>
    <w:multiLevelType w:val="multilevel"/>
    <w:tmpl w:val="2EE67B8C"/>
    <w:lvl w:ilvl="0">
      <w:start w:val="1"/>
      <w:numFmt w:val="decimal"/>
      <w:lvlText w:val="%1."/>
      <w:lvlJc w:val="left"/>
      <w:pPr>
        <w:ind w:left="450" w:hanging="450"/>
      </w:pPr>
      <w:rPr>
        <w:rFonts w:eastAsiaTheme="minorEastAsia" w:hint="default"/>
        <w:color w:val="auto"/>
        <w:sz w:val="28"/>
        <w:szCs w:val="28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eastAsiaTheme="minorEastAsia" w:hint="default"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Theme="minorEastAsia" w:hint="default"/>
        <w:color w:val="auto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eastAsiaTheme="minorEastAsia" w:hint="default"/>
        <w:color w:val="auto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Theme="minorEastAsia" w:hint="default"/>
        <w:color w:val="auto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eastAsiaTheme="minorEastAsia" w:hint="default"/>
        <w:color w:val="auto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eastAsiaTheme="minorEastAsia" w:hint="default"/>
        <w:color w:val="auto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eastAsiaTheme="minorEastAsia" w:hint="default"/>
        <w:color w:val="auto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eastAsiaTheme="minorEastAsia" w:hint="default"/>
        <w:color w:val="auto"/>
      </w:rPr>
    </w:lvl>
  </w:abstractNum>
  <w:abstractNum w:abstractNumId="7">
    <w:nsid w:val="1ABD6AAD"/>
    <w:multiLevelType w:val="hybridMultilevel"/>
    <w:tmpl w:val="7AACBC44"/>
    <w:lvl w:ilvl="0" w:tplc="04190011">
      <w:start w:val="1"/>
      <w:numFmt w:val="decimal"/>
      <w:lvlText w:val="%1)"/>
      <w:lvlJc w:val="left"/>
      <w:pPr>
        <w:ind w:left="1264" w:hanging="8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4" w:hanging="360"/>
      </w:pPr>
    </w:lvl>
    <w:lvl w:ilvl="2" w:tplc="0419001B" w:tentative="1">
      <w:start w:val="1"/>
      <w:numFmt w:val="lowerRoman"/>
      <w:lvlText w:val="%3."/>
      <w:lvlJc w:val="right"/>
      <w:pPr>
        <w:ind w:left="2254" w:hanging="180"/>
      </w:pPr>
    </w:lvl>
    <w:lvl w:ilvl="3" w:tplc="0419000F" w:tentative="1">
      <w:start w:val="1"/>
      <w:numFmt w:val="decimal"/>
      <w:lvlText w:val="%4."/>
      <w:lvlJc w:val="left"/>
      <w:pPr>
        <w:ind w:left="2974" w:hanging="360"/>
      </w:pPr>
    </w:lvl>
    <w:lvl w:ilvl="4" w:tplc="04190019" w:tentative="1">
      <w:start w:val="1"/>
      <w:numFmt w:val="lowerLetter"/>
      <w:lvlText w:val="%5."/>
      <w:lvlJc w:val="left"/>
      <w:pPr>
        <w:ind w:left="3694" w:hanging="360"/>
      </w:pPr>
    </w:lvl>
    <w:lvl w:ilvl="5" w:tplc="0419001B" w:tentative="1">
      <w:start w:val="1"/>
      <w:numFmt w:val="lowerRoman"/>
      <w:lvlText w:val="%6."/>
      <w:lvlJc w:val="right"/>
      <w:pPr>
        <w:ind w:left="4414" w:hanging="180"/>
      </w:pPr>
    </w:lvl>
    <w:lvl w:ilvl="6" w:tplc="0419000F" w:tentative="1">
      <w:start w:val="1"/>
      <w:numFmt w:val="decimal"/>
      <w:lvlText w:val="%7."/>
      <w:lvlJc w:val="left"/>
      <w:pPr>
        <w:ind w:left="5134" w:hanging="360"/>
      </w:pPr>
    </w:lvl>
    <w:lvl w:ilvl="7" w:tplc="04190019" w:tentative="1">
      <w:start w:val="1"/>
      <w:numFmt w:val="lowerLetter"/>
      <w:lvlText w:val="%8."/>
      <w:lvlJc w:val="left"/>
      <w:pPr>
        <w:ind w:left="5854" w:hanging="360"/>
      </w:pPr>
    </w:lvl>
    <w:lvl w:ilvl="8" w:tplc="0419001B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8">
    <w:nsid w:val="1F5D6E9A"/>
    <w:multiLevelType w:val="hybridMultilevel"/>
    <w:tmpl w:val="E2F0A548"/>
    <w:lvl w:ilvl="0" w:tplc="70BEC5D4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9">
    <w:nsid w:val="21974EB8"/>
    <w:multiLevelType w:val="hybridMultilevel"/>
    <w:tmpl w:val="6B065ED4"/>
    <w:lvl w:ilvl="0" w:tplc="07A0E004">
      <w:start w:val="1"/>
      <w:numFmt w:val="bullet"/>
      <w:lvlText w:val=""/>
      <w:lvlJc w:val="right"/>
      <w:pPr>
        <w:ind w:left="123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10">
    <w:nsid w:val="2415736F"/>
    <w:multiLevelType w:val="hybridMultilevel"/>
    <w:tmpl w:val="38AEF9FE"/>
    <w:lvl w:ilvl="0" w:tplc="A2C4CD00">
      <w:start w:val="1"/>
      <w:numFmt w:val="decimal"/>
      <w:lvlText w:val="%1."/>
      <w:lvlJc w:val="left"/>
      <w:pPr>
        <w:ind w:left="81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4" w:hanging="360"/>
      </w:pPr>
    </w:lvl>
    <w:lvl w:ilvl="2" w:tplc="0419001B" w:tentative="1">
      <w:start w:val="1"/>
      <w:numFmt w:val="lowerRoman"/>
      <w:lvlText w:val="%3."/>
      <w:lvlJc w:val="right"/>
      <w:pPr>
        <w:ind w:left="2254" w:hanging="180"/>
      </w:pPr>
    </w:lvl>
    <w:lvl w:ilvl="3" w:tplc="0419000F" w:tentative="1">
      <w:start w:val="1"/>
      <w:numFmt w:val="decimal"/>
      <w:lvlText w:val="%4."/>
      <w:lvlJc w:val="left"/>
      <w:pPr>
        <w:ind w:left="2974" w:hanging="360"/>
      </w:pPr>
    </w:lvl>
    <w:lvl w:ilvl="4" w:tplc="04190019" w:tentative="1">
      <w:start w:val="1"/>
      <w:numFmt w:val="lowerLetter"/>
      <w:lvlText w:val="%5."/>
      <w:lvlJc w:val="left"/>
      <w:pPr>
        <w:ind w:left="3694" w:hanging="360"/>
      </w:pPr>
    </w:lvl>
    <w:lvl w:ilvl="5" w:tplc="0419001B" w:tentative="1">
      <w:start w:val="1"/>
      <w:numFmt w:val="lowerRoman"/>
      <w:lvlText w:val="%6."/>
      <w:lvlJc w:val="right"/>
      <w:pPr>
        <w:ind w:left="4414" w:hanging="180"/>
      </w:pPr>
    </w:lvl>
    <w:lvl w:ilvl="6" w:tplc="0419000F" w:tentative="1">
      <w:start w:val="1"/>
      <w:numFmt w:val="decimal"/>
      <w:lvlText w:val="%7."/>
      <w:lvlJc w:val="left"/>
      <w:pPr>
        <w:ind w:left="5134" w:hanging="360"/>
      </w:pPr>
    </w:lvl>
    <w:lvl w:ilvl="7" w:tplc="04190019" w:tentative="1">
      <w:start w:val="1"/>
      <w:numFmt w:val="lowerLetter"/>
      <w:lvlText w:val="%8."/>
      <w:lvlJc w:val="left"/>
      <w:pPr>
        <w:ind w:left="5854" w:hanging="360"/>
      </w:pPr>
    </w:lvl>
    <w:lvl w:ilvl="8" w:tplc="0419001B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11">
    <w:nsid w:val="282852B6"/>
    <w:multiLevelType w:val="hybridMultilevel"/>
    <w:tmpl w:val="973080BE"/>
    <w:lvl w:ilvl="0" w:tplc="04190011">
      <w:start w:val="1"/>
      <w:numFmt w:val="decimal"/>
      <w:lvlText w:val="%1)"/>
      <w:lvlJc w:val="left"/>
      <w:pPr>
        <w:ind w:left="81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4" w:hanging="360"/>
      </w:pPr>
    </w:lvl>
    <w:lvl w:ilvl="2" w:tplc="0419001B" w:tentative="1">
      <w:start w:val="1"/>
      <w:numFmt w:val="lowerRoman"/>
      <w:lvlText w:val="%3."/>
      <w:lvlJc w:val="right"/>
      <w:pPr>
        <w:ind w:left="2254" w:hanging="180"/>
      </w:pPr>
    </w:lvl>
    <w:lvl w:ilvl="3" w:tplc="0419000F" w:tentative="1">
      <w:start w:val="1"/>
      <w:numFmt w:val="decimal"/>
      <w:lvlText w:val="%4."/>
      <w:lvlJc w:val="left"/>
      <w:pPr>
        <w:ind w:left="2974" w:hanging="360"/>
      </w:pPr>
    </w:lvl>
    <w:lvl w:ilvl="4" w:tplc="04190019" w:tentative="1">
      <w:start w:val="1"/>
      <w:numFmt w:val="lowerLetter"/>
      <w:lvlText w:val="%5."/>
      <w:lvlJc w:val="left"/>
      <w:pPr>
        <w:ind w:left="3694" w:hanging="360"/>
      </w:pPr>
    </w:lvl>
    <w:lvl w:ilvl="5" w:tplc="0419001B" w:tentative="1">
      <w:start w:val="1"/>
      <w:numFmt w:val="lowerRoman"/>
      <w:lvlText w:val="%6."/>
      <w:lvlJc w:val="right"/>
      <w:pPr>
        <w:ind w:left="4414" w:hanging="180"/>
      </w:pPr>
    </w:lvl>
    <w:lvl w:ilvl="6" w:tplc="0419000F" w:tentative="1">
      <w:start w:val="1"/>
      <w:numFmt w:val="decimal"/>
      <w:lvlText w:val="%7."/>
      <w:lvlJc w:val="left"/>
      <w:pPr>
        <w:ind w:left="5134" w:hanging="360"/>
      </w:pPr>
    </w:lvl>
    <w:lvl w:ilvl="7" w:tplc="04190019" w:tentative="1">
      <w:start w:val="1"/>
      <w:numFmt w:val="lowerLetter"/>
      <w:lvlText w:val="%8."/>
      <w:lvlJc w:val="left"/>
      <w:pPr>
        <w:ind w:left="5854" w:hanging="360"/>
      </w:pPr>
    </w:lvl>
    <w:lvl w:ilvl="8" w:tplc="0419001B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12">
    <w:nsid w:val="29E03DF3"/>
    <w:multiLevelType w:val="hybridMultilevel"/>
    <w:tmpl w:val="891EDD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C074061"/>
    <w:multiLevelType w:val="hybridMultilevel"/>
    <w:tmpl w:val="6756D3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EC33695"/>
    <w:multiLevelType w:val="hybridMultilevel"/>
    <w:tmpl w:val="6FF6A5BC"/>
    <w:lvl w:ilvl="0" w:tplc="F626921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2FE40754"/>
    <w:multiLevelType w:val="multilevel"/>
    <w:tmpl w:val="EF066BB0"/>
    <w:lvl w:ilvl="0">
      <w:start w:val="1"/>
      <w:numFmt w:val="decimal"/>
      <w:lvlText w:val="%1."/>
      <w:lvlJc w:val="left"/>
      <w:pPr>
        <w:ind w:left="814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34" w:hanging="360"/>
      </w:pPr>
    </w:lvl>
    <w:lvl w:ilvl="2" w:tentative="1">
      <w:start w:val="1"/>
      <w:numFmt w:val="lowerRoman"/>
      <w:lvlText w:val="%3."/>
      <w:lvlJc w:val="right"/>
      <w:pPr>
        <w:ind w:left="2254" w:hanging="180"/>
      </w:pPr>
    </w:lvl>
    <w:lvl w:ilvl="3" w:tentative="1">
      <w:start w:val="1"/>
      <w:numFmt w:val="decimal"/>
      <w:lvlText w:val="%4."/>
      <w:lvlJc w:val="left"/>
      <w:pPr>
        <w:ind w:left="2974" w:hanging="360"/>
      </w:pPr>
    </w:lvl>
    <w:lvl w:ilvl="4" w:tentative="1">
      <w:start w:val="1"/>
      <w:numFmt w:val="lowerLetter"/>
      <w:lvlText w:val="%5."/>
      <w:lvlJc w:val="left"/>
      <w:pPr>
        <w:ind w:left="3694" w:hanging="360"/>
      </w:pPr>
    </w:lvl>
    <w:lvl w:ilvl="5" w:tentative="1">
      <w:start w:val="1"/>
      <w:numFmt w:val="lowerRoman"/>
      <w:lvlText w:val="%6."/>
      <w:lvlJc w:val="right"/>
      <w:pPr>
        <w:ind w:left="4414" w:hanging="180"/>
      </w:pPr>
    </w:lvl>
    <w:lvl w:ilvl="6" w:tentative="1">
      <w:start w:val="1"/>
      <w:numFmt w:val="decimal"/>
      <w:lvlText w:val="%7."/>
      <w:lvlJc w:val="left"/>
      <w:pPr>
        <w:ind w:left="5134" w:hanging="360"/>
      </w:pPr>
    </w:lvl>
    <w:lvl w:ilvl="7" w:tentative="1">
      <w:start w:val="1"/>
      <w:numFmt w:val="lowerLetter"/>
      <w:lvlText w:val="%8."/>
      <w:lvlJc w:val="left"/>
      <w:pPr>
        <w:ind w:left="5854" w:hanging="360"/>
      </w:pPr>
    </w:lvl>
    <w:lvl w:ilvl="8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16">
    <w:nsid w:val="30130ACB"/>
    <w:multiLevelType w:val="multilevel"/>
    <w:tmpl w:val="B742CE4A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4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07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0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367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727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27" w:hanging="2160"/>
      </w:pPr>
      <w:rPr>
        <w:rFonts w:hint="default"/>
      </w:rPr>
    </w:lvl>
  </w:abstractNum>
  <w:abstractNum w:abstractNumId="17">
    <w:nsid w:val="32702B21"/>
    <w:multiLevelType w:val="multilevel"/>
    <w:tmpl w:val="49CA1DE2"/>
    <w:lvl w:ilvl="0">
      <w:start w:val="1"/>
      <w:numFmt w:val="decimal"/>
      <w:lvlText w:val="%1."/>
      <w:lvlJc w:val="left"/>
      <w:pPr>
        <w:ind w:left="1234" w:hanging="780"/>
      </w:pPr>
      <w:rPr>
        <w:rFonts w:eastAsiaTheme="minorEastAsia" w:hint="default"/>
        <w:color w:val="000000"/>
      </w:rPr>
    </w:lvl>
    <w:lvl w:ilvl="1" w:tentative="1">
      <w:start w:val="1"/>
      <w:numFmt w:val="lowerLetter"/>
      <w:lvlText w:val="%2."/>
      <w:lvlJc w:val="left"/>
      <w:pPr>
        <w:ind w:left="1534" w:hanging="360"/>
      </w:pPr>
    </w:lvl>
    <w:lvl w:ilvl="2" w:tentative="1">
      <w:start w:val="1"/>
      <w:numFmt w:val="lowerRoman"/>
      <w:lvlText w:val="%3."/>
      <w:lvlJc w:val="right"/>
      <w:pPr>
        <w:ind w:left="2254" w:hanging="180"/>
      </w:pPr>
    </w:lvl>
    <w:lvl w:ilvl="3" w:tentative="1">
      <w:start w:val="1"/>
      <w:numFmt w:val="decimal"/>
      <w:lvlText w:val="%4."/>
      <w:lvlJc w:val="left"/>
      <w:pPr>
        <w:ind w:left="2974" w:hanging="360"/>
      </w:pPr>
    </w:lvl>
    <w:lvl w:ilvl="4" w:tentative="1">
      <w:start w:val="1"/>
      <w:numFmt w:val="lowerLetter"/>
      <w:lvlText w:val="%5."/>
      <w:lvlJc w:val="left"/>
      <w:pPr>
        <w:ind w:left="3694" w:hanging="360"/>
      </w:pPr>
    </w:lvl>
    <w:lvl w:ilvl="5" w:tentative="1">
      <w:start w:val="1"/>
      <w:numFmt w:val="lowerRoman"/>
      <w:lvlText w:val="%6."/>
      <w:lvlJc w:val="right"/>
      <w:pPr>
        <w:ind w:left="4414" w:hanging="180"/>
      </w:pPr>
    </w:lvl>
    <w:lvl w:ilvl="6" w:tentative="1">
      <w:start w:val="1"/>
      <w:numFmt w:val="decimal"/>
      <w:lvlText w:val="%7."/>
      <w:lvlJc w:val="left"/>
      <w:pPr>
        <w:ind w:left="5134" w:hanging="360"/>
      </w:pPr>
    </w:lvl>
    <w:lvl w:ilvl="7" w:tentative="1">
      <w:start w:val="1"/>
      <w:numFmt w:val="lowerLetter"/>
      <w:lvlText w:val="%8."/>
      <w:lvlJc w:val="left"/>
      <w:pPr>
        <w:ind w:left="5854" w:hanging="360"/>
      </w:pPr>
    </w:lvl>
    <w:lvl w:ilvl="8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18">
    <w:nsid w:val="34E20B54"/>
    <w:multiLevelType w:val="hybridMultilevel"/>
    <w:tmpl w:val="9C88963E"/>
    <w:lvl w:ilvl="0" w:tplc="D3527388">
      <w:start w:val="3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9">
    <w:nsid w:val="39582031"/>
    <w:multiLevelType w:val="hybridMultilevel"/>
    <w:tmpl w:val="3D0EC7F8"/>
    <w:lvl w:ilvl="0" w:tplc="F626921A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0">
    <w:nsid w:val="3A157607"/>
    <w:multiLevelType w:val="hybridMultilevel"/>
    <w:tmpl w:val="891EDD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A9F3435"/>
    <w:multiLevelType w:val="hybridMultilevel"/>
    <w:tmpl w:val="1BAAADF4"/>
    <w:lvl w:ilvl="0" w:tplc="F626921A">
      <w:start w:val="1"/>
      <w:numFmt w:val="bullet"/>
      <w:lvlText w:val=""/>
      <w:lvlJc w:val="left"/>
      <w:pPr>
        <w:ind w:left="117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22">
    <w:nsid w:val="3C205DDD"/>
    <w:multiLevelType w:val="hybridMultilevel"/>
    <w:tmpl w:val="090EACE6"/>
    <w:lvl w:ilvl="0" w:tplc="923804C2">
      <w:start w:val="1"/>
      <w:numFmt w:val="decimal"/>
      <w:lvlText w:val="%1."/>
      <w:lvlJc w:val="left"/>
      <w:pPr>
        <w:ind w:left="81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4" w:hanging="360"/>
      </w:pPr>
    </w:lvl>
    <w:lvl w:ilvl="2" w:tplc="0419001B" w:tentative="1">
      <w:start w:val="1"/>
      <w:numFmt w:val="lowerRoman"/>
      <w:lvlText w:val="%3."/>
      <w:lvlJc w:val="right"/>
      <w:pPr>
        <w:ind w:left="2254" w:hanging="180"/>
      </w:pPr>
    </w:lvl>
    <w:lvl w:ilvl="3" w:tplc="0419000F" w:tentative="1">
      <w:start w:val="1"/>
      <w:numFmt w:val="decimal"/>
      <w:lvlText w:val="%4."/>
      <w:lvlJc w:val="left"/>
      <w:pPr>
        <w:ind w:left="2974" w:hanging="360"/>
      </w:pPr>
    </w:lvl>
    <w:lvl w:ilvl="4" w:tplc="04190019" w:tentative="1">
      <w:start w:val="1"/>
      <w:numFmt w:val="lowerLetter"/>
      <w:lvlText w:val="%5."/>
      <w:lvlJc w:val="left"/>
      <w:pPr>
        <w:ind w:left="3694" w:hanging="360"/>
      </w:pPr>
    </w:lvl>
    <w:lvl w:ilvl="5" w:tplc="0419001B" w:tentative="1">
      <w:start w:val="1"/>
      <w:numFmt w:val="lowerRoman"/>
      <w:lvlText w:val="%6."/>
      <w:lvlJc w:val="right"/>
      <w:pPr>
        <w:ind w:left="4414" w:hanging="180"/>
      </w:pPr>
    </w:lvl>
    <w:lvl w:ilvl="6" w:tplc="0419000F" w:tentative="1">
      <w:start w:val="1"/>
      <w:numFmt w:val="decimal"/>
      <w:lvlText w:val="%7."/>
      <w:lvlJc w:val="left"/>
      <w:pPr>
        <w:ind w:left="5134" w:hanging="360"/>
      </w:pPr>
    </w:lvl>
    <w:lvl w:ilvl="7" w:tplc="04190019" w:tentative="1">
      <w:start w:val="1"/>
      <w:numFmt w:val="lowerLetter"/>
      <w:lvlText w:val="%8."/>
      <w:lvlJc w:val="left"/>
      <w:pPr>
        <w:ind w:left="5854" w:hanging="360"/>
      </w:pPr>
    </w:lvl>
    <w:lvl w:ilvl="8" w:tplc="0419001B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23">
    <w:nsid w:val="3D117F03"/>
    <w:multiLevelType w:val="hybridMultilevel"/>
    <w:tmpl w:val="61A8CCAE"/>
    <w:lvl w:ilvl="0" w:tplc="0BF03D3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4">
    <w:nsid w:val="3FB120ED"/>
    <w:multiLevelType w:val="hybridMultilevel"/>
    <w:tmpl w:val="FA46DA44"/>
    <w:lvl w:ilvl="0" w:tplc="BE069DB6">
      <w:start w:val="1"/>
      <w:numFmt w:val="decimal"/>
      <w:lvlText w:val="%1."/>
      <w:lvlJc w:val="left"/>
      <w:pPr>
        <w:ind w:left="81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4" w:hanging="360"/>
      </w:pPr>
    </w:lvl>
    <w:lvl w:ilvl="2" w:tplc="0419001B" w:tentative="1">
      <w:start w:val="1"/>
      <w:numFmt w:val="lowerRoman"/>
      <w:lvlText w:val="%3."/>
      <w:lvlJc w:val="right"/>
      <w:pPr>
        <w:ind w:left="2254" w:hanging="180"/>
      </w:pPr>
    </w:lvl>
    <w:lvl w:ilvl="3" w:tplc="0419000F" w:tentative="1">
      <w:start w:val="1"/>
      <w:numFmt w:val="decimal"/>
      <w:lvlText w:val="%4."/>
      <w:lvlJc w:val="left"/>
      <w:pPr>
        <w:ind w:left="2974" w:hanging="360"/>
      </w:pPr>
    </w:lvl>
    <w:lvl w:ilvl="4" w:tplc="04190019" w:tentative="1">
      <w:start w:val="1"/>
      <w:numFmt w:val="lowerLetter"/>
      <w:lvlText w:val="%5."/>
      <w:lvlJc w:val="left"/>
      <w:pPr>
        <w:ind w:left="3694" w:hanging="360"/>
      </w:pPr>
    </w:lvl>
    <w:lvl w:ilvl="5" w:tplc="0419001B" w:tentative="1">
      <w:start w:val="1"/>
      <w:numFmt w:val="lowerRoman"/>
      <w:lvlText w:val="%6."/>
      <w:lvlJc w:val="right"/>
      <w:pPr>
        <w:ind w:left="4414" w:hanging="180"/>
      </w:pPr>
    </w:lvl>
    <w:lvl w:ilvl="6" w:tplc="0419000F" w:tentative="1">
      <w:start w:val="1"/>
      <w:numFmt w:val="decimal"/>
      <w:lvlText w:val="%7."/>
      <w:lvlJc w:val="left"/>
      <w:pPr>
        <w:ind w:left="5134" w:hanging="360"/>
      </w:pPr>
    </w:lvl>
    <w:lvl w:ilvl="7" w:tplc="04190019" w:tentative="1">
      <w:start w:val="1"/>
      <w:numFmt w:val="lowerLetter"/>
      <w:lvlText w:val="%8."/>
      <w:lvlJc w:val="left"/>
      <w:pPr>
        <w:ind w:left="5854" w:hanging="360"/>
      </w:pPr>
    </w:lvl>
    <w:lvl w:ilvl="8" w:tplc="0419001B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25">
    <w:nsid w:val="4C7D1932"/>
    <w:multiLevelType w:val="hybridMultilevel"/>
    <w:tmpl w:val="59C669C6"/>
    <w:lvl w:ilvl="0" w:tplc="C6DEAE68">
      <w:start w:val="1"/>
      <w:numFmt w:val="decimal"/>
      <w:lvlText w:val="%1."/>
      <w:lvlJc w:val="left"/>
      <w:pPr>
        <w:ind w:left="81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4" w:hanging="360"/>
      </w:pPr>
    </w:lvl>
    <w:lvl w:ilvl="2" w:tplc="0419001B" w:tentative="1">
      <w:start w:val="1"/>
      <w:numFmt w:val="lowerRoman"/>
      <w:lvlText w:val="%3."/>
      <w:lvlJc w:val="right"/>
      <w:pPr>
        <w:ind w:left="2254" w:hanging="180"/>
      </w:pPr>
    </w:lvl>
    <w:lvl w:ilvl="3" w:tplc="0419000F" w:tentative="1">
      <w:start w:val="1"/>
      <w:numFmt w:val="decimal"/>
      <w:lvlText w:val="%4."/>
      <w:lvlJc w:val="left"/>
      <w:pPr>
        <w:ind w:left="2974" w:hanging="360"/>
      </w:pPr>
    </w:lvl>
    <w:lvl w:ilvl="4" w:tplc="04190019" w:tentative="1">
      <w:start w:val="1"/>
      <w:numFmt w:val="lowerLetter"/>
      <w:lvlText w:val="%5."/>
      <w:lvlJc w:val="left"/>
      <w:pPr>
        <w:ind w:left="3694" w:hanging="360"/>
      </w:pPr>
    </w:lvl>
    <w:lvl w:ilvl="5" w:tplc="0419001B" w:tentative="1">
      <w:start w:val="1"/>
      <w:numFmt w:val="lowerRoman"/>
      <w:lvlText w:val="%6."/>
      <w:lvlJc w:val="right"/>
      <w:pPr>
        <w:ind w:left="4414" w:hanging="180"/>
      </w:pPr>
    </w:lvl>
    <w:lvl w:ilvl="6" w:tplc="0419000F" w:tentative="1">
      <w:start w:val="1"/>
      <w:numFmt w:val="decimal"/>
      <w:lvlText w:val="%7."/>
      <w:lvlJc w:val="left"/>
      <w:pPr>
        <w:ind w:left="5134" w:hanging="360"/>
      </w:pPr>
    </w:lvl>
    <w:lvl w:ilvl="7" w:tplc="04190019" w:tentative="1">
      <w:start w:val="1"/>
      <w:numFmt w:val="lowerLetter"/>
      <w:lvlText w:val="%8."/>
      <w:lvlJc w:val="left"/>
      <w:pPr>
        <w:ind w:left="5854" w:hanging="360"/>
      </w:pPr>
    </w:lvl>
    <w:lvl w:ilvl="8" w:tplc="0419001B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26">
    <w:nsid w:val="4F5407C8"/>
    <w:multiLevelType w:val="hybridMultilevel"/>
    <w:tmpl w:val="9C782D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37C0370"/>
    <w:multiLevelType w:val="hybridMultilevel"/>
    <w:tmpl w:val="FC062A22"/>
    <w:lvl w:ilvl="0" w:tplc="04190011">
      <w:start w:val="1"/>
      <w:numFmt w:val="decimal"/>
      <w:lvlText w:val="%1)"/>
      <w:lvlJc w:val="left"/>
      <w:pPr>
        <w:ind w:left="81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4" w:hanging="360"/>
      </w:pPr>
    </w:lvl>
    <w:lvl w:ilvl="2" w:tplc="0419001B" w:tentative="1">
      <w:start w:val="1"/>
      <w:numFmt w:val="lowerRoman"/>
      <w:lvlText w:val="%3."/>
      <w:lvlJc w:val="right"/>
      <w:pPr>
        <w:ind w:left="2254" w:hanging="180"/>
      </w:pPr>
    </w:lvl>
    <w:lvl w:ilvl="3" w:tplc="0419000F" w:tentative="1">
      <w:start w:val="1"/>
      <w:numFmt w:val="decimal"/>
      <w:lvlText w:val="%4."/>
      <w:lvlJc w:val="left"/>
      <w:pPr>
        <w:ind w:left="2974" w:hanging="360"/>
      </w:pPr>
    </w:lvl>
    <w:lvl w:ilvl="4" w:tplc="04190019" w:tentative="1">
      <w:start w:val="1"/>
      <w:numFmt w:val="lowerLetter"/>
      <w:lvlText w:val="%5."/>
      <w:lvlJc w:val="left"/>
      <w:pPr>
        <w:ind w:left="3694" w:hanging="360"/>
      </w:pPr>
    </w:lvl>
    <w:lvl w:ilvl="5" w:tplc="0419001B" w:tentative="1">
      <w:start w:val="1"/>
      <w:numFmt w:val="lowerRoman"/>
      <w:lvlText w:val="%6."/>
      <w:lvlJc w:val="right"/>
      <w:pPr>
        <w:ind w:left="4414" w:hanging="180"/>
      </w:pPr>
    </w:lvl>
    <w:lvl w:ilvl="6" w:tplc="0419000F" w:tentative="1">
      <w:start w:val="1"/>
      <w:numFmt w:val="decimal"/>
      <w:lvlText w:val="%7."/>
      <w:lvlJc w:val="left"/>
      <w:pPr>
        <w:ind w:left="5134" w:hanging="360"/>
      </w:pPr>
    </w:lvl>
    <w:lvl w:ilvl="7" w:tplc="04190019" w:tentative="1">
      <w:start w:val="1"/>
      <w:numFmt w:val="lowerLetter"/>
      <w:lvlText w:val="%8."/>
      <w:lvlJc w:val="left"/>
      <w:pPr>
        <w:ind w:left="5854" w:hanging="360"/>
      </w:pPr>
    </w:lvl>
    <w:lvl w:ilvl="8" w:tplc="0419001B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28">
    <w:nsid w:val="53F827B2"/>
    <w:multiLevelType w:val="hybridMultilevel"/>
    <w:tmpl w:val="EF066BB0"/>
    <w:lvl w:ilvl="0" w:tplc="8518510E">
      <w:start w:val="1"/>
      <w:numFmt w:val="decimal"/>
      <w:lvlText w:val="%1."/>
      <w:lvlJc w:val="left"/>
      <w:pPr>
        <w:ind w:left="81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4" w:hanging="360"/>
      </w:pPr>
    </w:lvl>
    <w:lvl w:ilvl="2" w:tplc="0419001B" w:tentative="1">
      <w:start w:val="1"/>
      <w:numFmt w:val="lowerRoman"/>
      <w:lvlText w:val="%3."/>
      <w:lvlJc w:val="right"/>
      <w:pPr>
        <w:ind w:left="2254" w:hanging="180"/>
      </w:pPr>
    </w:lvl>
    <w:lvl w:ilvl="3" w:tplc="0419000F" w:tentative="1">
      <w:start w:val="1"/>
      <w:numFmt w:val="decimal"/>
      <w:lvlText w:val="%4."/>
      <w:lvlJc w:val="left"/>
      <w:pPr>
        <w:ind w:left="2974" w:hanging="360"/>
      </w:pPr>
    </w:lvl>
    <w:lvl w:ilvl="4" w:tplc="04190019" w:tentative="1">
      <w:start w:val="1"/>
      <w:numFmt w:val="lowerLetter"/>
      <w:lvlText w:val="%5."/>
      <w:lvlJc w:val="left"/>
      <w:pPr>
        <w:ind w:left="3694" w:hanging="360"/>
      </w:pPr>
    </w:lvl>
    <w:lvl w:ilvl="5" w:tplc="0419001B" w:tentative="1">
      <w:start w:val="1"/>
      <w:numFmt w:val="lowerRoman"/>
      <w:lvlText w:val="%6."/>
      <w:lvlJc w:val="right"/>
      <w:pPr>
        <w:ind w:left="4414" w:hanging="180"/>
      </w:pPr>
    </w:lvl>
    <w:lvl w:ilvl="6" w:tplc="0419000F" w:tentative="1">
      <w:start w:val="1"/>
      <w:numFmt w:val="decimal"/>
      <w:lvlText w:val="%7."/>
      <w:lvlJc w:val="left"/>
      <w:pPr>
        <w:ind w:left="5134" w:hanging="360"/>
      </w:pPr>
    </w:lvl>
    <w:lvl w:ilvl="7" w:tplc="04190019" w:tentative="1">
      <w:start w:val="1"/>
      <w:numFmt w:val="lowerLetter"/>
      <w:lvlText w:val="%8."/>
      <w:lvlJc w:val="left"/>
      <w:pPr>
        <w:ind w:left="5854" w:hanging="360"/>
      </w:pPr>
    </w:lvl>
    <w:lvl w:ilvl="8" w:tplc="0419001B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29">
    <w:nsid w:val="56A82E39"/>
    <w:multiLevelType w:val="hybridMultilevel"/>
    <w:tmpl w:val="49CA1DE2"/>
    <w:lvl w:ilvl="0" w:tplc="93466B7E">
      <w:start w:val="1"/>
      <w:numFmt w:val="decimal"/>
      <w:lvlText w:val="%1."/>
      <w:lvlJc w:val="left"/>
      <w:pPr>
        <w:ind w:left="1234" w:hanging="780"/>
      </w:pPr>
      <w:rPr>
        <w:rFonts w:eastAsiaTheme="minorEastAsia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534" w:hanging="360"/>
      </w:pPr>
    </w:lvl>
    <w:lvl w:ilvl="2" w:tplc="0419001B" w:tentative="1">
      <w:start w:val="1"/>
      <w:numFmt w:val="lowerRoman"/>
      <w:lvlText w:val="%3."/>
      <w:lvlJc w:val="right"/>
      <w:pPr>
        <w:ind w:left="2254" w:hanging="180"/>
      </w:pPr>
    </w:lvl>
    <w:lvl w:ilvl="3" w:tplc="0419000F" w:tentative="1">
      <w:start w:val="1"/>
      <w:numFmt w:val="decimal"/>
      <w:lvlText w:val="%4."/>
      <w:lvlJc w:val="left"/>
      <w:pPr>
        <w:ind w:left="2974" w:hanging="360"/>
      </w:pPr>
    </w:lvl>
    <w:lvl w:ilvl="4" w:tplc="04190019" w:tentative="1">
      <w:start w:val="1"/>
      <w:numFmt w:val="lowerLetter"/>
      <w:lvlText w:val="%5."/>
      <w:lvlJc w:val="left"/>
      <w:pPr>
        <w:ind w:left="3694" w:hanging="360"/>
      </w:pPr>
    </w:lvl>
    <w:lvl w:ilvl="5" w:tplc="0419001B" w:tentative="1">
      <w:start w:val="1"/>
      <w:numFmt w:val="lowerRoman"/>
      <w:lvlText w:val="%6."/>
      <w:lvlJc w:val="right"/>
      <w:pPr>
        <w:ind w:left="4414" w:hanging="180"/>
      </w:pPr>
    </w:lvl>
    <w:lvl w:ilvl="6" w:tplc="0419000F" w:tentative="1">
      <w:start w:val="1"/>
      <w:numFmt w:val="decimal"/>
      <w:lvlText w:val="%7."/>
      <w:lvlJc w:val="left"/>
      <w:pPr>
        <w:ind w:left="5134" w:hanging="360"/>
      </w:pPr>
    </w:lvl>
    <w:lvl w:ilvl="7" w:tplc="04190019" w:tentative="1">
      <w:start w:val="1"/>
      <w:numFmt w:val="lowerLetter"/>
      <w:lvlText w:val="%8."/>
      <w:lvlJc w:val="left"/>
      <w:pPr>
        <w:ind w:left="5854" w:hanging="360"/>
      </w:pPr>
    </w:lvl>
    <w:lvl w:ilvl="8" w:tplc="0419001B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30">
    <w:nsid w:val="590D16E8"/>
    <w:multiLevelType w:val="hybridMultilevel"/>
    <w:tmpl w:val="087CCE48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1">
    <w:nsid w:val="5C101E4A"/>
    <w:multiLevelType w:val="hybridMultilevel"/>
    <w:tmpl w:val="7F02F76E"/>
    <w:lvl w:ilvl="0" w:tplc="0419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32">
    <w:nsid w:val="5CDD5365"/>
    <w:multiLevelType w:val="hybridMultilevel"/>
    <w:tmpl w:val="1166BDD0"/>
    <w:lvl w:ilvl="0" w:tplc="641CE29C">
      <w:numFmt w:val="bullet"/>
      <w:lvlText w:val="•"/>
      <w:lvlJc w:val="left"/>
      <w:pPr>
        <w:ind w:left="1287" w:hanging="720"/>
      </w:pPr>
      <w:rPr>
        <w:rFonts w:ascii="Times New Roman" w:eastAsia="SymbolMT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3">
    <w:nsid w:val="5D846D0E"/>
    <w:multiLevelType w:val="hybridMultilevel"/>
    <w:tmpl w:val="B052B122"/>
    <w:lvl w:ilvl="0" w:tplc="07A0E004">
      <w:start w:val="1"/>
      <w:numFmt w:val="bullet"/>
      <w:lvlText w:val=""/>
      <w:lvlJc w:val="righ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4">
    <w:nsid w:val="608D41E4"/>
    <w:multiLevelType w:val="hybridMultilevel"/>
    <w:tmpl w:val="232832BC"/>
    <w:lvl w:ilvl="0" w:tplc="F626921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5">
    <w:nsid w:val="61536C60"/>
    <w:multiLevelType w:val="hybridMultilevel"/>
    <w:tmpl w:val="BFA0D1DE"/>
    <w:lvl w:ilvl="0" w:tplc="E52435AA">
      <w:start w:val="1"/>
      <w:numFmt w:val="bullet"/>
      <w:lvlText w:val="–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6">
    <w:nsid w:val="61A41955"/>
    <w:multiLevelType w:val="hybridMultilevel"/>
    <w:tmpl w:val="56D0BCF0"/>
    <w:lvl w:ilvl="0" w:tplc="9BFC9A6A">
      <w:start w:val="1"/>
      <w:numFmt w:val="decimal"/>
      <w:lvlText w:val="%1."/>
      <w:lvlJc w:val="left"/>
      <w:pPr>
        <w:ind w:left="214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50" w:hanging="360"/>
      </w:pPr>
    </w:lvl>
    <w:lvl w:ilvl="2" w:tplc="0419001B" w:tentative="1">
      <w:start w:val="1"/>
      <w:numFmt w:val="lowerRoman"/>
      <w:lvlText w:val="%3."/>
      <w:lvlJc w:val="right"/>
      <w:pPr>
        <w:ind w:left="3570" w:hanging="180"/>
      </w:pPr>
    </w:lvl>
    <w:lvl w:ilvl="3" w:tplc="0419000F" w:tentative="1">
      <w:start w:val="1"/>
      <w:numFmt w:val="decimal"/>
      <w:lvlText w:val="%4."/>
      <w:lvlJc w:val="left"/>
      <w:pPr>
        <w:ind w:left="4290" w:hanging="360"/>
      </w:pPr>
    </w:lvl>
    <w:lvl w:ilvl="4" w:tplc="04190019" w:tentative="1">
      <w:start w:val="1"/>
      <w:numFmt w:val="lowerLetter"/>
      <w:lvlText w:val="%5."/>
      <w:lvlJc w:val="left"/>
      <w:pPr>
        <w:ind w:left="5010" w:hanging="360"/>
      </w:pPr>
    </w:lvl>
    <w:lvl w:ilvl="5" w:tplc="0419001B" w:tentative="1">
      <w:start w:val="1"/>
      <w:numFmt w:val="lowerRoman"/>
      <w:lvlText w:val="%6."/>
      <w:lvlJc w:val="right"/>
      <w:pPr>
        <w:ind w:left="5730" w:hanging="180"/>
      </w:pPr>
    </w:lvl>
    <w:lvl w:ilvl="6" w:tplc="0419000F" w:tentative="1">
      <w:start w:val="1"/>
      <w:numFmt w:val="decimal"/>
      <w:lvlText w:val="%7."/>
      <w:lvlJc w:val="left"/>
      <w:pPr>
        <w:ind w:left="6450" w:hanging="360"/>
      </w:pPr>
    </w:lvl>
    <w:lvl w:ilvl="7" w:tplc="04190019" w:tentative="1">
      <w:start w:val="1"/>
      <w:numFmt w:val="lowerLetter"/>
      <w:lvlText w:val="%8."/>
      <w:lvlJc w:val="left"/>
      <w:pPr>
        <w:ind w:left="7170" w:hanging="360"/>
      </w:pPr>
    </w:lvl>
    <w:lvl w:ilvl="8" w:tplc="0419001B" w:tentative="1">
      <w:start w:val="1"/>
      <w:numFmt w:val="lowerRoman"/>
      <w:lvlText w:val="%9."/>
      <w:lvlJc w:val="right"/>
      <w:pPr>
        <w:ind w:left="7890" w:hanging="180"/>
      </w:pPr>
    </w:lvl>
  </w:abstractNum>
  <w:abstractNum w:abstractNumId="37">
    <w:nsid w:val="62E82775"/>
    <w:multiLevelType w:val="hybridMultilevel"/>
    <w:tmpl w:val="3BE4088E"/>
    <w:lvl w:ilvl="0" w:tplc="5E2C5CFA">
      <w:start w:val="1"/>
      <w:numFmt w:val="decimal"/>
      <w:lvlText w:val="%1."/>
      <w:lvlJc w:val="left"/>
      <w:pPr>
        <w:ind w:left="1264" w:hanging="8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4" w:hanging="360"/>
      </w:pPr>
    </w:lvl>
    <w:lvl w:ilvl="2" w:tplc="0419001B" w:tentative="1">
      <w:start w:val="1"/>
      <w:numFmt w:val="lowerRoman"/>
      <w:lvlText w:val="%3."/>
      <w:lvlJc w:val="right"/>
      <w:pPr>
        <w:ind w:left="2254" w:hanging="180"/>
      </w:pPr>
    </w:lvl>
    <w:lvl w:ilvl="3" w:tplc="0419000F" w:tentative="1">
      <w:start w:val="1"/>
      <w:numFmt w:val="decimal"/>
      <w:lvlText w:val="%4."/>
      <w:lvlJc w:val="left"/>
      <w:pPr>
        <w:ind w:left="2974" w:hanging="360"/>
      </w:pPr>
    </w:lvl>
    <w:lvl w:ilvl="4" w:tplc="04190019" w:tentative="1">
      <w:start w:val="1"/>
      <w:numFmt w:val="lowerLetter"/>
      <w:lvlText w:val="%5."/>
      <w:lvlJc w:val="left"/>
      <w:pPr>
        <w:ind w:left="3694" w:hanging="360"/>
      </w:pPr>
    </w:lvl>
    <w:lvl w:ilvl="5" w:tplc="0419001B" w:tentative="1">
      <w:start w:val="1"/>
      <w:numFmt w:val="lowerRoman"/>
      <w:lvlText w:val="%6."/>
      <w:lvlJc w:val="right"/>
      <w:pPr>
        <w:ind w:left="4414" w:hanging="180"/>
      </w:pPr>
    </w:lvl>
    <w:lvl w:ilvl="6" w:tplc="0419000F" w:tentative="1">
      <w:start w:val="1"/>
      <w:numFmt w:val="decimal"/>
      <w:lvlText w:val="%7."/>
      <w:lvlJc w:val="left"/>
      <w:pPr>
        <w:ind w:left="5134" w:hanging="360"/>
      </w:pPr>
    </w:lvl>
    <w:lvl w:ilvl="7" w:tplc="04190019" w:tentative="1">
      <w:start w:val="1"/>
      <w:numFmt w:val="lowerLetter"/>
      <w:lvlText w:val="%8."/>
      <w:lvlJc w:val="left"/>
      <w:pPr>
        <w:ind w:left="5854" w:hanging="360"/>
      </w:pPr>
    </w:lvl>
    <w:lvl w:ilvl="8" w:tplc="0419001B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38">
    <w:nsid w:val="68E3138F"/>
    <w:multiLevelType w:val="hybridMultilevel"/>
    <w:tmpl w:val="71B24032"/>
    <w:lvl w:ilvl="0" w:tplc="525CF48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9">
    <w:nsid w:val="6D7E5187"/>
    <w:multiLevelType w:val="hybridMultilevel"/>
    <w:tmpl w:val="98987786"/>
    <w:lvl w:ilvl="0" w:tplc="4B58F80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0">
    <w:nsid w:val="6F252891"/>
    <w:multiLevelType w:val="hybridMultilevel"/>
    <w:tmpl w:val="66A6468A"/>
    <w:lvl w:ilvl="0" w:tplc="7EF615B0">
      <w:start w:val="1"/>
      <w:numFmt w:val="decimal"/>
      <w:lvlText w:val="%1."/>
      <w:lvlJc w:val="left"/>
      <w:pPr>
        <w:ind w:left="814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534" w:hanging="360"/>
      </w:pPr>
    </w:lvl>
    <w:lvl w:ilvl="2" w:tplc="0419001B" w:tentative="1">
      <w:start w:val="1"/>
      <w:numFmt w:val="lowerRoman"/>
      <w:lvlText w:val="%3."/>
      <w:lvlJc w:val="right"/>
      <w:pPr>
        <w:ind w:left="2254" w:hanging="180"/>
      </w:pPr>
    </w:lvl>
    <w:lvl w:ilvl="3" w:tplc="0419000F" w:tentative="1">
      <w:start w:val="1"/>
      <w:numFmt w:val="decimal"/>
      <w:lvlText w:val="%4."/>
      <w:lvlJc w:val="left"/>
      <w:pPr>
        <w:ind w:left="2974" w:hanging="360"/>
      </w:pPr>
    </w:lvl>
    <w:lvl w:ilvl="4" w:tplc="04190019" w:tentative="1">
      <w:start w:val="1"/>
      <w:numFmt w:val="lowerLetter"/>
      <w:lvlText w:val="%5."/>
      <w:lvlJc w:val="left"/>
      <w:pPr>
        <w:ind w:left="3694" w:hanging="360"/>
      </w:pPr>
    </w:lvl>
    <w:lvl w:ilvl="5" w:tplc="0419001B" w:tentative="1">
      <w:start w:val="1"/>
      <w:numFmt w:val="lowerRoman"/>
      <w:lvlText w:val="%6."/>
      <w:lvlJc w:val="right"/>
      <w:pPr>
        <w:ind w:left="4414" w:hanging="180"/>
      </w:pPr>
    </w:lvl>
    <w:lvl w:ilvl="6" w:tplc="0419000F" w:tentative="1">
      <w:start w:val="1"/>
      <w:numFmt w:val="decimal"/>
      <w:lvlText w:val="%7."/>
      <w:lvlJc w:val="left"/>
      <w:pPr>
        <w:ind w:left="5134" w:hanging="360"/>
      </w:pPr>
    </w:lvl>
    <w:lvl w:ilvl="7" w:tplc="04190019" w:tentative="1">
      <w:start w:val="1"/>
      <w:numFmt w:val="lowerLetter"/>
      <w:lvlText w:val="%8."/>
      <w:lvlJc w:val="left"/>
      <w:pPr>
        <w:ind w:left="5854" w:hanging="360"/>
      </w:pPr>
    </w:lvl>
    <w:lvl w:ilvl="8" w:tplc="0419001B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41">
    <w:nsid w:val="70F10B5F"/>
    <w:multiLevelType w:val="hybridMultilevel"/>
    <w:tmpl w:val="71624634"/>
    <w:lvl w:ilvl="0" w:tplc="B1769D64">
      <w:numFmt w:val="bullet"/>
      <w:lvlText w:val="•"/>
      <w:lvlJc w:val="left"/>
      <w:pPr>
        <w:ind w:left="1287" w:hanging="720"/>
      </w:pPr>
      <w:rPr>
        <w:rFonts w:ascii="Times New Roman" w:eastAsia="SymbolMT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33"/>
  </w:num>
  <w:num w:numId="3">
    <w:abstractNumId w:val="9"/>
  </w:num>
  <w:num w:numId="4">
    <w:abstractNumId w:val="24"/>
  </w:num>
  <w:num w:numId="5">
    <w:abstractNumId w:val="23"/>
  </w:num>
  <w:num w:numId="6">
    <w:abstractNumId w:val="35"/>
  </w:num>
  <w:num w:numId="7">
    <w:abstractNumId w:val="6"/>
  </w:num>
  <w:num w:numId="8">
    <w:abstractNumId w:val="12"/>
  </w:num>
  <w:num w:numId="9">
    <w:abstractNumId w:val="2"/>
  </w:num>
  <w:num w:numId="10">
    <w:abstractNumId w:val="8"/>
  </w:num>
  <w:num w:numId="11">
    <w:abstractNumId w:val="38"/>
  </w:num>
  <w:num w:numId="12">
    <w:abstractNumId w:val="20"/>
  </w:num>
  <w:num w:numId="13">
    <w:abstractNumId w:val="36"/>
  </w:num>
  <w:num w:numId="14">
    <w:abstractNumId w:val="25"/>
  </w:num>
  <w:num w:numId="15">
    <w:abstractNumId w:val="18"/>
  </w:num>
  <w:num w:numId="16">
    <w:abstractNumId w:val="40"/>
  </w:num>
  <w:num w:numId="17">
    <w:abstractNumId w:val="22"/>
  </w:num>
  <w:num w:numId="18">
    <w:abstractNumId w:val="10"/>
  </w:num>
  <w:num w:numId="19">
    <w:abstractNumId w:val="1"/>
  </w:num>
  <w:num w:numId="20">
    <w:abstractNumId w:val="13"/>
  </w:num>
  <w:num w:numId="21">
    <w:abstractNumId w:val="26"/>
  </w:num>
  <w:num w:numId="22">
    <w:abstractNumId w:val="5"/>
  </w:num>
  <w:num w:numId="23">
    <w:abstractNumId w:val="39"/>
  </w:num>
  <w:num w:numId="24">
    <w:abstractNumId w:val="31"/>
  </w:num>
  <w:num w:numId="25">
    <w:abstractNumId w:val="29"/>
  </w:num>
  <w:num w:numId="26">
    <w:abstractNumId w:val="17"/>
  </w:num>
  <w:num w:numId="27">
    <w:abstractNumId w:val="28"/>
  </w:num>
  <w:num w:numId="28">
    <w:abstractNumId w:val="15"/>
  </w:num>
  <w:num w:numId="29">
    <w:abstractNumId w:val="37"/>
  </w:num>
  <w:num w:numId="30">
    <w:abstractNumId w:val="27"/>
  </w:num>
  <w:num w:numId="31">
    <w:abstractNumId w:val="4"/>
  </w:num>
  <w:num w:numId="32">
    <w:abstractNumId w:val="3"/>
  </w:num>
  <w:num w:numId="33">
    <w:abstractNumId w:val="14"/>
  </w:num>
  <w:num w:numId="34">
    <w:abstractNumId w:val="32"/>
  </w:num>
  <w:num w:numId="35">
    <w:abstractNumId w:val="34"/>
  </w:num>
  <w:num w:numId="36">
    <w:abstractNumId w:val="41"/>
  </w:num>
  <w:num w:numId="37">
    <w:abstractNumId w:val="30"/>
  </w:num>
  <w:num w:numId="38">
    <w:abstractNumId w:val="21"/>
  </w:num>
  <w:num w:numId="39">
    <w:abstractNumId w:val="0"/>
  </w:num>
  <w:num w:numId="40">
    <w:abstractNumId w:val="11"/>
  </w:num>
  <w:num w:numId="41">
    <w:abstractNumId w:val="7"/>
  </w:num>
  <w:num w:numId="42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mirrorMargins/>
  <w:proofState w:spelling="clean" w:grammar="clean"/>
  <w:defaultTabStop w:val="709"/>
  <w:autoHyphenation/>
  <w:drawingGridHorizontalSpacing w:val="140"/>
  <w:displayHorizontalDrawingGridEvery w:val="2"/>
  <w:characterSpacingControl w:val="doNotCompress"/>
  <w:hdrShapeDefaults>
    <o:shapedefaults v:ext="edit" spidmax="54273"/>
  </w:hdrShapeDefaults>
  <w:footnotePr>
    <w:footnote w:id="-1"/>
    <w:footnote w:id="0"/>
  </w:footnotePr>
  <w:endnotePr>
    <w:endnote w:id="-1"/>
    <w:endnote w:id="0"/>
  </w:endnotePr>
  <w:compat/>
  <w:rsids>
    <w:rsidRoot w:val="003F6339"/>
    <w:rsid w:val="00005030"/>
    <w:rsid w:val="0000576D"/>
    <w:rsid w:val="00010871"/>
    <w:rsid w:val="00012EDD"/>
    <w:rsid w:val="00015DD3"/>
    <w:rsid w:val="000174DE"/>
    <w:rsid w:val="000203E3"/>
    <w:rsid w:val="00022419"/>
    <w:rsid w:val="000261AD"/>
    <w:rsid w:val="00030631"/>
    <w:rsid w:val="00030E25"/>
    <w:rsid w:val="00034422"/>
    <w:rsid w:val="00036169"/>
    <w:rsid w:val="00036E18"/>
    <w:rsid w:val="000373DB"/>
    <w:rsid w:val="000504EB"/>
    <w:rsid w:val="00050A0B"/>
    <w:rsid w:val="000549F1"/>
    <w:rsid w:val="0006045C"/>
    <w:rsid w:val="0007018F"/>
    <w:rsid w:val="000732C8"/>
    <w:rsid w:val="0007522B"/>
    <w:rsid w:val="00084675"/>
    <w:rsid w:val="000864CC"/>
    <w:rsid w:val="00090975"/>
    <w:rsid w:val="000918F3"/>
    <w:rsid w:val="00093B7B"/>
    <w:rsid w:val="000A3A8F"/>
    <w:rsid w:val="000B2683"/>
    <w:rsid w:val="000B28DA"/>
    <w:rsid w:val="000B7EB0"/>
    <w:rsid w:val="000C3673"/>
    <w:rsid w:val="000C5F98"/>
    <w:rsid w:val="000C7366"/>
    <w:rsid w:val="000D1F89"/>
    <w:rsid w:val="000D257D"/>
    <w:rsid w:val="000E4682"/>
    <w:rsid w:val="000E54D0"/>
    <w:rsid w:val="000E783F"/>
    <w:rsid w:val="000F5394"/>
    <w:rsid w:val="000F7436"/>
    <w:rsid w:val="00100320"/>
    <w:rsid w:val="001057A5"/>
    <w:rsid w:val="00106230"/>
    <w:rsid w:val="0010711D"/>
    <w:rsid w:val="00124F19"/>
    <w:rsid w:val="001266F6"/>
    <w:rsid w:val="00132359"/>
    <w:rsid w:val="00135AD5"/>
    <w:rsid w:val="00140B0F"/>
    <w:rsid w:val="0014295F"/>
    <w:rsid w:val="001454BF"/>
    <w:rsid w:val="00145E5C"/>
    <w:rsid w:val="00157B16"/>
    <w:rsid w:val="001606C5"/>
    <w:rsid w:val="00162376"/>
    <w:rsid w:val="001678BA"/>
    <w:rsid w:val="001722DA"/>
    <w:rsid w:val="00172BF2"/>
    <w:rsid w:val="001734E1"/>
    <w:rsid w:val="001741E3"/>
    <w:rsid w:val="0017692A"/>
    <w:rsid w:val="001959B0"/>
    <w:rsid w:val="001974DC"/>
    <w:rsid w:val="0019792B"/>
    <w:rsid w:val="001A298A"/>
    <w:rsid w:val="001A3816"/>
    <w:rsid w:val="001A446A"/>
    <w:rsid w:val="001A6075"/>
    <w:rsid w:val="001B1E31"/>
    <w:rsid w:val="001B1E7C"/>
    <w:rsid w:val="001B5E4B"/>
    <w:rsid w:val="001B6D78"/>
    <w:rsid w:val="001C0E3C"/>
    <w:rsid w:val="001C1560"/>
    <w:rsid w:val="001C599C"/>
    <w:rsid w:val="001C5D1E"/>
    <w:rsid w:val="001D19F1"/>
    <w:rsid w:val="001D2512"/>
    <w:rsid w:val="001D417F"/>
    <w:rsid w:val="001E017A"/>
    <w:rsid w:val="001E105D"/>
    <w:rsid w:val="001E1881"/>
    <w:rsid w:val="001E4EFF"/>
    <w:rsid w:val="001F3286"/>
    <w:rsid w:val="001F3F61"/>
    <w:rsid w:val="001F56DF"/>
    <w:rsid w:val="00201232"/>
    <w:rsid w:val="00203BDE"/>
    <w:rsid w:val="00204369"/>
    <w:rsid w:val="00204412"/>
    <w:rsid w:val="00216842"/>
    <w:rsid w:val="00224FD5"/>
    <w:rsid w:val="002268F2"/>
    <w:rsid w:val="00231401"/>
    <w:rsid w:val="0023384D"/>
    <w:rsid w:val="002361E4"/>
    <w:rsid w:val="002420F7"/>
    <w:rsid w:val="00250867"/>
    <w:rsid w:val="002522D0"/>
    <w:rsid w:val="00253333"/>
    <w:rsid w:val="00253FD2"/>
    <w:rsid w:val="00254CC2"/>
    <w:rsid w:val="002559F4"/>
    <w:rsid w:val="00266F64"/>
    <w:rsid w:val="00267B0D"/>
    <w:rsid w:val="002706C1"/>
    <w:rsid w:val="00271F56"/>
    <w:rsid w:val="0028228B"/>
    <w:rsid w:val="00282A0C"/>
    <w:rsid w:val="00286AA2"/>
    <w:rsid w:val="00294746"/>
    <w:rsid w:val="00294BDF"/>
    <w:rsid w:val="00294DEA"/>
    <w:rsid w:val="002A457F"/>
    <w:rsid w:val="002B323F"/>
    <w:rsid w:val="002B61F2"/>
    <w:rsid w:val="002C05F8"/>
    <w:rsid w:val="002C1EF3"/>
    <w:rsid w:val="002C3E2A"/>
    <w:rsid w:val="002C5313"/>
    <w:rsid w:val="002D045A"/>
    <w:rsid w:val="002D0854"/>
    <w:rsid w:val="002D0925"/>
    <w:rsid w:val="002D273E"/>
    <w:rsid w:val="002E5CED"/>
    <w:rsid w:val="002F7154"/>
    <w:rsid w:val="00301CC7"/>
    <w:rsid w:val="0030280E"/>
    <w:rsid w:val="003028B4"/>
    <w:rsid w:val="003031E1"/>
    <w:rsid w:val="003049DD"/>
    <w:rsid w:val="00306062"/>
    <w:rsid w:val="00307E5A"/>
    <w:rsid w:val="0031124B"/>
    <w:rsid w:val="00314CD5"/>
    <w:rsid w:val="00315083"/>
    <w:rsid w:val="003166CD"/>
    <w:rsid w:val="00320ED5"/>
    <w:rsid w:val="00323D6F"/>
    <w:rsid w:val="00325AF0"/>
    <w:rsid w:val="00327D2D"/>
    <w:rsid w:val="003300DD"/>
    <w:rsid w:val="00332623"/>
    <w:rsid w:val="00333F72"/>
    <w:rsid w:val="00334B90"/>
    <w:rsid w:val="00342178"/>
    <w:rsid w:val="003526C1"/>
    <w:rsid w:val="0035492A"/>
    <w:rsid w:val="00355EFD"/>
    <w:rsid w:val="003563D1"/>
    <w:rsid w:val="003611C5"/>
    <w:rsid w:val="00361273"/>
    <w:rsid w:val="00361C2F"/>
    <w:rsid w:val="00362273"/>
    <w:rsid w:val="00373955"/>
    <w:rsid w:val="00380DEF"/>
    <w:rsid w:val="003875F9"/>
    <w:rsid w:val="003902D5"/>
    <w:rsid w:val="003956E2"/>
    <w:rsid w:val="00396452"/>
    <w:rsid w:val="00397D89"/>
    <w:rsid w:val="003A68B8"/>
    <w:rsid w:val="003B1DE7"/>
    <w:rsid w:val="003B54B8"/>
    <w:rsid w:val="003B79F4"/>
    <w:rsid w:val="003C4065"/>
    <w:rsid w:val="003D1DE2"/>
    <w:rsid w:val="003D6CB9"/>
    <w:rsid w:val="003E02DB"/>
    <w:rsid w:val="003E363F"/>
    <w:rsid w:val="003E53C6"/>
    <w:rsid w:val="003E638A"/>
    <w:rsid w:val="003F2C87"/>
    <w:rsid w:val="003F6339"/>
    <w:rsid w:val="0041132D"/>
    <w:rsid w:val="00424BA3"/>
    <w:rsid w:val="00425736"/>
    <w:rsid w:val="00432515"/>
    <w:rsid w:val="0043371F"/>
    <w:rsid w:val="00435AE3"/>
    <w:rsid w:val="004425C6"/>
    <w:rsid w:val="0044321C"/>
    <w:rsid w:val="00443433"/>
    <w:rsid w:val="00444007"/>
    <w:rsid w:val="00452837"/>
    <w:rsid w:val="00457C5E"/>
    <w:rsid w:val="004628B4"/>
    <w:rsid w:val="00462FC2"/>
    <w:rsid w:val="0046374D"/>
    <w:rsid w:val="00466143"/>
    <w:rsid w:val="00467194"/>
    <w:rsid w:val="00477655"/>
    <w:rsid w:val="0048571E"/>
    <w:rsid w:val="00486208"/>
    <w:rsid w:val="004866A7"/>
    <w:rsid w:val="00494F86"/>
    <w:rsid w:val="0049584F"/>
    <w:rsid w:val="00495EC5"/>
    <w:rsid w:val="004A1C67"/>
    <w:rsid w:val="004B3C22"/>
    <w:rsid w:val="004B5506"/>
    <w:rsid w:val="004D38F6"/>
    <w:rsid w:val="004D5699"/>
    <w:rsid w:val="004D71A2"/>
    <w:rsid w:val="004D7D8B"/>
    <w:rsid w:val="004E51E3"/>
    <w:rsid w:val="004F5BF0"/>
    <w:rsid w:val="004F7D5F"/>
    <w:rsid w:val="00500BBD"/>
    <w:rsid w:val="00501D11"/>
    <w:rsid w:val="00503F80"/>
    <w:rsid w:val="00514BFD"/>
    <w:rsid w:val="00516EE1"/>
    <w:rsid w:val="00517FFA"/>
    <w:rsid w:val="00520537"/>
    <w:rsid w:val="00522805"/>
    <w:rsid w:val="00524751"/>
    <w:rsid w:val="005260C7"/>
    <w:rsid w:val="00526D45"/>
    <w:rsid w:val="005301BA"/>
    <w:rsid w:val="005330FE"/>
    <w:rsid w:val="00535790"/>
    <w:rsid w:val="00546681"/>
    <w:rsid w:val="005478CF"/>
    <w:rsid w:val="005528C8"/>
    <w:rsid w:val="00554954"/>
    <w:rsid w:val="0056328B"/>
    <w:rsid w:val="00566A69"/>
    <w:rsid w:val="005674A1"/>
    <w:rsid w:val="005678FC"/>
    <w:rsid w:val="00567E9C"/>
    <w:rsid w:val="005734D5"/>
    <w:rsid w:val="00574B47"/>
    <w:rsid w:val="00575809"/>
    <w:rsid w:val="005826A0"/>
    <w:rsid w:val="00594FE3"/>
    <w:rsid w:val="0059652A"/>
    <w:rsid w:val="005974FC"/>
    <w:rsid w:val="005A0266"/>
    <w:rsid w:val="005A4BE8"/>
    <w:rsid w:val="005A7DD0"/>
    <w:rsid w:val="005C0960"/>
    <w:rsid w:val="005C0F05"/>
    <w:rsid w:val="005C2FDF"/>
    <w:rsid w:val="005C31FD"/>
    <w:rsid w:val="005C62B5"/>
    <w:rsid w:val="005D06A9"/>
    <w:rsid w:val="005D0F82"/>
    <w:rsid w:val="005D23B0"/>
    <w:rsid w:val="005D6620"/>
    <w:rsid w:val="005E081F"/>
    <w:rsid w:val="005E3309"/>
    <w:rsid w:val="005F5126"/>
    <w:rsid w:val="00600A73"/>
    <w:rsid w:val="00600B9C"/>
    <w:rsid w:val="00607B4B"/>
    <w:rsid w:val="00612430"/>
    <w:rsid w:val="0061467D"/>
    <w:rsid w:val="00614C7D"/>
    <w:rsid w:val="00617293"/>
    <w:rsid w:val="00617A59"/>
    <w:rsid w:val="00624F63"/>
    <w:rsid w:val="00626454"/>
    <w:rsid w:val="006338F6"/>
    <w:rsid w:val="006365FC"/>
    <w:rsid w:val="00640376"/>
    <w:rsid w:val="00646FAC"/>
    <w:rsid w:val="006578F0"/>
    <w:rsid w:val="006606FF"/>
    <w:rsid w:val="00665F79"/>
    <w:rsid w:val="006665C8"/>
    <w:rsid w:val="00674F10"/>
    <w:rsid w:val="0067792D"/>
    <w:rsid w:val="00680747"/>
    <w:rsid w:val="00687C7E"/>
    <w:rsid w:val="0069669A"/>
    <w:rsid w:val="006B616E"/>
    <w:rsid w:val="006B6278"/>
    <w:rsid w:val="006B78F3"/>
    <w:rsid w:val="006C1481"/>
    <w:rsid w:val="006D11C3"/>
    <w:rsid w:val="006D4136"/>
    <w:rsid w:val="006F01CB"/>
    <w:rsid w:val="006F0335"/>
    <w:rsid w:val="006F1BDC"/>
    <w:rsid w:val="0071032D"/>
    <w:rsid w:val="00713624"/>
    <w:rsid w:val="007143E1"/>
    <w:rsid w:val="00733AD4"/>
    <w:rsid w:val="00747F66"/>
    <w:rsid w:val="00753EEA"/>
    <w:rsid w:val="007623C4"/>
    <w:rsid w:val="007667CB"/>
    <w:rsid w:val="00767566"/>
    <w:rsid w:val="007677DA"/>
    <w:rsid w:val="00781D36"/>
    <w:rsid w:val="0078292F"/>
    <w:rsid w:val="00783BF4"/>
    <w:rsid w:val="00787502"/>
    <w:rsid w:val="0078785E"/>
    <w:rsid w:val="007922F2"/>
    <w:rsid w:val="007926FA"/>
    <w:rsid w:val="007929B7"/>
    <w:rsid w:val="007935A4"/>
    <w:rsid w:val="00793EC9"/>
    <w:rsid w:val="0079490F"/>
    <w:rsid w:val="007950D6"/>
    <w:rsid w:val="007964EB"/>
    <w:rsid w:val="007A2417"/>
    <w:rsid w:val="007B4151"/>
    <w:rsid w:val="007C15D1"/>
    <w:rsid w:val="007C211A"/>
    <w:rsid w:val="007C47AA"/>
    <w:rsid w:val="007E3E03"/>
    <w:rsid w:val="007E62CD"/>
    <w:rsid w:val="007F09B7"/>
    <w:rsid w:val="007F33BA"/>
    <w:rsid w:val="008024B9"/>
    <w:rsid w:val="00803193"/>
    <w:rsid w:val="00803500"/>
    <w:rsid w:val="00806C8C"/>
    <w:rsid w:val="008175AA"/>
    <w:rsid w:val="00820F60"/>
    <w:rsid w:val="00826B87"/>
    <w:rsid w:val="00840B95"/>
    <w:rsid w:val="00845AEE"/>
    <w:rsid w:val="00847C75"/>
    <w:rsid w:val="00851BCD"/>
    <w:rsid w:val="0086174D"/>
    <w:rsid w:val="00861F36"/>
    <w:rsid w:val="00866E78"/>
    <w:rsid w:val="00871784"/>
    <w:rsid w:val="00884C26"/>
    <w:rsid w:val="00890F8A"/>
    <w:rsid w:val="008975A4"/>
    <w:rsid w:val="008A0E67"/>
    <w:rsid w:val="008B67EF"/>
    <w:rsid w:val="008C15F3"/>
    <w:rsid w:val="008D15D4"/>
    <w:rsid w:val="008D19BA"/>
    <w:rsid w:val="008D3F3E"/>
    <w:rsid w:val="008D4346"/>
    <w:rsid w:val="008D5735"/>
    <w:rsid w:val="008D6DD5"/>
    <w:rsid w:val="008E09D1"/>
    <w:rsid w:val="008E0AC0"/>
    <w:rsid w:val="008E4976"/>
    <w:rsid w:val="008E63CE"/>
    <w:rsid w:val="008E6879"/>
    <w:rsid w:val="008E78AC"/>
    <w:rsid w:val="008E7CD0"/>
    <w:rsid w:val="00900E23"/>
    <w:rsid w:val="00907073"/>
    <w:rsid w:val="00917C11"/>
    <w:rsid w:val="0092207B"/>
    <w:rsid w:val="00925B86"/>
    <w:rsid w:val="00932055"/>
    <w:rsid w:val="00941F9C"/>
    <w:rsid w:val="00943348"/>
    <w:rsid w:val="00943608"/>
    <w:rsid w:val="00951A21"/>
    <w:rsid w:val="00952AC4"/>
    <w:rsid w:val="00953A03"/>
    <w:rsid w:val="00953D5E"/>
    <w:rsid w:val="00953F85"/>
    <w:rsid w:val="00955386"/>
    <w:rsid w:val="00964E8A"/>
    <w:rsid w:val="00975C84"/>
    <w:rsid w:val="00975D60"/>
    <w:rsid w:val="00981201"/>
    <w:rsid w:val="00981B51"/>
    <w:rsid w:val="00982109"/>
    <w:rsid w:val="009858B2"/>
    <w:rsid w:val="009859D1"/>
    <w:rsid w:val="00986787"/>
    <w:rsid w:val="00995546"/>
    <w:rsid w:val="00996AE8"/>
    <w:rsid w:val="009972EC"/>
    <w:rsid w:val="009A3009"/>
    <w:rsid w:val="009A453A"/>
    <w:rsid w:val="009A7BF5"/>
    <w:rsid w:val="009B0D94"/>
    <w:rsid w:val="009B5884"/>
    <w:rsid w:val="009B6D84"/>
    <w:rsid w:val="009C7D35"/>
    <w:rsid w:val="009D6A1C"/>
    <w:rsid w:val="009E393A"/>
    <w:rsid w:val="009F24B7"/>
    <w:rsid w:val="009F5260"/>
    <w:rsid w:val="00A00952"/>
    <w:rsid w:val="00A00CE5"/>
    <w:rsid w:val="00A0305E"/>
    <w:rsid w:val="00A06D5E"/>
    <w:rsid w:val="00A07155"/>
    <w:rsid w:val="00A0744A"/>
    <w:rsid w:val="00A12B77"/>
    <w:rsid w:val="00A12C5A"/>
    <w:rsid w:val="00A1677A"/>
    <w:rsid w:val="00A20ACF"/>
    <w:rsid w:val="00A2388A"/>
    <w:rsid w:val="00A248CB"/>
    <w:rsid w:val="00A2638D"/>
    <w:rsid w:val="00A32B36"/>
    <w:rsid w:val="00A36F2C"/>
    <w:rsid w:val="00A45B14"/>
    <w:rsid w:val="00A46BFE"/>
    <w:rsid w:val="00A52069"/>
    <w:rsid w:val="00A60D27"/>
    <w:rsid w:val="00A66952"/>
    <w:rsid w:val="00A80239"/>
    <w:rsid w:val="00A802F5"/>
    <w:rsid w:val="00A86D10"/>
    <w:rsid w:val="00A9041C"/>
    <w:rsid w:val="00A92C1D"/>
    <w:rsid w:val="00A94ECA"/>
    <w:rsid w:val="00A9509C"/>
    <w:rsid w:val="00A97734"/>
    <w:rsid w:val="00AB09D5"/>
    <w:rsid w:val="00AB65FE"/>
    <w:rsid w:val="00AC15F0"/>
    <w:rsid w:val="00AC3A9A"/>
    <w:rsid w:val="00AD3A4F"/>
    <w:rsid w:val="00AE5476"/>
    <w:rsid w:val="00AF2634"/>
    <w:rsid w:val="00AF4078"/>
    <w:rsid w:val="00B065B3"/>
    <w:rsid w:val="00B06B5E"/>
    <w:rsid w:val="00B07713"/>
    <w:rsid w:val="00B10CB5"/>
    <w:rsid w:val="00B12A44"/>
    <w:rsid w:val="00B21E08"/>
    <w:rsid w:val="00B23322"/>
    <w:rsid w:val="00B23C17"/>
    <w:rsid w:val="00B2710A"/>
    <w:rsid w:val="00B327A2"/>
    <w:rsid w:val="00B44AE8"/>
    <w:rsid w:val="00B50075"/>
    <w:rsid w:val="00B50B28"/>
    <w:rsid w:val="00B51A70"/>
    <w:rsid w:val="00B561D4"/>
    <w:rsid w:val="00B774F3"/>
    <w:rsid w:val="00B82D40"/>
    <w:rsid w:val="00B831F4"/>
    <w:rsid w:val="00B836E7"/>
    <w:rsid w:val="00B8495E"/>
    <w:rsid w:val="00B94155"/>
    <w:rsid w:val="00BA25EA"/>
    <w:rsid w:val="00BA5752"/>
    <w:rsid w:val="00BA6068"/>
    <w:rsid w:val="00BB00C5"/>
    <w:rsid w:val="00BB34CB"/>
    <w:rsid w:val="00BB44A4"/>
    <w:rsid w:val="00BC0612"/>
    <w:rsid w:val="00BC32FE"/>
    <w:rsid w:val="00BC4BC9"/>
    <w:rsid w:val="00BD5BEE"/>
    <w:rsid w:val="00BE3633"/>
    <w:rsid w:val="00BE490A"/>
    <w:rsid w:val="00BF2E60"/>
    <w:rsid w:val="00C00CEE"/>
    <w:rsid w:val="00C01882"/>
    <w:rsid w:val="00C03E4E"/>
    <w:rsid w:val="00C14524"/>
    <w:rsid w:val="00C145EC"/>
    <w:rsid w:val="00C16FF9"/>
    <w:rsid w:val="00C17845"/>
    <w:rsid w:val="00C21630"/>
    <w:rsid w:val="00C22172"/>
    <w:rsid w:val="00C226F8"/>
    <w:rsid w:val="00C248DD"/>
    <w:rsid w:val="00C26318"/>
    <w:rsid w:val="00C2699D"/>
    <w:rsid w:val="00C31E89"/>
    <w:rsid w:val="00C34A2D"/>
    <w:rsid w:val="00C37D20"/>
    <w:rsid w:val="00C407E6"/>
    <w:rsid w:val="00C45286"/>
    <w:rsid w:val="00C45315"/>
    <w:rsid w:val="00C45D61"/>
    <w:rsid w:val="00C513A4"/>
    <w:rsid w:val="00C64572"/>
    <w:rsid w:val="00C6532A"/>
    <w:rsid w:val="00C704AF"/>
    <w:rsid w:val="00C74134"/>
    <w:rsid w:val="00C74A7A"/>
    <w:rsid w:val="00C8207A"/>
    <w:rsid w:val="00C83669"/>
    <w:rsid w:val="00C87096"/>
    <w:rsid w:val="00C9439B"/>
    <w:rsid w:val="00C9564F"/>
    <w:rsid w:val="00C95669"/>
    <w:rsid w:val="00C956DC"/>
    <w:rsid w:val="00C96230"/>
    <w:rsid w:val="00C97F79"/>
    <w:rsid w:val="00CA2D00"/>
    <w:rsid w:val="00CA4516"/>
    <w:rsid w:val="00CB783E"/>
    <w:rsid w:val="00CC0DDE"/>
    <w:rsid w:val="00CC1CC2"/>
    <w:rsid w:val="00CC50E8"/>
    <w:rsid w:val="00CC6E7F"/>
    <w:rsid w:val="00CD155F"/>
    <w:rsid w:val="00CD169D"/>
    <w:rsid w:val="00CD18BB"/>
    <w:rsid w:val="00CD22C5"/>
    <w:rsid w:val="00CF03CB"/>
    <w:rsid w:val="00CF28A2"/>
    <w:rsid w:val="00CF4DBE"/>
    <w:rsid w:val="00CF6AA5"/>
    <w:rsid w:val="00D00B30"/>
    <w:rsid w:val="00D24E83"/>
    <w:rsid w:val="00D26993"/>
    <w:rsid w:val="00D307D0"/>
    <w:rsid w:val="00D34543"/>
    <w:rsid w:val="00D40282"/>
    <w:rsid w:val="00D43DCF"/>
    <w:rsid w:val="00D450EE"/>
    <w:rsid w:val="00D63706"/>
    <w:rsid w:val="00D777B7"/>
    <w:rsid w:val="00D8183E"/>
    <w:rsid w:val="00D8372D"/>
    <w:rsid w:val="00D94657"/>
    <w:rsid w:val="00D96F03"/>
    <w:rsid w:val="00DA08A3"/>
    <w:rsid w:val="00DA2B7E"/>
    <w:rsid w:val="00DB0AC2"/>
    <w:rsid w:val="00DD6A08"/>
    <w:rsid w:val="00DF4610"/>
    <w:rsid w:val="00E06798"/>
    <w:rsid w:val="00E0697F"/>
    <w:rsid w:val="00E06C6B"/>
    <w:rsid w:val="00E212F8"/>
    <w:rsid w:val="00E21F1E"/>
    <w:rsid w:val="00E249AF"/>
    <w:rsid w:val="00E30933"/>
    <w:rsid w:val="00E41483"/>
    <w:rsid w:val="00E455B4"/>
    <w:rsid w:val="00E51EC0"/>
    <w:rsid w:val="00E52641"/>
    <w:rsid w:val="00E53BC5"/>
    <w:rsid w:val="00E67B65"/>
    <w:rsid w:val="00E74CCF"/>
    <w:rsid w:val="00E921D5"/>
    <w:rsid w:val="00E929BD"/>
    <w:rsid w:val="00E96AF7"/>
    <w:rsid w:val="00EB01B9"/>
    <w:rsid w:val="00EB414F"/>
    <w:rsid w:val="00EC200D"/>
    <w:rsid w:val="00EC322D"/>
    <w:rsid w:val="00EC3D8B"/>
    <w:rsid w:val="00EE16F6"/>
    <w:rsid w:val="00EE3237"/>
    <w:rsid w:val="00EE47BD"/>
    <w:rsid w:val="00EE682A"/>
    <w:rsid w:val="00F05013"/>
    <w:rsid w:val="00F05A16"/>
    <w:rsid w:val="00F132F7"/>
    <w:rsid w:val="00F15129"/>
    <w:rsid w:val="00F154C0"/>
    <w:rsid w:val="00F15EDE"/>
    <w:rsid w:val="00F22014"/>
    <w:rsid w:val="00F22615"/>
    <w:rsid w:val="00F22D02"/>
    <w:rsid w:val="00F241CE"/>
    <w:rsid w:val="00F30266"/>
    <w:rsid w:val="00F33D03"/>
    <w:rsid w:val="00F3435A"/>
    <w:rsid w:val="00F42552"/>
    <w:rsid w:val="00F42970"/>
    <w:rsid w:val="00F51A3F"/>
    <w:rsid w:val="00F551C7"/>
    <w:rsid w:val="00F61861"/>
    <w:rsid w:val="00F62355"/>
    <w:rsid w:val="00F6505E"/>
    <w:rsid w:val="00F87954"/>
    <w:rsid w:val="00F93F39"/>
    <w:rsid w:val="00F97D79"/>
    <w:rsid w:val="00FA0168"/>
    <w:rsid w:val="00FA0E0B"/>
    <w:rsid w:val="00FA184A"/>
    <w:rsid w:val="00FA1ABE"/>
    <w:rsid w:val="00FB0A24"/>
    <w:rsid w:val="00FB5DED"/>
    <w:rsid w:val="00FB7D0B"/>
    <w:rsid w:val="00FC2A55"/>
    <w:rsid w:val="00FD5911"/>
    <w:rsid w:val="00FD6815"/>
    <w:rsid w:val="00FD6FCB"/>
    <w:rsid w:val="00FD7C7E"/>
    <w:rsid w:val="00FE111B"/>
    <w:rsid w:val="00FE2034"/>
    <w:rsid w:val="00FE2294"/>
    <w:rsid w:val="00FF4C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4273"/>
    <o:shapelayout v:ext="edit">
      <o:idmap v:ext="edit" data="1"/>
      <o:rules v:ext="edit">
        <o:r id="V:Rule3" type="connector" idref="#_x0000_s1030"/>
        <o:r id="V:Rule4" type="connector" idref="#_x0000_s102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6339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8E63C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EE682A"/>
    <w:pPr>
      <w:keepNext/>
      <w:keepLines/>
      <w:spacing w:before="200" w:line="276" w:lineRule="auto"/>
      <w:jc w:val="center"/>
      <w:outlineLvl w:val="1"/>
    </w:pPr>
    <w:rPr>
      <w:rFonts w:eastAsiaTheme="majorEastAsia" w:cstheme="majorBidi"/>
      <w:b/>
      <w:bCs/>
      <w:color w:val="000000" w:themeColor="text1"/>
      <w:szCs w:val="26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23D6F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23D6F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23D6F"/>
    <w:rPr>
      <w:rFonts w:ascii="Tahoma" w:eastAsia="Times New Roman" w:hAnsi="Tahoma" w:cs="Tahoma"/>
      <w:sz w:val="16"/>
      <w:szCs w:val="16"/>
      <w:lang w:val="uk-UA" w:eastAsia="ru-RU"/>
    </w:rPr>
  </w:style>
  <w:style w:type="table" w:styleId="a6">
    <w:name w:val="Table Grid"/>
    <w:basedOn w:val="a1"/>
    <w:uiPriority w:val="59"/>
    <w:rsid w:val="00323D6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unhideWhenUsed/>
    <w:rsid w:val="00D24E83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D24E83"/>
    <w:rPr>
      <w:rFonts w:ascii="Times New Roman" w:eastAsia="Times New Roman" w:hAnsi="Times New Roman" w:cs="Times New Roman"/>
      <w:sz w:val="28"/>
      <w:szCs w:val="20"/>
      <w:lang w:val="uk-UA" w:eastAsia="ru-RU"/>
    </w:rPr>
  </w:style>
  <w:style w:type="paragraph" w:styleId="a9">
    <w:name w:val="footer"/>
    <w:basedOn w:val="a"/>
    <w:link w:val="aa"/>
    <w:uiPriority w:val="99"/>
    <w:unhideWhenUsed/>
    <w:rsid w:val="00D24E8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D24E83"/>
    <w:rPr>
      <w:rFonts w:ascii="Times New Roman" w:eastAsia="Times New Roman" w:hAnsi="Times New Roman" w:cs="Times New Roman"/>
      <w:sz w:val="28"/>
      <w:szCs w:val="20"/>
      <w:lang w:val="uk-UA" w:eastAsia="ru-RU"/>
    </w:rPr>
  </w:style>
  <w:style w:type="character" w:styleId="ab">
    <w:name w:val="Placeholder Text"/>
    <w:basedOn w:val="a0"/>
    <w:uiPriority w:val="99"/>
    <w:semiHidden/>
    <w:rsid w:val="002420F7"/>
    <w:rPr>
      <w:color w:val="808080"/>
    </w:rPr>
  </w:style>
  <w:style w:type="character" w:customStyle="1" w:styleId="20">
    <w:name w:val="Заголовок 2 Знак"/>
    <w:basedOn w:val="a0"/>
    <w:link w:val="2"/>
    <w:uiPriority w:val="9"/>
    <w:rsid w:val="00EE682A"/>
    <w:rPr>
      <w:rFonts w:ascii="Times New Roman" w:eastAsiaTheme="majorEastAsia" w:hAnsi="Times New Roman" w:cstheme="majorBidi"/>
      <w:b/>
      <w:bCs/>
      <w:color w:val="000000" w:themeColor="text1"/>
      <w:sz w:val="28"/>
      <w:szCs w:val="26"/>
    </w:rPr>
  </w:style>
  <w:style w:type="character" w:customStyle="1" w:styleId="Exact">
    <w:name w:val="Подпись к картинке Exact"/>
    <w:basedOn w:val="a0"/>
    <w:rsid w:val="00EE682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3"/>
      <w:u w:val="none"/>
    </w:rPr>
  </w:style>
  <w:style w:type="character" w:customStyle="1" w:styleId="1ptExact">
    <w:name w:val="Подпись к картинке + Курсив;Интервал 1 pt Exact"/>
    <w:basedOn w:val="a0"/>
    <w:rsid w:val="00EE682A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39"/>
      <w:sz w:val="24"/>
      <w:szCs w:val="24"/>
      <w:u w:val="none"/>
    </w:rPr>
  </w:style>
  <w:style w:type="character" w:customStyle="1" w:styleId="ac">
    <w:name w:val="Основной текст + Курсив"/>
    <w:aliases w:val="Интервал 0 pt,Основной текст + Полужирный"/>
    <w:basedOn w:val="a0"/>
    <w:rsid w:val="00EE682A"/>
    <w:rPr>
      <w:rFonts w:ascii="Century Schoolbook" w:eastAsia="Century Schoolbook" w:hAnsi="Century Schoolbook" w:cs="Century Schoolbook"/>
      <w:i/>
      <w:iCs/>
      <w:color w:val="000000"/>
      <w:spacing w:val="0"/>
      <w:w w:val="100"/>
      <w:position w:val="0"/>
      <w:sz w:val="15"/>
      <w:szCs w:val="15"/>
      <w:shd w:val="clear" w:color="auto" w:fill="FFFFFF"/>
      <w:lang w:val="ru-RU" w:eastAsia="ru-RU" w:bidi="ru-RU"/>
    </w:rPr>
  </w:style>
  <w:style w:type="character" w:customStyle="1" w:styleId="6pt">
    <w:name w:val="Основной текст + Интервал 6 pt"/>
    <w:basedOn w:val="a0"/>
    <w:rsid w:val="00EE682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13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3">
    <w:name w:val="Основной текст3"/>
    <w:basedOn w:val="a0"/>
    <w:rsid w:val="00EE682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115pt0pt">
    <w:name w:val="Основной текст + 11;5 pt;Интервал 0 pt"/>
    <w:basedOn w:val="a0"/>
    <w:rsid w:val="00EE682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0pt">
    <w:name w:val="Основной текст + Интервал 0 pt"/>
    <w:basedOn w:val="a0"/>
    <w:rsid w:val="00EE682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2pt">
    <w:name w:val="Основной текст + Интервал 2 pt"/>
    <w:basedOn w:val="a0"/>
    <w:rsid w:val="00EE682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4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14pt">
    <w:name w:val="Основной текст + 14 pt;Курсив"/>
    <w:basedOn w:val="a0"/>
    <w:rsid w:val="00EE682A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10">
    <w:name w:val="Заголовок 1 Знак"/>
    <w:basedOn w:val="a0"/>
    <w:link w:val="1"/>
    <w:uiPriority w:val="9"/>
    <w:rsid w:val="008E63C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uk-UA" w:eastAsia="ru-RU"/>
    </w:rPr>
  </w:style>
  <w:style w:type="character" w:customStyle="1" w:styleId="11">
    <w:name w:val="Основной текст1"/>
    <w:basedOn w:val="a0"/>
    <w:rsid w:val="008E63C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single"/>
      <w:lang w:val="ru-RU" w:eastAsia="ru-RU" w:bidi="ru-RU"/>
    </w:rPr>
  </w:style>
  <w:style w:type="character" w:customStyle="1" w:styleId="24pt">
    <w:name w:val="Основной текст + 24 pt"/>
    <w:basedOn w:val="a0"/>
    <w:rsid w:val="008E63C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48"/>
      <w:szCs w:val="48"/>
      <w:u w:val="none"/>
      <w:lang w:val="en-US" w:eastAsia="en-US" w:bidi="en-US"/>
    </w:rPr>
  </w:style>
  <w:style w:type="character" w:customStyle="1" w:styleId="1pt">
    <w:name w:val="Основной текст + Интервал 1 pt"/>
    <w:basedOn w:val="a0"/>
    <w:rsid w:val="008B67E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7">
    <w:name w:val="Основной текст7"/>
    <w:basedOn w:val="a0"/>
    <w:rsid w:val="008B67E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12">
    <w:name w:val="Основной текст12"/>
    <w:basedOn w:val="a0"/>
    <w:rsid w:val="008B67E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single"/>
      <w:lang w:val="ru-RU" w:eastAsia="ru-RU" w:bidi="ru-RU"/>
    </w:rPr>
  </w:style>
  <w:style w:type="character" w:customStyle="1" w:styleId="11pt">
    <w:name w:val="Основной текст + 11 pt;Малые прописные"/>
    <w:basedOn w:val="a0"/>
    <w:rsid w:val="008B67EF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2"/>
      <w:szCs w:val="22"/>
      <w:u w:val="single"/>
      <w:lang w:val="ru-RU" w:eastAsia="ru-RU" w:bidi="ru-RU"/>
    </w:rPr>
  </w:style>
  <w:style w:type="character" w:customStyle="1" w:styleId="Exact0">
    <w:name w:val="Основной текст Exact"/>
    <w:basedOn w:val="a0"/>
    <w:rsid w:val="008B67E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3"/>
      <w:u w:val="none"/>
    </w:rPr>
  </w:style>
  <w:style w:type="character" w:customStyle="1" w:styleId="4">
    <w:name w:val="Основной текст4"/>
    <w:basedOn w:val="a0"/>
    <w:rsid w:val="00C4531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ad">
    <w:name w:val="Подпись к таблице"/>
    <w:basedOn w:val="a0"/>
    <w:rsid w:val="003611C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11pt0">
    <w:name w:val="Основной текст + 11 pt"/>
    <w:aliases w:val="Основной текст + 10,5 pt,Полужирный,Интервал 1 pt,Основной текст + 5,Малые прописные,Основной текст + Bookman Old Style,8,Основной текст + Courier New,Интервал -2 pt,Основной текст + 7,Основной текст + 8,Интервал -1 pt"/>
    <w:basedOn w:val="a0"/>
    <w:rsid w:val="003611C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17pt1pt">
    <w:name w:val="Основной текст + 17 pt;Полужирный;Курсив;Интервал 1 pt"/>
    <w:basedOn w:val="a0"/>
    <w:rsid w:val="003611C5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20"/>
      <w:w w:val="100"/>
      <w:position w:val="0"/>
      <w:sz w:val="34"/>
      <w:szCs w:val="34"/>
      <w:u w:val="none"/>
      <w:lang w:val="en-US" w:eastAsia="en-US" w:bidi="en-US"/>
    </w:rPr>
  </w:style>
  <w:style w:type="paragraph" w:customStyle="1" w:styleId="13">
    <w:name w:val="Стиль1"/>
    <w:basedOn w:val="a"/>
    <w:qFormat/>
    <w:rsid w:val="001266F6"/>
    <w:pPr>
      <w:spacing w:after="240" w:line="264" w:lineRule="auto"/>
      <w:jc w:val="center"/>
    </w:pPr>
    <w:rPr>
      <w:rFonts w:ascii="Times New Roman Полужирный" w:hAnsi="Times New Roman Полужирный"/>
      <w:b/>
      <w:caps/>
      <w:color w:val="000000" w:themeColor="text1"/>
      <w:szCs w:val="28"/>
    </w:rPr>
  </w:style>
  <w:style w:type="paragraph" w:styleId="ae">
    <w:name w:val="No Spacing"/>
    <w:uiPriority w:val="1"/>
    <w:qFormat/>
    <w:rsid w:val="008E78AC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ru-RU"/>
    </w:rPr>
  </w:style>
  <w:style w:type="paragraph" w:styleId="30">
    <w:name w:val="Body Text 3"/>
    <w:basedOn w:val="a"/>
    <w:link w:val="31"/>
    <w:unhideWhenUsed/>
    <w:rsid w:val="007677DA"/>
    <w:rPr>
      <w:sz w:val="24"/>
    </w:rPr>
  </w:style>
  <w:style w:type="character" w:customStyle="1" w:styleId="31">
    <w:name w:val="Основной текст 3 Знак"/>
    <w:basedOn w:val="a0"/>
    <w:link w:val="30"/>
    <w:rsid w:val="007677DA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21">
    <w:name w:val="Стиль2"/>
    <w:basedOn w:val="13"/>
    <w:qFormat/>
    <w:rsid w:val="00975D60"/>
  </w:style>
  <w:style w:type="paragraph" w:customStyle="1" w:styleId="32">
    <w:name w:val="Стиль3"/>
    <w:basedOn w:val="a"/>
    <w:qFormat/>
    <w:rsid w:val="000549F1"/>
    <w:pPr>
      <w:spacing w:after="120" w:line="264" w:lineRule="auto"/>
      <w:jc w:val="center"/>
    </w:pPr>
    <w:rPr>
      <w:rFonts w:ascii="Times New Roman Полужирный" w:eastAsiaTheme="minorEastAsia" w:hAnsi="Times New Roman Полужирный"/>
      <w:b/>
      <w:smallCaps/>
      <w:sz w:val="32"/>
      <w:szCs w:val="32"/>
    </w:rPr>
  </w:style>
  <w:style w:type="paragraph" w:customStyle="1" w:styleId="40">
    <w:name w:val="Стиль4"/>
    <w:basedOn w:val="a"/>
    <w:qFormat/>
    <w:rsid w:val="002B323F"/>
    <w:pPr>
      <w:spacing w:after="120" w:line="264" w:lineRule="auto"/>
      <w:jc w:val="center"/>
    </w:pPr>
    <w:rPr>
      <w:rFonts w:eastAsiaTheme="minorEastAsia"/>
      <w:b/>
      <w:sz w:val="32"/>
      <w:szCs w:val="32"/>
    </w:rPr>
  </w:style>
  <w:style w:type="paragraph" w:customStyle="1" w:styleId="5">
    <w:name w:val="Стиль5"/>
    <w:basedOn w:val="32"/>
    <w:qFormat/>
    <w:rsid w:val="00B94155"/>
    <w:rPr>
      <w:sz w:val="28"/>
      <w:szCs w:val="28"/>
    </w:rPr>
  </w:style>
  <w:style w:type="paragraph" w:customStyle="1" w:styleId="6">
    <w:name w:val="Стиль6"/>
    <w:basedOn w:val="40"/>
    <w:qFormat/>
    <w:rsid w:val="00B94155"/>
    <w:rPr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619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15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59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900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28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145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10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15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78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39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image" Target="media/image55.emf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61" Type="http://schemas.openxmlformats.org/officeDocument/2006/relationships/image" Target="media/image53.emf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emf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wmf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footer" Target="footer1.xml"/><Relationship Id="rId8" Type="http://schemas.openxmlformats.org/officeDocument/2006/relationships/image" Target="media/image1.jpeg"/><Relationship Id="rId51" Type="http://schemas.openxmlformats.org/officeDocument/2006/relationships/image" Target="media/image43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4DC3B17-0FE1-4709-A58E-F2FAE69E52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64</Pages>
  <Words>12621</Words>
  <Characters>71946</Characters>
  <Application>Microsoft Office Word</Application>
  <DocSecurity>0</DocSecurity>
  <Lines>599</Lines>
  <Paragraphs>168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84399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Pavlik</dc:creator>
  <cp:lastModifiedBy>user</cp:lastModifiedBy>
  <cp:revision>2</cp:revision>
  <cp:lastPrinted>2014-04-23T10:18:00Z</cp:lastPrinted>
  <dcterms:created xsi:type="dcterms:W3CDTF">2014-04-24T05:03:00Z</dcterms:created>
  <dcterms:modified xsi:type="dcterms:W3CDTF">2014-04-24T05:03:00Z</dcterms:modified>
</cp:coreProperties>
</file>