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81B70C" w14:textId="43748B2B" w:rsidR="007A06F9" w:rsidRPr="006347CC" w:rsidRDefault="000019E4" w:rsidP="006347CC">
      <w:pPr>
        <w:jc w:val="center"/>
        <w:rPr>
          <w:rFonts w:ascii="Times New Roman" w:hAnsi="Times New Roman" w:cs="Times New Roman"/>
          <w:b/>
          <w:sz w:val="32"/>
          <w:szCs w:val="32"/>
        </w:rPr>
      </w:pPr>
      <w:r w:rsidRPr="00B154A4">
        <w:rPr>
          <w:rFonts w:ascii="Times New Roman" w:hAnsi="Times New Roman" w:cs="Times New Roman"/>
          <w:b/>
          <w:sz w:val="32"/>
          <w:szCs w:val="32"/>
        </w:rPr>
        <w:t>С</w:t>
      </w:r>
      <w:r w:rsidR="00215816">
        <w:rPr>
          <w:rFonts w:ascii="Times New Roman" w:hAnsi="Times New Roman" w:cs="Times New Roman"/>
          <w:b/>
          <w:sz w:val="32"/>
          <w:szCs w:val="32"/>
        </w:rPr>
        <w:t>одержание</w:t>
      </w:r>
    </w:p>
    <w:p w14:paraId="5A5802DA" w14:textId="61BEE122" w:rsidR="00EA0A04" w:rsidRPr="00EA0A04" w:rsidRDefault="00EA0A04" w:rsidP="002F4FA9">
      <w:pPr>
        <w:jc w:val="both"/>
        <w:rPr>
          <w:rFonts w:ascii="Times New Roman" w:eastAsiaTheme="minorEastAsia" w:hAnsi="Times New Roman" w:cs="Times New Roman"/>
          <w:sz w:val="28"/>
          <w:szCs w:val="28"/>
        </w:rPr>
      </w:pPr>
      <w:proofErr w:type="gramStart"/>
      <w:r w:rsidRPr="00EA0A04">
        <w:rPr>
          <w:rFonts w:ascii="Times New Roman" w:eastAsiaTheme="minorEastAsia" w:hAnsi="Times New Roman" w:cs="Times New Roman"/>
          <w:sz w:val="28"/>
          <w:szCs w:val="28"/>
        </w:rPr>
        <w:t>Состояние  вопроса</w:t>
      </w:r>
      <w:proofErr w:type="gramEnd"/>
      <w:r w:rsidR="006347CC" w:rsidRPr="001237E2">
        <w:rPr>
          <w:rFonts w:ascii="Times New Roman" w:eastAsiaTheme="minorEastAsia" w:hAnsi="Times New Roman" w:cs="Times New Roman"/>
          <w:sz w:val="28"/>
          <w:szCs w:val="28"/>
        </w:rPr>
        <w:t>………………………………………………………………..……..3</w:t>
      </w:r>
      <w:r w:rsidRPr="00EA0A04">
        <w:rPr>
          <w:rFonts w:ascii="Times New Roman" w:eastAsiaTheme="minorEastAsia" w:hAnsi="Times New Roman" w:cs="Times New Roman"/>
          <w:sz w:val="28"/>
          <w:szCs w:val="28"/>
        </w:rPr>
        <w:t xml:space="preserve"> </w:t>
      </w:r>
    </w:p>
    <w:p w14:paraId="7D724793" w14:textId="32851B07"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1.  Требования </w:t>
      </w:r>
      <w:proofErr w:type="gramStart"/>
      <w:r w:rsidRPr="00EA0A04">
        <w:rPr>
          <w:rFonts w:ascii="Times New Roman" w:eastAsiaTheme="minorEastAsia" w:hAnsi="Times New Roman" w:cs="Times New Roman"/>
          <w:sz w:val="28"/>
          <w:szCs w:val="28"/>
        </w:rPr>
        <w:t>к  машине</w:t>
      </w:r>
      <w:proofErr w:type="gramEnd"/>
      <w:r w:rsidRPr="00EA0A04">
        <w:rPr>
          <w:rFonts w:ascii="Times New Roman" w:eastAsiaTheme="minorEastAsia" w:hAnsi="Times New Roman" w:cs="Times New Roman"/>
          <w:sz w:val="28"/>
          <w:szCs w:val="28"/>
        </w:rPr>
        <w:t xml:space="preserve"> (по ГОСТ)</w:t>
      </w:r>
      <w:r w:rsidR="006347CC" w:rsidRPr="006347CC">
        <w:rPr>
          <w:rFonts w:ascii="Times New Roman" w:eastAsiaTheme="minorEastAsia" w:hAnsi="Times New Roman" w:cs="Times New Roman"/>
          <w:sz w:val="28"/>
          <w:szCs w:val="28"/>
        </w:rPr>
        <w:t>…………………………………………...……….4</w:t>
      </w:r>
    </w:p>
    <w:p w14:paraId="2430BF33" w14:textId="73227293" w:rsidR="00EA0A04" w:rsidRPr="006347CC" w:rsidRDefault="00EA0A04" w:rsidP="006347CC">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2. Выбор и обоснование типа рабочего оборудования,</w:t>
      </w:r>
      <w:r w:rsidR="006347CC" w:rsidRPr="006347CC">
        <w:rPr>
          <w:rFonts w:ascii="Times New Roman" w:eastAsiaTheme="minorEastAsia" w:hAnsi="Times New Roman" w:cs="Times New Roman"/>
          <w:sz w:val="28"/>
          <w:szCs w:val="28"/>
        </w:rPr>
        <w:t xml:space="preserve"> </w:t>
      </w:r>
      <w:r w:rsidRPr="00EA0A04">
        <w:rPr>
          <w:rFonts w:ascii="Times New Roman" w:eastAsiaTheme="minorEastAsia" w:hAnsi="Times New Roman" w:cs="Times New Roman"/>
          <w:sz w:val="28"/>
          <w:szCs w:val="28"/>
        </w:rPr>
        <w:t>хода, привода и системы управления</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proofErr w:type="gramEnd"/>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9</w:t>
      </w:r>
    </w:p>
    <w:p w14:paraId="7D23D779" w14:textId="5E58C5DB"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3. Описание схем привода рабочего оборудования </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proofErr w:type="gramEnd"/>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15</w:t>
      </w:r>
    </w:p>
    <w:p w14:paraId="33364C43" w14:textId="132DA4B5" w:rsidR="00EA0A04" w:rsidRPr="006347CC" w:rsidRDefault="00EA0A04" w:rsidP="006347CC">
      <w:pPr>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4. Описание устройства, принципа </w:t>
      </w:r>
      <w:proofErr w:type="gramStart"/>
      <w:r w:rsidRPr="00EA0A04">
        <w:rPr>
          <w:rFonts w:ascii="Times New Roman" w:eastAsiaTheme="minorEastAsia" w:hAnsi="Times New Roman" w:cs="Times New Roman"/>
          <w:sz w:val="28"/>
          <w:szCs w:val="28"/>
        </w:rPr>
        <w:t>действия  машин</w:t>
      </w:r>
      <w:proofErr w:type="gramEnd"/>
      <w:r w:rsidR="006347CC" w:rsidRPr="006347CC">
        <w:rPr>
          <w:rFonts w:ascii="Times New Roman" w:eastAsiaTheme="minorEastAsia" w:hAnsi="Times New Roman" w:cs="Times New Roman"/>
          <w:sz w:val="28"/>
          <w:szCs w:val="28"/>
        </w:rPr>
        <w:t xml:space="preserve">  </w:t>
      </w:r>
      <w:r w:rsidRPr="00EA0A04">
        <w:rPr>
          <w:rFonts w:ascii="Times New Roman" w:eastAsiaTheme="minorEastAsia" w:hAnsi="Times New Roman" w:cs="Times New Roman"/>
          <w:sz w:val="28"/>
          <w:szCs w:val="28"/>
        </w:rPr>
        <w:t xml:space="preserve">и технологии производства работ </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r w:rsidR="00F31773">
        <w:rPr>
          <w:rFonts w:ascii="Times New Roman" w:eastAsiaTheme="minorEastAsia" w:hAnsi="Times New Roman" w:cs="Times New Roman"/>
          <w:sz w:val="28"/>
          <w:szCs w:val="28"/>
        </w:rPr>
        <w:t>20</w:t>
      </w:r>
    </w:p>
    <w:p w14:paraId="4518776A" w14:textId="67BA01A9" w:rsidR="00EA0A04" w:rsidRPr="00EE23FD" w:rsidRDefault="00CD0997" w:rsidP="002F4FA9">
      <w:pPr>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5. Расчетная часть</w:t>
      </w:r>
      <w:r w:rsidR="006347CC">
        <w:rPr>
          <w:rFonts w:ascii="Times New Roman" w:eastAsiaTheme="minorEastAsia" w:hAnsi="Times New Roman" w:cs="Times New Roman"/>
          <w:sz w:val="28"/>
          <w:szCs w:val="28"/>
        </w:rPr>
        <w:t>…</w:t>
      </w:r>
      <w:r w:rsidR="006347CC" w:rsidRPr="001237E2">
        <w:rPr>
          <w:rFonts w:ascii="Times New Roman" w:eastAsiaTheme="minorEastAsia" w:hAnsi="Times New Roman" w:cs="Times New Roman"/>
          <w:sz w:val="28"/>
          <w:szCs w:val="28"/>
        </w:rPr>
        <w:t>………………………………………………………………</w:t>
      </w:r>
      <w:proofErr w:type="gramStart"/>
      <w:r w:rsidR="006347CC" w:rsidRPr="001237E2">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proofErr w:type="gramEnd"/>
      <w:r w:rsidR="00F31773">
        <w:rPr>
          <w:rFonts w:ascii="Times New Roman" w:eastAsiaTheme="minorEastAsia" w:hAnsi="Times New Roman" w:cs="Times New Roman"/>
          <w:sz w:val="28"/>
          <w:szCs w:val="28"/>
        </w:rPr>
        <w:t>32</w:t>
      </w:r>
    </w:p>
    <w:p w14:paraId="4ED6C1C8" w14:textId="26E5792F"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5.1. </w:t>
      </w:r>
      <w:proofErr w:type="gramStart"/>
      <w:r w:rsidRPr="00EA0A04">
        <w:rPr>
          <w:rFonts w:ascii="Times New Roman" w:eastAsiaTheme="minorEastAsia" w:hAnsi="Times New Roman" w:cs="Times New Roman"/>
          <w:sz w:val="28"/>
          <w:szCs w:val="28"/>
        </w:rPr>
        <w:t>Определение  параметров</w:t>
      </w:r>
      <w:proofErr w:type="gramEnd"/>
      <w:r w:rsidRPr="00EA0A04">
        <w:rPr>
          <w:rFonts w:ascii="Times New Roman" w:eastAsiaTheme="minorEastAsia" w:hAnsi="Times New Roman" w:cs="Times New Roman"/>
          <w:sz w:val="28"/>
          <w:szCs w:val="28"/>
        </w:rPr>
        <w:t xml:space="preserve"> рабочего оборудования</w:t>
      </w:r>
      <w:r w:rsidR="006347CC" w:rsidRPr="006347CC">
        <w:rPr>
          <w:rFonts w:ascii="Times New Roman" w:eastAsiaTheme="minorEastAsia" w:hAnsi="Times New Roman" w:cs="Times New Roman"/>
          <w:sz w:val="28"/>
          <w:szCs w:val="28"/>
        </w:rPr>
        <w:t xml:space="preserve"> </w:t>
      </w:r>
      <w:r w:rsidRPr="00EA0A04">
        <w:rPr>
          <w:rFonts w:ascii="Times New Roman" w:eastAsiaTheme="minorEastAsia" w:hAnsi="Times New Roman" w:cs="Times New Roman"/>
          <w:sz w:val="28"/>
          <w:szCs w:val="28"/>
        </w:rPr>
        <w:t xml:space="preserve">и мощности двигателя </w:t>
      </w:r>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F31773">
        <w:rPr>
          <w:rFonts w:ascii="Times New Roman" w:eastAsiaTheme="minorEastAsia" w:hAnsi="Times New Roman" w:cs="Times New Roman"/>
          <w:sz w:val="28"/>
          <w:szCs w:val="28"/>
        </w:rPr>
        <w:t>32</w:t>
      </w:r>
    </w:p>
    <w:p w14:paraId="1FD504C7" w14:textId="1E9DB062" w:rsidR="00EA0A04" w:rsidRPr="00EE23FD"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5.2. Выбор базовой машины </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EE23FD">
        <w:rPr>
          <w:rFonts w:ascii="Times New Roman" w:eastAsiaTheme="minorEastAsia" w:hAnsi="Times New Roman" w:cs="Times New Roman"/>
          <w:sz w:val="28"/>
          <w:szCs w:val="28"/>
        </w:rPr>
        <w:t>………</w:t>
      </w:r>
      <w:proofErr w:type="gramStart"/>
      <w:r w:rsidR="006347CC" w:rsidRPr="00EE23FD">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proofErr w:type="gramEnd"/>
      <w:r w:rsidR="00EE23FD">
        <w:rPr>
          <w:rFonts w:ascii="Times New Roman" w:eastAsiaTheme="minorEastAsia" w:hAnsi="Times New Roman" w:cs="Times New Roman"/>
          <w:sz w:val="28"/>
          <w:szCs w:val="28"/>
        </w:rPr>
        <w:t>.</w:t>
      </w:r>
      <w:r w:rsidR="006347CC" w:rsidRPr="00EE23FD">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3</w:t>
      </w:r>
      <w:r w:rsidR="00F31773">
        <w:rPr>
          <w:rFonts w:ascii="Times New Roman" w:eastAsiaTheme="minorEastAsia" w:hAnsi="Times New Roman" w:cs="Times New Roman"/>
          <w:sz w:val="28"/>
          <w:szCs w:val="28"/>
        </w:rPr>
        <w:t>4</w:t>
      </w:r>
    </w:p>
    <w:p w14:paraId="4A250814" w14:textId="4C5C7671"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5.3. Расчет устойчивости </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3</w:t>
      </w:r>
      <w:r w:rsidR="00F31773">
        <w:rPr>
          <w:rFonts w:ascii="Times New Roman" w:eastAsiaTheme="minorEastAsia" w:hAnsi="Times New Roman" w:cs="Times New Roman"/>
          <w:sz w:val="28"/>
          <w:szCs w:val="28"/>
        </w:rPr>
        <w:t>6</w:t>
      </w:r>
    </w:p>
    <w:p w14:paraId="09B3D38A" w14:textId="235B9F82"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5.4. Расчет сопротивлений при работе машины</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...3</w:t>
      </w:r>
      <w:r w:rsidR="00F31773">
        <w:rPr>
          <w:rFonts w:ascii="Times New Roman" w:eastAsiaTheme="minorEastAsia" w:hAnsi="Times New Roman" w:cs="Times New Roman"/>
          <w:sz w:val="28"/>
          <w:szCs w:val="28"/>
        </w:rPr>
        <w:t>8</w:t>
      </w:r>
    </w:p>
    <w:p w14:paraId="52C71AAA" w14:textId="7C8DCB1E"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5.5. Определение нагрузок на рабочее оборудование</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proofErr w:type="gramEnd"/>
      <w:r w:rsidR="00EE23FD">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F31773">
        <w:rPr>
          <w:rFonts w:ascii="Times New Roman" w:eastAsiaTheme="minorEastAsia" w:hAnsi="Times New Roman" w:cs="Times New Roman"/>
          <w:sz w:val="28"/>
          <w:szCs w:val="28"/>
        </w:rPr>
        <w:t>4</w:t>
      </w:r>
      <w:r w:rsidR="00FF0EE1">
        <w:rPr>
          <w:rFonts w:ascii="Times New Roman" w:eastAsiaTheme="minorEastAsia" w:hAnsi="Times New Roman" w:cs="Times New Roman"/>
          <w:sz w:val="28"/>
          <w:szCs w:val="28"/>
        </w:rPr>
        <w:t>1</w:t>
      </w:r>
    </w:p>
    <w:p w14:paraId="3B56DB2D" w14:textId="76B8D15D"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5.6. Прочностной расчет </w:t>
      </w:r>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4</w:t>
      </w:r>
      <w:r w:rsidR="00FF0EE1">
        <w:rPr>
          <w:rFonts w:ascii="Times New Roman" w:eastAsiaTheme="minorEastAsia" w:hAnsi="Times New Roman" w:cs="Times New Roman"/>
          <w:sz w:val="28"/>
          <w:szCs w:val="28"/>
        </w:rPr>
        <w:t>4</w:t>
      </w:r>
    </w:p>
    <w:p w14:paraId="0E232B03" w14:textId="0B744C85"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5.7. Расчет привода рабочего оборудования</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proofErr w:type="gramEnd"/>
      <w:r w:rsidR="00EE23FD">
        <w:rPr>
          <w:rFonts w:ascii="Times New Roman" w:eastAsiaTheme="minorEastAsia" w:hAnsi="Times New Roman" w:cs="Times New Roman"/>
          <w:sz w:val="28"/>
          <w:szCs w:val="28"/>
        </w:rPr>
        <w:t>4</w:t>
      </w:r>
      <w:r w:rsidR="00FF0EE1">
        <w:rPr>
          <w:rFonts w:ascii="Times New Roman" w:eastAsiaTheme="minorEastAsia" w:hAnsi="Times New Roman" w:cs="Times New Roman"/>
          <w:sz w:val="28"/>
          <w:szCs w:val="28"/>
        </w:rPr>
        <w:t>9</w:t>
      </w:r>
    </w:p>
    <w:p w14:paraId="7635C783" w14:textId="5E3770D2"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 xml:space="preserve">     5.8. Технико-экономический расчет</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proofErr w:type="gramEnd"/>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5</w:t>
      </w:r>
      <w:r w:rsidR="00FF0EE1">
        <w:rPr>
          <w:rFonts w:ascii="Times New Roman" w:eastAsiaTheme="minorEastAsia" w:hAnsi="Times New Roman" w:cs="Times New Roman"/>
          <w:sz w:val="28"/>
          <w:szCs w:val="28"/>
        </w:rPr>
        <w:t>3</w:t>
      </w:r>
    </w:p>
    <w:p w14:paraId="0833D9FD" w14:textId="05D65A6E" w:rsidR="00EA0A04"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6. Автоматизация рабочего процесса</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proofErr w:type="gramStart"/>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w:t>
      </w:r>
      <w:proofErr w:type="gramEnd"/>
      <w:r w:rsidR="006347CC" w:rsidRPr="006347CC">
        <w:rPr>
          <w:rFonts w:ascii="Times New Roman" w:eastAsiaTheme="minorEastAsia" w:hAnsi="Times New Roman" w:cs="Times New Roman"/>
          <w:sz w:val="28"/>
          <w:szCs w:val="28"/>
        </w:rPr>
        <w:t>…</w:t>
      </w:r>
      <w:r w:rsidR="00EE23FD">
        <w:rPr>
          <w:rFonts w:ascii="Times New Roman" w:eastAsiaTheme="minorEastAsia" w:hAnsi="Times New Roman" w:cs="Times New Roman"/>
          <w:sz w:val="28"/>
          <w:szCs w:val="28"/>
        </w:rPr>
        <w:t>5</w:t>
      </w:r>
      <w:r w:rsidR="00FF0EE1">
        <w:rPr>
          <w:rFonts w:ascii="Times New Roman" w:eastAsiaTheme="minorEastAsia" w:hAnsi="Times New Roman" w:cs="Times New Roman"/>
          <w:sz w:val="28"/>
          <w:szCs w:val="28"/>
        </w:rPr>
        <w:t>5</w:t>
      </w:r>
      <w:r w:rsidRPr="00EA0A04">
        <w:rPr>
          <w:rFonts w:ascii="Times New Roman" w:eastAsiaTheme="minorEastAsia" w:hAnsi="Times New Roman" w:cs="Times New Roman"/>
          <w:sz w:val="28"/>
          <w:szCs w:val="28"/>
        </w:rPr>
        <w:t xml:space="preserve"> </w:t>
      </w:r>
    </w:p>
    <w:p w14:paraId="2234DAC8" w14:textId="472DE350" w:rsidR="00EE23FD" w:rsidRPr="00EE23FD" w:rsidRDefault="00EE23FD" w:rsidP="00EE23FD">
      <w:pPr>
        <w:rPr>
          <w:rFonts w:ascii="Times New Roman" w:eastAsia="Times New Roman" w:hAnsi="Times New Roman" w:cs="Times New Roman"/>
          <w:sz w:val="28"/>
          <w:szCs w:val="28"/>
          <w:lang w:eastAsia="ru-RU"/>
        </w:rPr>
      </w:pPr>
      <w:r w:rsidRPr="00EE23FD">
        <w:rPr>
          <w:rFonts w:ascii="Times New Roman" w:hAnsi="Times New Roman" w:cs="Times New Roman"/>
          <w:sz w:val="28"/>
          <w:szCs w:val="28"/>
        </w:rPr>
        <w:t>7. Техника безопасности при эксплуатации скрепера</w:t>
      </w:r>
      <w:r>
        <w:rPr>
          <w:rFonts w:ascii="Times New Roman" w:eastAsia="Times New Roman" w:hAnsi="Times New Roman" w:cs="Times New Roman"/>
          <w:sz w:val="28"/>
          <w:szCs w:val="28"/>
          <w:lang w:eastAsia="ru-RU"/>
        </w:rPr>
        <w:t>………………………</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…5</w:t>
      </w:r>
      <w:r w:rsidR="00FF0EE1">
        <w:rPr>
          <w:rFonts w:ascii="Times New Roman" w:eastAsia="Times New Roman" w:hAnsi="Times New Roman" w:cs="Times New Roman"/>
          <w:sz w:val="28"/>
          <w:szCs w:val="28"/>
          <w:lang w:eastAsia="ru-RU"/>
        </w:rPr>
        <w:t>9</w:t>
      </w:r>
    </w:p>
    <w:p w14:paraId="483E79E1" w14:textId="4588B237" w:rsidR="00EA0A04" w:rsidRPr="006347CC" w:rsidRDefault="00EA0A04" w:rsidP="002F4FA9">
      <w:pPr>
        <w:jc w:val="both"/>
        <w:rPr>
          <w:rFonts w:ascii="Times New Roman" w:eastAsiaTheme="minorEastAsia" w:hAnsi="Times New Roman" w:cs="Times New Roman"/>
          <w:sz w:val="28"/>
          <w:szCs w:val="28"/>
        </w:rPr>
      </w:pPr>
      <w:r w:rsidRPr="00EA0A04">
        <w:rPr>
          <w:rFonts w:ascii="Times New Roman" w:eastAsiaTheme="minorEastAsia" w:hAnsi="Times New Roman" w:cs="Times New Roman"/>
          <w:sz w:val="28"/>
          <w:szCs w:val="28"/>
        </w:rPr>
        <w:t>Заключение</w:t>
      </w:r>
      <w:r w:rsidR="006347CC" w:rsidRPr="006347CC">
        <w:rPr>
          <w:rFonts w:ascii="Times New Roman" w:eastAsiaTheme="minorEastAsia" w:hAnsi="Times New Roman" w:cs="Times New Roman"/>
          <w:sz w:val="28"/>
          <w:szCs w:val="28"/>
        </w:rPr>
        <w:t>……………………………………………………………………………</w:t>
      </w:r>
      <w:r w:rsidR="006347CC">
        <w:rPr>
          <w:rFonts w:ascii="Times New Roman" w:eastAsiaTheme="minorEastAsia" w:hAnsi="Times New Roman" w:cs="Times New Roman"/>
          <w:sz w:val="28"/>
          <w:szCs w:val="28"/>
        </w:rPr>
        <w:t>.</w:t>
      </w:r>
      <w:r w:rsidR="006347CC" w:rsidRPr="006347CC">
        <w:rPr>
          <w:rFonts w:ascii="Times New Roman" w:eastAsiaTheme="minorEastAsia" w:hAnsi="Times New Roman" w:cs="Times New Roman"/>
          <w:sz w:val="28"/>
          <w:szCs w:val="28"/>
        </w:rPr>
        <w:t>..</w:t>
      </w:r>
      <w:r w:rsidR="00F31773">
        <w:rPr>
          <w:rFonts w:ascii="Times New Roman" w:eastAsiaTheme="minorEastAsia" w:hAnsi="Times New Roman" w:cs="Times New Roman"/>
          <w:sz w:val="28"/>
          <w:szCs w:val="28"/>
        </w:rPr>
        <w:t>6</w:t>
      </w:r>
      <w:r w:rsidR="00FF0EE1">
        <w:rPr>
          <w:rFonts w:ascii="Times New Roman" w:eastAsiaTheme="minorEastAsia" w:hAnsi="Times New Roman" w:cs="Times New Roman"/>
          <w:sz w:val="28"/>
          <w:szCs w:val="28"/>
        </w:rPr>
        <w:t>2</w:t>
      </w:r>
    </w:p>
    <w:p w14:paraId="1FD684B5" w14:textId="67506C30" w:rsidR="00EA0A04" w:rsidRPr="006347CC" w:rsidRDefault="006347CC" w:rsidP="002F4FA9">
      <w:pPr>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Список использованной литературы…………………………………………………..6</w:t>
      </w:r>
      <w:r w:rsidR="00FF0EE1">
        <w:rPr>
          <w:rFonts w:ascii="Times New Roman" w:eastAsiaTheme="minorEastAsia" w:hAnsi="Times New Roman" w:cs="Times New Roman"/>
          <w:sz w:val="28"/>
          <w:szCs w:val="28"/>
        </w:rPr>
        <w:t>3</w:t>
      </w:r>
    </w:p>
    <w:p w14:paraId="03ADD0AD" w14:textId="77777777" w:rsidR="00EA0A04" w:rsidRDefault="00EA0A04" w:rsidP="00EA0A04">
      <w:pPr>
        <w:rPr>
          <w:rFonts w:ascii="Times New Roman" w:eastAsiaTheme="minorEastAsia" w:hAnsi="Times New Roman" w:cs="Times New Roman"/>
          <w:sz w:val="28"/>
          <w:szCs w:val="28"/>
        </w:rPr>
      </w:pPr>
    </w:p>
    <w:p w14:paraId="3E2B23D0" w14:textId="77777777" w:rsidR="00927D7F" w:rsidRDefault="00927D7F" w:rsidP="00E3785D">
      <w:pPr>
        <w:rPr>
          <w:rFonts w:ascii="Times New Roman" w:eastAsiaTheme="minorEastAsia" w:hAnsi="Times New Roman" w:cs="Times New Roman"/>
          <w:sz w:val="28"/>
          <w:szCs w:val="28"/>
        </w:rPr>
      </w:pPr>
    </w:p>
    <w:p w14:paraId="1809A76D" w14:textId="77777777" w:rsidR="00927D7F" w:rsidRDefault="00DE49EA" w:rsidP="00DE49EA">
      <w:pPr>
        <w:tabs>
          <w:tab w:val="left" w:pos="7650"/>
        </w:tabs>
        <w:rPr>
          <w:rFonts w:ascii="Times New Roman" w:eastAsiaTheme="minorEastAsia" w:hAnsi="Times New Roman" w:cs="Times New Roman"/>
          <w:sz w:val="28"/>
          <w:szCs w:val="28"/>
        </w:rPr>
      </w:pPr>
      <w:r>
        <w:rPr>
          <w:rFonts w:ascii="Times New Roman" w:eastAsiaTheme="minorEastAsia" w:hAnsi="Times New Roman" w:cs="Times New Roman"/>
          <w:sz w:val="28"/>
          <w:szCs w:val="28"/>
        </w:rPr>
        <w:tab/>
      </w:r>
    </w:p>
    <w:p w14:paraId="4568B14D" w14:textId="77777777" w:rsidR="00927D7F" w:rsidRDefault="00927D7F" w:rsidP="00E3785D">
      <w:pPr>
        <w:rPr>
          <w:rFonts w:ascii="Times New Roman" w:eastAsiaTheme="minorEastAsia" w:hAnsi="Times New Roman" w:cs="Times New Roman"/>
          <w:sz w:val="28"/>
          <w:szCs w:val="28"/>
        </w:rPr>
      </w:pPr>
    </w:p>
    <w:p w14:paraId="5C66B35C" w14:textId="77777777" w:rsidR="00927D7F" w:rsidRDefault="00927D7F" w:rsidP="00E3785D">
      <w:pPr>
        <w:rPr>
          <w:rFonts w:ascii="Times New Roman" w:eastAsiaTheme="minorEastAsia" w:hAnsi="Times New Roman" w:cs="Times New Roman"/>
          <w:sz w:val="28"/>
          <w:szCs w:val="28"/>
        </w:rPr>
      </w:pPr>
    </w:p>
    <w:p w14:paraId="6AFBA8D6" w14:textId="77777777" w:rsidR="00AD6DEC" w:rsidRDefault="00AD6DEC" w:rsidP="00E3785D">
      <w:pPr>
        <w:rPr>
          <w:rFonts w:ascii="Times New Roman" w:eastAsiaTheme="minorEastAsia" w:hAnsi="Times New Roman" w:cs="Times New Roman"/>
          <w:sz w:val="28"/>
          <w:szCs w:val="28"/>
        </w:rPr>
      </w:pPr>
    </w:p>
    <w:p w14:paraId="53890078" w14:textId="7D83573E" w:rsidR="00AD6DEC" w:rsidRDefault="00AD6DEC" w:rsidP="00E3785D">
      <w:pPr>
        <w:rPr>
          <w:rFonts w:ascii="Times New Roman" w:eastAsiaTheme="minorEastAsia" w:hAnsi="Times New Roman" w:cs="Times New Roman"/>
          <w:sz w:val="28"/>
          <w:szCs w:val="28"/>
        </w:rPr>
      </w:pPr>
    </w:p>
    <w:p w14:paraId="32B6D40B" w14:textId="2AF180D7" w:rsidR="006347CC" w:rsidRDefault="006347CC" w:rsidP="00E3785D">
      <w:pPr>
        <w:rPr>
          <w:rFonts w:ascii="Times New Roman" w:eastAsiaTheme="minorEastAsia" w:hAnsi="Times New Roman" w:cs="Times New Roman"/>
          <w:sz w:val="28"/>
          <w:szCs w:val="28"/>
        </w:rPr>
      </w:pPr>
    </w:p>
    <w:p w14:paraId="49E3D6A2" w14:textId="77777777" w:rsidR="00AD6DEC" w:rsidRDefault="00AD6DEC" w:rsidP="00E3785D">
      <w:pPr>
        <w:rPr>
          <w:rFonts w:ascii="Times New Roman" w:eastAsiaTheme="minorEastAsia" w:hAnsi="Times New Roman" w:cs="Times New Roman"/>
          <w:sz w:val="28"/>
          <w:szCs w:val="28"/>
        </w:rPr>
      </w:pPr>
    </w:p>
    <w:p w14:paraId="5B81B247" w14:textId="25A50B27" w:rsidR="007A06F9" w:rsidRPr="00801C8B" w:rsidRDefault="007A06F9" w:rsidP="00801C8B">
      <w:pPr>
        <w:ind w:firstLine="284"/>
        <w:jc w:val="center"/>
        <w:outlineLvl w:val="0"/>
        <w:rPr>
          <w:rFonts w:ascii="Times New Roman" w:eastAsiaTheme="minorEastAsia" w:hAnsi="Times New Roman" w:cs="Times New Roman"/>
          <w:b/>
          <w:sz w:val="32"/>
          <w:szCs w:val="32"/>
        </w:rPr>
      </w:pPr>
      <w:r w:rsidRPr="00B154A4">
        <w:rPr>
          <w:rFonts w:ascii="Times New Roman" w:eastAsiaTheme="minorEastAsia" w:hAnsi="Times New Roman" w:cs="Times New Roman"/>
          <w:b/>
          <w:sz w:val="32"/>
          <w:szCs w:val="32"/>
        </w:rPr>
        <w:lastRenderedPageBreak/>
        <w:t>Состояние вопроса</w:t>
      </w:r>
    </w:p>
    <w:p w14:paraId="19A12204" w14:textId="77777777" w:rsidR="00520B19" w:rsidRPr="0038173F" w:rsidRDefault="00520B19" w:rsidP="00520B19">
      <w:pPr>
        <w:ind w:firstLine="284"/>
        <w:jc w:val="both"/>
        <w:rPr>
          <w:rFonts w:ascii="Times New Roman" w:hAnsi="Times New Roman" w:cs="Times New Roman"/>
          <w:color w:val="000000" w:themeColor="text1"/>
          <w:sz w:val="28"/>
          <w:szCs w:val="28"/>
          <w:shd w:val="clear" w:color="auto" w:fill="FFFFFF"/>
        </w:rPr>
      </w:pPr>
      <w:r w:rsidRPr="0038173F">
        <w:rPr>
          <w:rFonts w:ascii="Times New Roman" w:hAnsi="Times New Roman" w:cs="Times New Roman"/>
          <w:color w:val="000000" w:themeColor="text1"/>
          <w:sz w:val="28"/>
          <w:szCs w:val="28"/>
          <w:shd w:val="clear" w:color="auto" w:fill="FFFFFF"/>
        </w:rPr>
        <w:t xml:space="preserve">Скрепер является землеройно-транспортной машиной цикличного действия, предназначенной для послойного резания грунта, транспортирования его к месту укладки и разгрузки в сооружение или в отвал. </w:t>
      </w:r>
    </w:p>
    <w:p w14:paraId="55A2AD39" w14:textId="77777777" w:rsidR="00520B19" w:rsidRPr="0038173F" w:rsidRDefault="00520B19" w:rsidP="00520B19">
      <w:pPr>
        <w:ind w:firstLine="284"/>
        <w:jc w:val="both"/>
        <w:rPr>
          <w:rFonts w:ascii="Times New Roman" w:hAnsi="Times New Roman" w:cs="Times New Roman"/>
          <w:sz w:val="28"/>
          <w:szCs w:val="28"/>
        </w:rPr>
      </w:pPr>
      <w:r w:rsidRPr="0038173F">
        <w:rPr>
          <w:rFonts w:ascii="Times New Roman" w:hAnsi="Times New Roman" w:cs="Times New Roman"/>
          <w:color w:val="000000" w:themeColor="text1"/>
          <w:sz w:val="28"/>
          <w:szCs w:val="28"/>
          <w:shd w:val="clear" w:color="auto" w:fill="FFFFFF"/>
        </w:rPr>
        <w:t>Скреперы используют для разработки разнообразных грунтов I—III категорий от чернозёма до тяжёлых глин.</w:t>
      </w:r>
    </w:p>
    <w:p w14:paraId="5CDC3F45" w14:textId="77777777" w:rsidR="00520B19" w:rsidRDefault="00520B19" w:rsidP="00520B19">
      <w:pPr>
        <w:ind w:firstLine="284"/>
        <w:jc w:val="both"/>
        <w:rPr>
          <w:rFonts w:ascii="Times New Roman" w:hAnsi="Times New Roman" w:cs="Times New Roman"/>
          <w:color w:val="000000" w:themeColor="text1"/>
          <w:sz w:val="28"/>
          <w:szCs w:val="28"/>
        </w:rPr>
      </w:pPr>
      <w:r w:rsidRPr="0038173F">
        <w:rPr>
          <w:rFonts w:ascii="Times New Roman" w:eastAsia="Times New Roman" w:hAnsi="Times New Roman" w:cs="Times New Roman"/>
          <w:color w:val="000000" w:themeColor="text1"/>
          <w:sz w:val="28"/>
          <w:szCs w:val="28"/>
        </w:rPr>
        <w:t>Самоходные скреперы предназначены для разработки грунтов I, II и III групп и транспор</w:t>
      </w:r>
      <w:r>
        <w:rPr>
          <w:rFonts w:ascii="Times New Roman" w:eastAsia="Times New Roman" w:hAnsi="Times New Roman" w:cs="Times New Roman"/>
          <w:color w:val="000000" w:themeColor="text1"/>
          <w:sz w:val="28"/>
          <w:szCs w:val="28"/>
        </w:rPr>
        <w:t>тирования их на расстояние 300-5</w:t>
      </w:r>
      <w:r w:rsidRPr="0038173F">
        <w:rPr>
          <w:rFonts w:ascii="Times New Roman" w:eastAsia="Times New Roman" w:hAnsi="Times New Roman" w:cs="Times New Roman"/>
          <w:color w:val="000000" w:themeColor="text1"/>
          <w:sz w:val="28"/>
          <w:szCs w:val="28"/>
        </w:rPr>
        <w:t>000 м. Если скорость транспортирования грунта прицепными скреперами составляет 8-12 км/ч, то скорости транспортирования самоходными скреперами могут достигать 40-50 км/ч. Рабочий план самоходных скреперов в зависимости от расстояния транспортирования грунта составляет от 5 до 30 мин, при этом вр</w:t>
      </w:r>
      <w:r>
        <w:rPr>
          <w:rFonts w:ascii="Times New Roman" w:eastAsia="Times New Roman" w:hAnsi="Times New Roman" w:cs="Times New Roman"/>
          <w:color w:val="000000" w:themeColor="text1"/>
          <w:sz w:val="28"/>
          <w:szCs w:val="28"/>
        </w:rPr>
        <w:t>е</w:t>
      </w:r>
      <w:r w:rsidRPr="0038173F">
        <w:rPr>
          <w:rFonts w:ascii="Times New Roman" w:eastAsia="Times New Roman" w:hAnsi="Times New Roman" w:cs="Times New Roman"/>
          <w:color w:val="000000" w:themeColor="text1"/>
          <w:sz w:val="28"/>
          <w:szCs w:val="28"/>
        </w:rPr>
        <w:t>мя, требуемое на наполнение ковша, не превышает 1-2 мин, а остальной время расходуется на транспортирование грунта и обратное следовали машины к забою.</w:t>
      </w:r>
    </w:p>
    <w:p w14:paraId="0874128F" w14:textId="77777777" w:rsidR="007A06F9" w:rsidRDefault="007A06F9" w:rsidP="002304A5">
      <w:pPr>
        <w:jc w:val="both"/>
        <w:rPr>
          <w:rFonts w:ascii="Times New Roman" w:eastAsiaTheme="minorEastAsia" w:hAnsi="Times New Roman" w:cs="Times New Roman"/>
          <w:sz w:val="28"/>
          <w:szCs w:val="28"/>
        </w:rPr>
      </w:pPr>
    </w:p>
    <w:p w14:paraId="67F8BF47" w14:textId="77777777" w:rsidR="002F4FA9" w:rsidRDefault="002F4FA9" w:rsidP="002304A5">
      <w:pPr>
        <w:jc w:val="both"/>
        <w:rPr>
          <w:rFonts w:ascii="Times New Roman" w:eastAsiaTheme="minorEastAsia" w:hAnsi="Times New Roman" w:cs="Times New Roman"/>
          <w:sz w:val="28"/>
          <w:szCs w:val="28"/>
        </w:rPr>
      </w:pPr>
    </w:p>
    <w:p w14:paraId="4CCF03FF" w14:textId="77777777" w:rsidR="002F4FA9" w:rsidRDefault="002F4FA9" w:rsidP="002304A5">
      <w:pPr>
        <w:jc w:val="both"/>
        <w:rPr>
          <w:rFonts w:ascii="Times New Roman" w:eastAsiaTheme="minorEastAsia" w:hAnsi="Times New Roman" w:cs="Times New Roman"/>
          <w:sz w:val="28"/>
          <w:szCs w:val="28"/>
        </w:rPr>
      </w:pPr>
    </w:p>
    <w:p w14:paraId="3CD93B7B" w14:textId="77777777" w:rsidR="002F4FA9" w:rsidRDefault="002F4FA9" w:rsidP="002304A5">
      <w:pPr>
        <w:jc w:val="both"/>
        <w:rPr>
          <w:rFonts w:ascii="Times New Roman" w:eastAsiaTheme="minorEastAsia" w:hAnsi="Times New Roman" w:cs="Times New Roman"/>
          <w:sz w:val="28"/>
          <w:szCs w:val="28"/>
        </w:rPr>
      </w:pPr>
    </w:p>
    <w:p w14:paraId="74CBC276" w14:textId="77777777" w:rsidR="002F4FA9" w:rsidRPr="002304A5" w:rsidRDefault="002F4FA9" w:rsidP="002304A5">
      <w:pPr>
        <w:jc w:val="both"/>
        <w:rPr>
          <w:rFonts w:ascii="Times New Roman" w:eastAsiaTheme="minorEastAsia" w:hAnsi="Times New Roman" w:cs="Times New Roman"/>
          <w:b/>
          <w:sz w:val="28"/>
          <w:szCs w:val="28"/>
        </w:rPr>
      </w:pPr>
    </w:p>
    <w:p w14:paraId="47F00E78" w14:textId="77777777" w:rsidR="00CC5F05" w:rsidRPr="002304A5" w:rsidRDefault="00CC5F05" w:rsidP="002304A5">
      <w:pPr>
        <w:jc w:val="both"/>
        <w:rPr>
          <w:rFonts w:ascii="Times New Roman" w:eastAsiaTheme="minorEastAsia" w:hAnsi="Times New Roman" w:cs="Times New Roman"/>
          <w:b/>
          <w:sz w:val="28"/>
          <w:szCs w:val="28"/>
        </w:rPr>
      </w:pPr>
    </w:p>
    <w:p w14:paraId="5F67F71F" w14:textId="77777777" w:rsidR="00CC5F05" w:rsidRPr="002304A5" w:rsidRDefault="00CC5F05" w:rsidP="002304A5">
      <w:pPr>
        <w:jc w:val="both"/>
        <w:rPr>
          <w:rFonts w:ascii="Times New Roman" w:eastAsiaTheme="minorEastAsia" w:hAnsi="Times New Roman" w:cs="Times New Roman"/>
          <w:b/>
          <w:sz w:val="28"/>
          <w:szCs w:val="28"/>
        </w:rPr>
      </w:pPr>
    </w:p>
    <w:p w14:paraId="32803ED3" w14:textId="77777777" w:rsidR="00CC5F05" w:rsidRPr="002304A5" w:rsidRDefault="00CC5F05" w:rsidP="002304A5">
      <w:pPr>
        <w:jc w:val="both"/>
        <w:rPr>
          <w:rFonts w:ascii="Times New Roman" w:eastAsiaTheme="minorEastAsia" w:hAnsi="Times New Roman" w:cs="Times New Roman"/>
          <w:b/>
          <w:sz w:val="28"/>
          <w:szCs w:val="28"/>
        </w:rPr>
      </w:pPr>
    </w:p>
    <w:p w14:paraId="7CF6E0F7" w14:textId="77777777" w:rsidR="00CC5F05" w:rsidRPr="002304A5" w:rsidRDefault="00CC5F05" w:rsidP="002304A5">
      <w:pPr>
        <w:jc w:val="both"/>
        <w:rPr>
          <w:rFonts w:ascii="Times New Roman" w:eastAsiaTheme="minorEastAsia" w:hAnsi="Times New Roman" w:cs="Times New Roman"/>
          <w:b/>
          <w:sz w:val="28"/>
          <w:szCs w:val="28"/>
        </w:rPr>
      </w:pPr>
    </w:p>
    <w:p w14:paraId="26216C67" w14:textId="77777777" w:rsidR="00CC5F05" w:rsidRPr="002304A5" w:rsidRDefault="00CC5F05" w:rsidP="002304A5">
      <w:pPr>
        <w:jc w:val="both"/>
        <w:rPr>
          <w:rFonts w:ascii="Times New Roman" w:eastAsiaTheme="minorEastAsia" w:hAnsi="Times New Roman" w:cs="Times New Roman"/>
          <w:b/>
          <w:sz w:val="28"/>
          <w:szCs w:val="28"/>
        </w:rPr>
      </w:pPr>
    </w:p>
    <w:p w14:paraId="6B486AE1" w14:textId="77777777" w:rsidR="00CC5F05" w:rsidRDefault="00CC5F05" w:rsidP="002304A5">
      <w:pPr>
        <w:jc w:val="both"/>
        <w:rPr>
          <w:rFonts w:ascii="Times New Roman" w:eastAsiaTheme="minorEastAsia" w:hAnsi="Times New Roman" w:cs="Times New Roman"/>
          <w:b/>
          <w:sz w:val="28"/>
          <w:szCs w:val="28"/>
        </w:rPr>
      </w:pPr>
    </w:p>
    <w:p w14:paraId="5439342C" w14:textId="77777777" w:rsidR="00520B19" w:rsidRDefault="00520B19" w:rsidP="002304A5">
      <w:pPr>
        <w:jc w:val="both"/>
        <w:rPr>
          <w:rFonts w:ascii="Times New Roman" w:eastAsiaTheme="minorEastAsia" w:hAnsi="Times New Roman" w:cs="Times New Roman"/>
          <w:b/>
          <w:sz w:val="28"/>
          <w:szCs w:val="28"/>
        </w:rPr>
      </w:pPr>
    </w:p>
    <w:p w14:paraId="31934E55" w14:textId="77777777" w:rsidR="00520B19" w:rsidRPr="002304A5" w:rsidRDefault="00520B19" w:rsidP="002304A5">
      <w:pPr>
        <w:jc w:val="both"/>
        <w:rPr>
          <w:rFonts w:ascii="Times New Roman" w:eastAsiaTheme="minorEastAsia" w:hAnsi="Times New Roman" w:cs="Times New Roman"/>
          <w:b/>
          <w:sz w:val="28"/>
          <w:szCs w:val="28"/>
        </w:rPr>
      </w:pPr>
    </w:p>
    <w:p w14:paraId="7B30DE41" w14:textId="47A99702" w:rsidR="007A06F9" w:rsidRDefault="007A06F9" w:rsidP="002304A5">
      <w:pPr>
        <w:jc w:val="both"/>
        <w:rPr>
          <w:rFonts w:ascii="Times New Roman" w:eastAsiaTheme="minorEastAsia" w:hAnsi="Times New Roman" w:cs="Times New Roman"/>
          <w:b/>
          <w:sz w:val="28"/>
          <w:szCs w:val="28"/>
        </w:rPr>
      </w:pPr>
    </w:p>
    <w:p w14:paraId="5012F846" w14:textId="77777777" w:rsidR="00801C8B" w:rsidRPr="002304A5" w:rsidRDefault="00801C8B" w:rsidP="002304A5">
      <w:pPr>
        <w:jc w:val="both"/>
        <w:rPr>
          <w:rFonts w:ascii="Times New Roman" w:eastAsiaTheme="minorEastAsia" w:hAnsi="Times New Roman" w:cs="Times New Roman"/>
          <w:b/>
          <w:sz w:val="28"/>
          <w:szCs w:val="28"/>
        </w:rPr>
      </w:pPr>
    </w:p>
    <w:p w14:paraId="77550811" w14:textId="5DD5DDE2" w:rsidR="001237E2" w:rsidRPr="001237E2" w:rsidRDefault="001237E2" w:rsidP="001237E2">
      <w:pPr>
        <w:pStyle w:val="1"/>
        <w:rPr>
          <w:rFonts w:eastAsiaTheme="minorEastAsia"/>
          <w:color w:val="000000" w:themeColor="text1"/>
        </w:rPr>
      </w:pPr>
      <w:r>
        <w:rPr>
          <w:rFonts w:eastAsiaTheme="minorEastAsia"/>
          <w:color w:val="000000" w:themeColor="text1"/>
        </w:rPr>
        <w:lastRenderedPageBreak/>
        <w:t>1.</w:t>
      </w:r>
      <w:r w:rsidR="007A06F9" w:rsidRPr="001237E2">
        <w:rPr>
          <w:rFonts w:eastAsiaTheme="minorEastAsia"/>
          <w:color w:val="000000" w:themeColor="text1"/>
        </w:rPr>
        <w:t>Требования к машине</w:t>
      </w:r>
      <w:r w:rsidR="002304A5" w:rsidRPr="001237E2">
        <w:rPr>
          <w:rFonts w:eastAsiaTheme="minorEastAsia"/>
          <w:color w:val="000000" w:themeColor="text1"/>
        </w:rPr>
        <w:t xml:space="preserve"> </w:t>
      </w:r>
      <w:r w:rsidR="002F4FA9" w:rsidRPr="001237E2">
        <w:rPr>
          <w:rFonts w:eastAsiaTheme="minorEastAsia"/>
          <w:color w:val="000000" w:themeColor="text1"/>
        </w:rPr>
        <w:t>(</w:t>
      </w:r>
      <w:r w:rsidR="002304A5" w:rsidRPr="001237E2">
        <w:rPr>
          <w:rFonts w:eastAsiaTheme="minorEastAsia"/>
          <w:color w:val="000000" w:themeColor="text1"/>
        </w:rPr>
        <w:t>по ГОСТ</w:t>
      </w:r>
      <w:r w:rsidR="002F4FA9" w:rsidRPr="001237E2">
        <w:rPr>
          <w:rFonts w:eastAsiaTheme="minorEastAsia"/>
          <w:color w:val="000000" w:themeColor="text1"/>
        </w:rPr>
        <w:t>)</w:t>
      </w:r>
    </w:p>
    <w:p w14:paraId="363403EE" w14:textId="78E80000" w:rsidR="00832D3E" w:rsidRPr="001237E2" w:rsidRDefault="007A06F9" w:rsidP="001237E2">
      <w:pPr>
        <w:pStyle w:val="a7"/>
        <w:ind w:left="0" w:firstLine="426"/>
        <w:rPr>
          <w:rFonts w:ascii="Times New Roman" w:eastAsiaTheme="minorEastAsia" w:hAnsi="Times New Roman" w:cs="Times New Roman"/>
          <w:b/>
          <w:sz w:val="28"/>
          <w:szCs w:val="28"/>
        </w:rPr>
      </w:pPr>
      <w:r w:rsidRPr="001237E2">
        <w:rPr>
          <w:rFonts w:ascii="Times New Roman" w:eastAsiaTheme="minorEastAsia" w:hAnsi="Times New Roman" w:cs="Times New Roman"/>
          <w:color w:val="000000" w:themeColor="text1"/>
          <w:sz w:val="28"/>
          <w:szCs w:val="28"/>
        </w:rPr>
        <w:t>Параметры и технические требования к скреперам регламентированы</w:t>
      </w:r>
      <w:r w:rsidRPr="001237E2">
        <w:rPr>
          <w:rFonts w:ascii="Times New Roman" w:eastAsiaTheme="minorEastAsia" w:hAnsi="Times New Roman" w:cs="Times New Roman"/>
          <w:sz w:val="28"/>
          <w:szCs w:val="28"/>
        </w:rPr>
        <w:t xml:space="preserve"> </w:t>
      </w:r>
      <w:r w:rsidR="002304A5" w:rsidRPr="001237E2">
        <w:rPr>
          <w:rFonts w:ascii="Times New Roman" w:hAnsi="Times New Roman" w:cs="Times New Roman"/>
          <w:color w:val="2D2D2D"/>
          <w:spacing w:val="2"/>
          <w:sz w:val="28"/>
          <w:szCs w:val="28"/>
        </w:rPr>
        <w:t>ГОСТ Р ИСО 6165-2010 и</w:t>
      </w:r>
      <w:r w:rsidR="00832D3E" w:rsidRPr="001237E2">
        <w:rPr>
          <w:rFonts w:ascii="Times New Roman" w:hAnsi="Times New Roman" w:cs="Times New Roman"/>
          <w:color w:val="2D2D2D"/>
          <w:spacing w:val="2"/>
          <w:sz w:val="28"/>
          <w:szCs w:val="28"/>
        </w:rPr>
        <w:t xml:space="preserve"> ГОСТ 30035-93</w:t>
      </w:r>
      <w:r w:rsidR="002304A5" w:rsidRPr="001237E2">
        <w:rPr>
          <w:rFonts w:ascii="Times New Roman" w:hAnsi="Times New Roman" w:cs="Times New Roman"/>
          <w:color w:val="2D2D2D"/>
          <w:spacing w:val="2"/>
          <w:sz w:val="28"/>
          <w:szCs w:val="28"/>
        </w:rPr>
        <w:t>.</w:t>
      </w:r>
    </w:p>
    <w:p w14:paraId="0487A498" w14:textId="77777777" w:rsidR="00520B19" w:rsidRPr="00F20C93" w:rsidRDefault="007A06F9" w:rsidP="00520B19">
      <w:pPr>
        <w:ind w:firstLine="284"/>
        <w:jc w:val="both"/>
        <w:rPr>
          <w:rFonts w:ascii="Times New Roman" w:hAnsi="Times New Roman" w:cs="Times New Roman"/>
          <w:b/>
          <w:color w:val="000000" w:themeColor="text1"/>
          <w:sz w:val="28"/>
          <w:szCs w:val="28"/>
        </w:rPr>
      </w:pPr>
      <w:r w:rsidRPr="002304A5">
        <w:rPr>
          <w:rFonts w:ascii="Times New Roman" w:eastAsiaTheme="minorEastAsia" w:hAnsi="Times New Roman" w:cs="Times New Roman"/>
          <w:sz w:val="28"/>
          <w:szCs w:val="28"/>
        </w:rPr>
        <w:t> </w:t>
      </w:r>
      <w:r w:rsidR="00520B19" w:rsidRPr="008024BF">
        <w:rPr>
          <w:rFonts w:ascii="Times New Roman" w:eastAsia="Times New Roman" w:hAnsi="Times New Roman" w:cs="Times New Roman"/>
          <w:b/>
          <w:color w:val="000000" w:themeColor="text1"/>
          <w:sz w:val="28"/>
          <w:szCs w:val="28"/>
        </w:rPr>
        <w:t>Характеристики и функциональные особенности работы ск</w:t>
      </w:r>
      <w:r w:rsidR="00520B19">
        <w:rPr>
          <w:rFonts w:ascii="Times New Roman" w:eastAsia="Times New Roman" w:hAnsi="Times New Roman" w:cs="Times New Roman"/>
          <w:b/>
          <w:color w:val="000000" w:themeColor="text1"/>
          <w:sz w:val="28"/>
          <w:szCs w:val="28"/>
        </w:rPr>
        <w:t>р</w:t>
      </w:r>
      <w:r w:rsidR="00520B19" w:rsidRPr="008024BF">
        <w:rPr>
          <w:rFonts w:ascii="Times New Roman" w:eastAsia="Times New Roman" w:hAnsi="Times New Roman" w:cs="Times New Roman"/>
          <w:b/>
          <w:color w:val="000000" w:themeColor="text1"/>
          <w:sz w:val="28"/>
          <w:szCs w:val="28"/>
        </w:rPr>
        <w:t>епера</w:t>
      </w:r>
    </w:p>
    <w:p w14:paraId="62C21A9B"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Скреперы должны изготовляться в соответствии с требованиями настоящего стандарта и технических условий на конкретные модели скреперов, по рабочим чертежам, утвержденным в установленном порядке.</w:t>
      </w:r>
    </w:p>
    <w:p w14:paraId="4B839FC6" w14:textId="77777777" w:rsidR="00520B19" w:rsidRPr="008024BF" w:rsidRDefault="00520B19" w:rsidP="00520B19">
      <w:pPr>
        <w:ind w:firstLine="284"/>
        <w:jc w:val="both"/>
        <w:rPr>
          <w:rFonts w:ascii="Times New Roman" w:eastAsia="Times New Roman" w:hAnsi="Times New Roman" w:cs="Times New Roman"/>
          <w:color w:val="000000" w:themeColor="text1"/>
          <w:sz w:val="28"/>
          <w:szCs w:val="28"/>
        </w:rPr>
      </w:pPr>
      <w:r w:rsidRPr="008024BF">
        <w:rPr>
          <w:rFonts w:ascii="Times New Roman" w:eastAsia="Times New Roman" w:hAnsi="Times New Roman" w:cs="Times New Roman"/>
          <w:color w:val="000000" w:themeColor="text1"/>
          <w:sz w:val="28"/>
          <w:szCs w:val="28"/>
        </w:rPr>
        <w:t>Климатические исполнения и категория размещения скреперов должны соответствовать ГОСТ 15150</w:t>
      </w:r>
      <w:r>
        <w:rPr>
          <w:rFonts w:ascii="Times New Roman" w:eastAsia="Times New Roman" w:hAnsi="Times New Roman" w:cs="Times New Roman"/>
          <w:color w:val="000000" w:themeColor="text1"/>
          <w:sz w:val="28"/>
          <w:szCs w:val="28"/>
        </w:rPr>
        <w:t>-69</w:t>
      </w:r>
      <w:r w:rsidRPr="008024BF">
        <w:rPr>
          <w:rFonts w:ascii="Times New Roman" w:eastAsia="Times New Roman" w:hAnsi="Times New Roman" w:cs="Times New Roman"/>
          <w:color w:val="000000" w:themeColor="text1"/>
          <w:sz w:val="28"/>
          <w:szCs w:val="28"/>
        </w:rPr>
        <w:t>.</w:t>
      </w:r>
    </w:p>
    <w:p w14:paraId="13954540" w14:textId="77777777" w:rsidR="00520B19" w:rsidRPr="00EC1077" w:rsidRDefault="00520B19" w:rsidP="00520B19">
      <w:pPr>
        <w:ind w:firstLine="284"/>
        <w:jc w:val="both"/>
        <w:rPr>
          <w:rFonts w:ascii="Times New Roman" w:hAnsi="Times New Roman" w:cs="Times New Roman"/>
          <w:b/>
          <w:color w:val="000000" w:themeColor="text1"/>
          <w:sz w:val="28"/>
          <w:szCs w:val="28"/>
        </w:rPr>
      </w:pPr>
      <w:r w:rsidRPr="00EC1077">
        <w:rPr>
          <w:rFonts w:ascii="Times New Roman" w:eastAsia="Times New Roman" w:hAnsi="Times New Roman" w:cs="Times New Roman"/>
          <w:b/>
          <w:bCs/>
          <w:iCs/>
          <w:color w:val="000000" w:themeColor="text1"/>
          <w:sz w:val="28"/>
          <w:szCs w:val="28"/>
        </w:rPr>
        <w:t>Конструкция скреперов должна обеспечивать:</w:t>
      </w:r>
    </w:p>
    <w:p w14:paraId="608E6551"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принудительную разгрузку ковша;</w:t>
      </w:r>
    </w:p>
    <w:p w14:paraId="51D1AFB0"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возможность работы с трактором-толкачом при копании (скреперов с тяговой загрузкой), а также при выезде из забоя:</w:t>
      </w:r>
    </w:p>
    <w:p w14:paraId="744DD5EA"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поворот тягача (трактора)в плане на угол не менее 85° в каждую сторону и боковой наклон тягача в вертикальной плоскости относительно ковша на угол не менее 10° в каждую сторону;</w:t>
      </w:r>
    </w:p>
    <w:p w14:paraId="6914702F"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работу без дозаправки топливом - не менее 10 ч;</w:t>
      </w:r>
    </w:p>
    <w:p w14:paraId="5020B6C8"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установку приборов для эксплуатации по ГОСТ 28634;</w:t>
      </w:r>
    </w:p>
    <w:p w14:paraId="1210EC3A"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диагностирование в соответствии с требованиями ГОСТ 27518, ГОСТ 25044, при этом конкретные требования по приспособленности к диагностированию и уровню автоматизации процесса диагностирования должны устанавливаться в технических условиях на конкретные модели скреперов;</w:t>
      </w:r>
    </w:p>
    <w:p w14:paraId="2E43312E" w14:textId="77777777" w:rsidR="00520B19" w:rsidRPr="008024BF" w:rsidRDefault="00520B19" w:rsidP="00520B19">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наличие мест ввода приборов и приспособлений для диагностической проверки технического состояния, при этом перечень приборов и приспособлений устанавливается в технических условиях на скреперы конкретных моделей в соответствии с требованиями ГОСТ 27253 и требованиями заказчика.</w:t>
      </w:r>
    </w:p>
    <w:p w14:paraId="62C28FD2" w14:textId="77777777" w:rsidR="004656F0" w:rsidRPr="004656F0" w:rsidRDefault="004656F0" w:rsidP="004656F0">
      <w:pPr>
        <w:ind w:firstLine="284"/>
        <w:rPr>
          <w:rFonts w:ascii="Times New Roman" w:hAnsi="Times New Roman" w:cs="Times New Roman"/>
          <w:b/>
          <w:color w:val="000000" w:themeColor="text1"/>
          <w:sz w:val="26"/>
          <w:szCs w:val="26"/>
        </w:rPr>
      </w:pPr>
      <w:r w:rsidRPr="004656F0">
        <w:rPr>
          <w:rFonts w:ascii="Times New Roman" w:eastAsia="Times New Roman" w:hAnsi="Times New Roman" w:cs="Times New Roman"/>
          <w:b/>
          <w:bCs/>
          <w:iCs/>
          <w:color w:val="000000" w:themeColor="text1"/>
          <w:sz w:val="26"/>
          <w:szCs w:val="26"/>
        </w:rPr>
        <w:t>По согласованию с заказчиком конструкция скрепера может обеспечивать:</w:t>
      </w:r>
    </w:p>
    <w:p w14:paraId="5D144A85"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установку устройства для запуска двигателя при отрицательных температурах;</w:t>
      </w:r>
      <w:hyperlink r:id="rId8" w:history="1"/>
    </w:p>
    <w:p w14:paraId="6E7BCB59"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установку системы автоматической стабилизации положения режущей кромки ковша.</w:t>
      </w:r>
    </w:p>
    <w:p w14:paraId="1E34F8EA"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lastRenderedPageBreak/>
        <w:t>  Расположение и основные размеры прицепных устройств скреперов - по ГОСТ 3481 и ГОСТ 17595.</w:t>
      </w:r>
    </w:p>
    <w:p w14:paraId="713DEBEB"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xml:space="preserve">  </w:t>
      </w: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Ножи скреперов - по ГОСТ 28771.</w:t>
      </w:r>
    </w:p>
    <w:p w14:paraId="6F907813"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w:t>
      </w: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 xml:space="preserve"> Размеры наливных горловин топливных баков - по ГОСТ 27533.</w:t>
      </w:r>
    </w:p>
    <w:p w14:paraId="145B6BB6"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Спускные, наливные и контрольные пробки - по ГОСТ 27720.</w:t>
      </w:r>
    </w:p>
    <w:p w14:paraId="123FF3DF"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Примечание. Допускается по согласованию с заказчиком применение на комплектующих изделиях, выпускаемых другими отраслями, пробок с размерами по отраслевой нормативной документации.</w:t>
      </w:r>
    </w:p>
    <w:p w14:paraId="3A7B61D1"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Смазочные масленки - по ГОСТ 19853.</w:t>
      </w:r>
    </w:p>
    <w:p w14:paraId="2A64646C"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 xml:space="preserve"> Требования эргономики и безопасности - по ГОСТ 12.2.011, ГОСТ 27921.</w:t>
      </w:r>
    </w:p>
    <w:p w14:paraId="686D4060"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 xml:space="preserve"> Рулевое управление колесных скреперов с максимальной скоростью движения свыше 20 км/ч должно соответствовать ГОСТ 27254.</w:t>
      </w:r>
    </w:p>
    <w:p w14:paraId="424B851B"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Тормозные системы должны соответствовать ГОСТ 28769.</w:t>
      </w:r>
    </w:p>
    <w:p w14:paraId="663E3BAA" w14:textId="77777777" w:rsidR="004656F0" w:rsidRPr="008024BF" w:rsidRDefault="004656F0" w:rsidP="004656F0">
      <w:pPr>
        <w:ind w:firstLine="284"/>
        <w:jc w:val="both"/>
        <w:rPr>
          <w:rFonts w:ascii="Times New Roman" w:eastAsia="Times New Roman" w:hAnsi="Times New Roman" w:cs="Times New Roman"/>
          <w:color w:val="000000" w:themeColor="text1"/>
          <w:sz w:val="28"/>
          <w:szCs w:val="28"/>
        </w:rPr>
      </w:pPr>
      <w:r w:rsidRPr="008024BF">
        <w:rPr>
          <w:rFonts w:ascii="Times New Roman" w:eastAsia="Times New Roman" w:hAnsi="Times New Roman" w:cs="Times New Roman"/>
          <w:color w:val="000000" w:themeColor="text1"/>
          <w:sz w:val="28"/>
          <w:szCs w:val="28"/>
        </w:rPr>
        <w:t xml:space="preserve"> Конструкция скрепера по требованию потребителя должна обеспечивать возможность установки защитного устройства водителя при опрокидывании скрепера (РОПС) по ГОСТ 27714 и от падающих предметов (ФОРС) по ГОСТ 27719.</w:t>
      </w:r>
    </w:p>
    <w:p w14:paraId="7C83E74F" w14:textId="77777777" w:rsidR="007A06F9" w:rsidRPr="002304A5" w:rsidRDefault="007A06F9" w:rsidP="002304A5">
      <w:pPr>
        <w:jc w:val="both"/>
        <w:rPr>
          <w:rFonts w:ascii="Times New Roman" w:eastAsiaTheme="minorEastAsia" w:hAnsi="Times New Roman" w:cs="Times New Roman"/>
          <w:sz w:val="28"/>
          <w:szCs w:val="28"/>
        </w:rPr>
      </w:pPr>
      <w:r w:rsidRPr="002304A5">
        <w:rPr>
          <w:rFonts w:ascii="Times New Roman" w:eastAsiaTheme="minorEastAsia" w:hAnsi="Times New Roman" w:cs="Times New Roman"/>
          <w:sz w:val="28"/>
          <w:szCs w:val="28"/>
        </w:rPr>
        <w:t xml:space="preserve"> </w:t>
      </w:r>
      <w:r w:rsidR="00EA0A04">
        <w:rPr>
          <w:rFonts w:ascii="Times New Roman" w:eastAsiaTheme="minorEastAsia" w:hAnsi="Times New Roman" w:cs="Times New Roman"/>
          <w:sz w:val="28"/>
          <w:szCs w:val="28"/>
        </w:rPr>
        <w:tab/>
      </w:r>
      <w:r w:rsidRPr="002304A5">
        <w:rPr>
          <w:rFonts w:ascii="Times New Roman" w:eastAsiaTheme="minorEastAsia" w:hAnsi="Times New Roman" w:cs="Times New Roman"/>
          <w:sz w:val="28"/>
          <w:szCs w:val="28"/>
        </w:rPr>
        <w:t>Конструкция скрепера по требованию потребителя должна обеспечивать возможность установки защитного устройства водителя при опрокидывании скрепера (РОПС) по ГОСТ 27714 и от падающих предметов (ФОРС) по ГОСТ 27719.</w:t>
      </w:r>
    </w:p>
    <w:p w14:paraId="6B4DB9E2"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Конструкция скрепера должна обеспечивать обзорность рабочих органов во всех технологических положениях.</w:t>
      </w:r>
    </w:p>
    <w:p w14:paraId="1FE0FA6E"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Внешние световые приборы машин с максимальной скоростью движения свыше 25 км/ч должны соответствовать ГОСТ 8769 и обеспечивать необходимую </w:t>
      </w:r>
      <w:hyperlink r:id="rId9" w:tooltip="Освещение в ландшафтном дизайне" w:history="1">
        <w:r w:rsidRPr="00F20C93">
          <w:rPr>
            <w:rFonts w:ascii="Times New Roman" w:eastAsia="Times New Roman" w:hAnsi="Times New Roman" w:cs="Times New Roman"/>
            <w:b/>
            <w:bCs/>
            <w:color w:val="000000" w:themeColor="text1"/>
            <w:sz w:val="28"/>
            <w:szCs w:val="28"/>
          </w:rPr>
          <w:t>освещенность</w:t>
        </w:r>
      </w:hyperlink>
      <w:r w:rsidRPr="008024BF">
        <w:rPr>
          <w:rFonts w:ascii="Times New Roman" w:eastAsia="Times New Roman" w:hAnsi="Times New Roman" w:cs="Times New Roman"/>
          <w:b/>
          <w:color w:val="000000" w:themeColor="text1"/>
          <w:sz w:val="28"/>
          <w:szCs w:val="28"/>
        </w:rPr>
        <w:t> </w:t>
      </w:r>
      <w:r w:rsidRPr="008024BF">
        <w:rPr>
          <w:rFonts w:ascii="Times New Roman" w:eastAsia="Times New Roman" w:hAnsi="Times New Roman" w:cs="Times New Roman"/>
          <w:color w:val="000000" w:themeColor="text1"/>
          <w:sz w:val="28"/>
          <w:szCs w:val="28"/>
        </w:rPr>
        <w:t>при передвижении по дороге, а также необходимую освещенность рабочей площадки в дополнение к ее общей освещенности. Электроосветительные устройства машин с максимальной скоростью движения до 25 км/ч - по техническим условиям на машины конкретных моделей при условии обеспечения уровня освещенности.</w:t>
      </w:r>
    </w:p>
    <w:p w14:paraId="14F41406" w14:textId="77777777" w:rsidR="004656F0" w:rsidRDefault="004656F0" w:rsidP="004656F0">
      <w:pPr>
        <w:ind w:firstLine="284"/>
        <w:jc w:val="both"/>
        <w:rPr>
          <w:rFonts w:ascii="Times New Roman" w:eastAsia="Times New Roman" w:hAnsi="Times New Roman" w:cs="Times New Roman"/>
          <w:color w:val="000000" w:themeColor="text1"/>
          <w:sz w:val="28"/>
          <w:szCs w:val="28"/>
        </w:rPr>
      </w:pPr>
      <w:r w:rsidRPr="00EC1077">
        <w:rPr>
          <w:rFonts w:ascii="Times New Roman" w:eastAsia="Times New Roman" w:hAnsi="Times New Roman" w:cs="Times New Roman"/>
          <w:color w:val="000000" w:themeColor="text1"/>
          <w:sz w:val="28"/>
          <w:szCs w:val="28"/>
        </w:rPr>
        <w:t>  </w:t>
      </w:r>
      <w:hyperlink r:id="rId10" w:tooltip="Садовые цветы фото" w:history="1">
        <w:r w:rsidRPr="00EC1077">
          <w:rPr>
            <w:rFonts w:ascii="Times New Roman" w:eastAsia="Times New Roman" w:hAnsi="Times New Roman" w:cs="Times New Roman"/>
            <w:b/>
            <w:bCs/>
            <w:color w:val="000000" w:themeColor="text1"/>
            <w:sz w:val="28"/>
            <w:szCs w:val="28"/>
          </w:rPr>
          <w:t>Цвета</w:t>
        </w:r>
      </w:hyperlink>
      <w:r w:rsidRPr="008024BF">
        <w:rPr>
          <w:rFonts w:ascii="Times New Roman" w:eastAsia="Times New Roman" w:hAnsi="Times New Roman" w:cs="Times New Roman"/>
          <w:color w:val="000000" w:themeColor="text1"/>
          <w:sz w:val="28"/>
          <w:szCs w:val="28"/>
        </w:rPr>
        <w:t> сигнальные и знаки безопасности должны соответствовать ГОСТ 12.4.026.</w:t>
      </w:r>
    </w:p>
    <w:p w14:paraId="72B0D749" w14:textId="77777777" w:rsidR="004656F0" w:rsidRPr="00A36821" w:rsidRDefault="004656F0" w:rsidP="004656F0">
      <w:pPr>
        <w:ind w:firstLine="284"/>
        <w:jc w:val="both"/>
        <w:rPr>
          <w:rFonts w:ascii="Times New Roman" w:eastAsia="Times New Roman" w:hAnsi="Times New Roman" w:cs="Times New Roman"/>
          <w:color w:val="000000" w:themeColor="text1"/>
          <w:sz w:val="28"/>
          <w:szCs w:val="28"/>
        </w:rPr>
      </w:pPr>
      <w:r w:rsidRPr="000934D7">
        <w:rPr>
          <w:rStyle w:val="FontStyle192"/>
          <w:sz w:val="28"/>
          <w:szCs w:val="28"/>
        </w:rPr>
        <w:lastRenderedPageBreak/>
        <w:t xml:space="preserve">Необходимо применять следующие сигнальные цвета: красный, желтый, зеленый, синий. Для усиления зрительного восприятия </w:t>
      </w:r>
      <w:proofErr w:type="spellStart"/>
      <w:r w:rsidRPr="000934D7">
        <w:rPr>
          <w:rStyle w:val="FontStyle192"/>
          <w:sz w:val="28"/>
          <w:szCs w:val="28"/>
        </w:rPr>
        <w:t>цветографических</w:t>
      </w:r>
      <w:proofErr w:type="spellEnd"/>
      <w:r w:rsidRPr="000934D7">
        <w:rPr>
          <w:rStyle w:val="FontStyle192"/>
          <w:sz w:val="28"/>
          <w:szCs w:val="28"/>
        </w:rPr>
        <w:t xml:space="preserve"> изображений знаков безопасности и сигнальной разметки сигнальные цвета следует применять в сочетании с контрастными цветами - белым или черным. Контрастные цвета необходимо использовать для выполнения графических символов и поясняющих надписей.</w:t>
      </w:r>
    </w:p>
    <w:p w14:paraId="053FF2B3"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Электрооборудование должно соответствовать ГОСТ 12.2.007.0 и ГОСТ 3940. Монтаж и крепление электропроводки должны предотвращать повреждение ее изоляции. Система электрооборудования должна иметь устройство для отключения аккумуляторной батареи.</w:t>
      </w:r>
    </w:p>
    <w:p w14:paraId="014E7527"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Вентилятор двигателя должен быть снабжен ограждением. Ограждение не должно прогибаться в сторону вращающихся лопастей и должно обеспечивать защиту машиниста от случайного контакта с лопастями вентилятора.</w:t>
      </w:r>
    </w:p>
    <w:p w14:paraId="39F10E85"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При давлении в гидросистеме более 5000 кПа, при температуре рабочей жидкости более 50 °С рукава высокого давления, расположенные в кабине в пределах 0,5м от машиниста, должны иметь защитные устройства, обеспечивающие безопасность машиниста в случае их разрыва.</w:t>
      </w:r>
    </w:p>
    <w:p w14:paraId="6FC6C461"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Конструкция системы доступа должна соответствовать ГОСТ 29100 и обеспечивать безопасность подъема, входа оператора на рабочее место и обслуживание скрепера.</w:t>
      </w:r>
    </w:p>
    <w:p w14:paraId="3768AE28"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xml:space="preserve"> Крылья колес скрепера, используемые для доступа, не должны иметь острых кромок, их поверхность не должна быть </w:t>
      </w:r>
      <w:proofErr w:type="gramStart"/>
      <w:r w:rsidRPr="008024BF">
        <w:rPr>
          <w:rFonts w:ascii="Times New Roman" w:eastAsia="Times New Roman" w:hAnsi="Times New Roman" w:cs="Times New Roman"/>
          <w:color w:val="000000" w:themeColor="text1"/>
          <w:sz w:val="28"/>
          <w:szCs w:val="28"/>
        </w:rPr>
        <w:t>скользкой</w:t>
      </w:r>
      <w:proofErr w:type="gramEnd"/>
      <w:r w:rsidRPr="008024BF">
        <w:rPr>
          <w:rFonts w:ascii="Times New Roman" w:eastAsia="Times New Roman" w:hAnsi="Times New Roman" w:cs="Times New Roman"/>
          <w:color w:val="000000" w:themeColor="text1"/>
          <w:sz w:val="28"/>
          <w:szCs w:val="28"/>
        </w:rPr>
        <w:t xml:space="preserve"> и они должны выдерживать вертикальную нагрузку не менее 1500 Н.</w:t>
      </w:r>
    </w:p>
    <w:p w14:paraId="45EE042E"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Крепление системы ремня безопасности (при его наличии) должно соответствовать указанному в приложении.</w:t>
      </w:r>
    </w:p>
    <w:p w14:paraId="572335C5"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Выпускная система двигателя должна обеспечивать гашение искр до выхода отработавших газов в атмосферу. Струя отработавших газов не должна быть направлена на оператора или горючие материалы.</w:t>
      </w:r>
    </w:p>
    <w:p w14:paraId="7CD2B755"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В местах соединений прорыв газов и искр не допускается.</w:t>
      </w:r>
    </w:p>
    <w:p w14:paraId="3AD01FE1"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Звуковая сигнализация скреперов должна соответствовать ГОСТ 29292.</w:t>
      </w:r>
    </w:p>
    <w:p w14:paraId="5D63D912" w14:textId="77777777" w:rsidR="004656F0" w:rsidRDefault="004656F0" w:rsidP="004656F0">
      <w:pPr>
        <w:ind w:firstLine="284"/>
        <w:jc w:val="both"/>
        <w:rPr>
          <w:rFonts w:ascii="Times New Roman" w:eastAsia="Times New Roman" w:hAnsi="Times New Roman" w:cs="Times New Roman"/>
          <w:color w:val="000000" w:themeColor="text1"/>
          <w:sz w:val="28"/>
          <w:szCs w:val="28"/>
        </w:rPr>
      </w:pPr>
      <w:r w:rsidRPr="008024BF">
        <w:rPr>
          <w:rFonts w:ascii="Times New Roman" w:eastAsia="Times New Roman" w:hAnsi="Times New Roman" w:cs="Times New Roman"/>
          <w:color w:val="000000" w:themeColor="text1"/>
          <w:sz w:val="28"/>
          <w:szCs w:val="28"/>
        </w:rPr>
        <w:lastRenderedPageBreak/>
        <w:t> Покрытие внутренних поверхностей кабины по IV классу, остальных поверхностей по VI классу - по ГОСТ 9.032, группа условий эксплуатации - по ГОСТ 9.104.</w:t>
      </w:r>
    </w:p>
    <w:p w14:paraId="5A8B7BAD" w14:textId="77777777" w:rsidR="004656F0" w:rsidRPr="00A36821" w:rsidRDefault="004656F0" w:rsidP="004656F0">
      <w:pPr>
        <w:ind w:firstLine="284"/>
        <w:jc w:val="both"/>
        <w:rPr>
          <w:rFonts w:ascii="Times New Roman" w:hAnsi="Times New Roman"/>
          <w:b/>
          <w:sz w:val="28"/>
          <w:szCs w:val="28"/>
        </w:rPr>
      </w:pPr>
      <w:r w:rsidRPr="00A36821">
        <w:rPr>
          <w:rFonts w:ascii="Times New Roman" w:hAnsi="Times New Roman"/>
          <w:b/>
          <w:sz w:val="28"/>
          <w:szCs w:val="28"/>
        </w:rPr>
        <w:t>Требования к рабочему месту оператора, кабине и ее оборудованию</w:t>
      </w:r>
    </w:p>
    <w:p w14:paraId="34148A85" w14:textId="77777777" w:rsidR="004656F0" w:rsidRDefault="004656F0" w:rsidP="004656F0">
      <w:pPr>
        <w:ind w:firstLine="284"/>
        <w:jc w:val="both"/>
        <w:rPr>
          <w:rFonts w:ascii="Times New Roman" w:hAnsi="Times New Roman"/>
          <w:sz w:val="28"/>
          <w:szCs w:val="28"/>
        </w:rPr>
      </w:pPr>
      <w:r w:rsidRPr="000934D7">
        <w:rPr>
          <w:rFonts w:ascii="Times New Roman" w:hAnsi="Times New Roman"/>
          <w:sz w:val="28"/>
          <w:szCs w:val="28"/>
        </w:rPr>
        <w:t>Конструкция сиденья должна обеспечивать регулировку в продольном и вертикальном направлениях, а также изменение угла наклона спинки.</w:t>
      </w:r>
    </w:p>
    <w:p w14:paraId="1312CEA9" w14:textId="77777777" w:rsidR="004656F0" w:rsidRDefault="004656F0" w:rsidP="004656F0">
      <w:pPr>
        <w:ind w:firstLine="284"/>
        <w:jc w:val="both"/>
        <w:rPr>
          <w:rFonts w:ascii="Times New Roman" w:hAnsi="Times New Roman"/>
          <w:sz w:val="28"/>
          <w:szCs w:val="28"/>
        </w:rPr>
      </w:pPr>
      <w:r w:rsidRPr="000934D7">
        <w:rPr>
          <w:rFonts w:ascii="Times New Roman" w:hAnsi="Times New Roman"/>
          <w:sz w:val="28"/>
          <w:szCs w:val="28"/>
        </w:rPr>
        <w:t>Постоянное рабочее место оператора самоходных машин должно быть оборудовано сиденьем со спинкой.</w:t>
      </w:r>
    </w:p>
    <w:p w14:paraId="538EE1AA" w14:textId="77777777" w:rsidR="004656F0" w:rsidRDefault="004656F0" w:rsidP="004656F0">
      <w:pPr>
        <w:ind w:firstLine="284"/>
        <w:jc w:val="both"/>
        <w:rPr>
          <w:rFonts w:ascii="Times New Roman" w:hAnsi="Times New Roman"/>
          <w:sz w:val="28"/>
          <w:szCs w:val="28"/>
        </w:rPr>
      </w:pPr>
      <w:r w:rsidRPr="000934D7">
        <w:rPr>
          <w:rFonts w:ascii="Times New Roman" w:hAnsi="Times New Roman"/>
          <w:sz w:val="28"/>
          <w:szCs w:val="28"/>
        </w:rPr>
        <w:t>С рабочего места оператора должна быть обеспечена возможность наблюдения рабочего оборудования в его основных технологических и транспортных положениях, а также рабочей зоны машины. При невозможности обеспечения визуального контроля за органами рабочего оборудования они должны быть оборудованы маркерами или указателями положения, просматриваемыми с рабочего места оператора.</w:t>
      </w:r>
    </w:p>
    <w:p w14:paraId="2B742069" w14:textId="77777777" w:rsidR="004656F0" w:rsidRDefault="004656F0" w:rsidP="004656F0">
      <w:pPr>
        <w:ind w:firstLine="284"/>
        <w:jc w:val="both"/>
        <w:rPr>
          <w:rFonts w:ascii="Times New Roman" w:hAnsi="Times New Roman"/>
          <w:sz w:val="28"/>
          <w:szCs w:val="28"/>
        </w:rPr>
      </w:pPr>
      <w:r w:rsidRPr="000934D7">
        <w:rPr>
          <w:rFonts w:ascii="Times New Roman" w:hAnsi="Times New Roman"/>
          <w:sz w:val="28"/>
          <w:szCs w:val="28"/>
        </w:rPr>
        <w:t>Видимость через переднее стекло должна быть обеспечена во всем диапазоне рабочих температур.</w:t>
      </w:r>
    </w:p>
    <w:p w14:paraId="210C13F8" w14:textId="77777777" w:rsidR="004656F0" w:rsidRDefault="004656F0" w:rsidP="004656F0">
      <w:pPr>
        <w:ind w:firstLine="284"/>
        <w:jc w:val="both"/>
        <w:rPr>
          <w:rFonts w:ascii="Times New Roman" w:hAnsi="Times New Roman"/>
          <w:sz w:val="28"/>
          <w:szCs w:val="28"/>
        </w:rPr>
      </w:pPr>
      <w:r w:rsidRPr="000934D7">
        <w:rPr>
          <w:rFonts w:ascii="Times New Roman" w:hAnsi="Times New Roman"/>
          <w:sz w:val="28"/>
          <w:szCs w:val="28"/>
        </w:rPr>
        <w:t>Кабины машин должны быть оборудованы зеркалом заднего вида.</w:t>
      </w:r>
    </w:p>
    <w:p w14:paraId="6766D0EE" w14:textId="77777777" w:rsidR="004656F0" w:rsidRPr="00A36821" w:rsidRDefault="004656F0" w:rsidP="004656F0">
      <w:pPr>
        <w:ind w:firstLine="284"/>
        <w:jc w:val="both"/>
        <w:rPr>
          <w:rFonts w:ascii="Times New Roman" w:eastAsia="Times New Roman" w:hAnsi="Times New Roman" w:cs="Times New Roman"/>
          <w:color w:val="000000" w:themeColor="text1"/>
          <w:sz w:val="28"/>
          <w:szCs w:val="28"/>
        </w:rPr>
      </w:pPr>
      <w:r w:rsidRPr="000934D7">
        <w:rPr>
          <w:rFonts w:ascii="Times New Roman" w:hAnsi="Times New Roman"/>
          <w:sz w:val="28"/>
          <w:szCs w:val="28"/>
        </w:rPr>
        <w:t>Самоходные машины должны иметь место для аптечки первой медицинской помощи. Снятие и извлечение аптечки должно осуществляться без применения инструмента. При наличии кабины место для аптечки должно быть размещено внутри кабины.</w:t>
      </w:r>
    </w:p>
    <w:p w14:paraId="6E6A315F" w14:textId="77777777" w:rsidR="007A06F9" w:rsidRPr="004656F0" w:rsidRDefault="007A06F9" w:rsidP="00EA0A04">
      <w:pPr>
        <w:jc w:val="center"/>
        <w:rPr>
          <w:rFonts w:ascii="Times New Roman" w:eastAsiaTheme="minorEastAsia" w:hAnsi="Times New Roman" w:cs="Times New Roman"/>
          <w:b/>
          <w:sz w:val="28"/>
          <w:szCs w:val="28"/>
        </w:rPr>
      </w:pPr>
      <w:r w:rsidRPr="004656F0">
        <w:rPr>
          <w:rFonts w:ascii="Times New Roman" w:eastAsiaTheme="minorEastAsia" w:hAnsi="Times New Roman" w:cs="Times New Roman"/>
          <w:b/>
          <w:bCs/>
          <w:iCs/>
          <w:sz w:val="28"/>
          <w:szCs w:val="28"/>
        </w:rPr>
        <w:t>Комплектность</w:t>
      </w:r>
    </w:p>
    <w:p w14:paraId="7AF4ED76"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xml:space="preserve">В </w:t>
      </w:r>
      <w:r>
        <w:rPr>
          <w:rFonts w:ascii="Times New Roman" w:eastAsia="Times New Roman" w:hAnsi="Times New Roman" w:cs="Times New Roman"/>
          <w:color w:val="000000" w:themeColor="text1"/>
          <w:sz w:val="28"/>
          <w:szCs w:val="28"/>
        </w:rPr>
        <w:t xml:space="preserve">комплект </w:t>
      </w:r>
      <w:r w:rsidRPr="008024BF">
        <w:rPr>
          <w:rFonts w:ascii="Times New Roman" w:eastAsia="Times New Roman" w:hAnsi="Times New Roman" w:cs="Times New Roman"/>
          <w:color w:val="000000" w:themeColor="text1"/>
          <w:sz w:val="28"/>
          <w:szCs w:val="28"/>
        </w:rPr>
        <w:t>скрепера входят:</w:t>
      </w:r>
    </w:p>
    <w:p w14:paraId="2146D40F" w14:textId="77777777" w:rsidR="004656F0" w:rsidRPr="008024BF" w:rsidRDefault="004656F0" w:rsidP="004656F0">
      <w:pPr>
        <w:ind w:firstLine="284"/>
        <w:jc w:val="both"/>
        <w:rPr>
          <w:rFonts w:ascii="Times New Roman" w:hAnsi="Times New Roman" w:cs="Times New Roman"/>
          <w:b/>
          <w:color w:val="000000" w:themeColor="text1"/>
          <w:sz w:val="28"/>
          <w:szCs w:val="28"/>
        </w:rPr>
      </w:pPr>
      <w:r>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комплект запасных частей и </w:t>
      </w:r>
      <w:hyperlink r:id="rId11" w:tooltip="Инструменты для сада" w:history="1">
        <w:r w:rsidRPr="00F20C93">
          <w:rPr>
            <w:rFonts w:ascii="Times New Roman" w:eastAsia="Times New Roman" w:hAnsi="Times New Roman" w:cs="Times New Roman"/>
            <w:bCs/>
            <w:color w:val="000000" w:themeColor="text1"/>
            <w:sz w:val="28"/>
            <w:szCs w:val="28"/>
          </w:rPr>
          <w:t>инструмента</w:t>
        </w:r>
      </w:hyperlink>
      <w:r w:rsidRPr="008024BF">
        <w:rPr>
          <w:rFonts w:ascii="Times New Roman" w:eastAsia="Times New Roman" w:hAnsi="Times New Roman" w:cs="Times New Roman"/>
          <w:color w:val="000000" w:themeColor="text1"/>
          <w:sz w:val="28"/>
          <w:szCs w:val="28"/>
        </w:rPr>
        <w:t> согласно ведомости ЗИП;</w:t>
      </w:r>
    </w:p>
    <w:p w14:paraId="35421798" w14:textId="77777777" w:rsidR="004656F0" w:rsidRPr="008024BF" w:rsidRDefault="004656F0" w:rsidP="004656F0">
      <w:pPr>
        <w:ind w:firstLine="284"/>
        <w:jc w:val="both"/>
        <w:rPr>
          <w:rFonts w:ascii="Times New Roman" w:hAnsi="Times New Roman" w:cs="Times New Roman"/>
          <w:b/>
          <w:color w:val="000000" w:themeColor="text1"/>
          <w:sz w:val="28"/>
          <w:szCs w:val="28"/>
        </w:rPr>
      </w:pPr>
      <w:r>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эксплуатационная документация по ГОСТ 2.601, в том числе для самоходных скреперов: инструкция по эксплуатации, содержащая технико-эксплуатационную характеристику по ГОСТ 27536, инструкция по техобслуживанию, инструкция по монтажу, формуляр; для прицепных скреперов - паспорт по ГОСТ 2.601.</w:t>
      </w:r>
    </w:p>
    <w:p w14:paraId="438FFB62" w14:textId="77777777" w:rsidR="004656F0" w:rsidRPr="0075214C" w:rsidRDefault="004656F0" w:rsidP="004656F0">
      <w:pPr>
        <w:ind w:firstLine="284"/>
        <w:jc w:val="both"/>
        <w:rPr>
          <w:rFonts w:ascii="Times New Roman" w:eastAsia="Times New Roman" w:hAnsi="Times New Roman" w:cs="Times New Roman"/>
          <w:color w:val="000000" w:themeColor="text1"/>
          <w:sz w:val="28"/>
          <w:szCs w:val="28"/>
        </w:rPr>
      </w:pPr>
      <w:r w:rsidRPr="008024BF">
        <w:rPr>
          <w:rFonts w:ascii="Times New Roman" w:eastAsia="Times New Roman" w:hAnsi="Times New Roman" w:cs="Times New Roman"/>
          <w:color w:val="000000" w:themeColor="text1"/>
          <w:sz w:val="28"/>
          <w:szCs w:val="28"/>
        </w:rPr>
        <w:t>Прицепные скреперы могут поставляться с трактором и без трактора.</w:t>
      </w:r>
    </w:p>
    <w:p w14:paraId="05ABBE4A" w14:textId="77777777" w:rsidR="007A06F9" w:rsidRPr="004656F0" w:rsidRDefault="007A06F9" w:rsidP="00EA0A04">
      <w:pPr>
        <w:jc w:val="center"/>
        <w:rPr>
          <w:rFonts w:ascii="Times New Roman" w:eastAsiaTheme="minorEastAsia" w:hAnsi="Times New Roman" w:cs="Times New Roman"/>
          <w:b/>
          <w:sz w:val="28"/>
          <w:szCs w:val="28"/>
        </w:rPr>
      </w:pPr>
      <w:r w:rsidRPr="004656F0">
        <w:rPr>
          <w:rFonts w:ascii="Times New Roman" w:eastAsiaTheme="minorEastAsia" w:hAnsi="Times New Roman" w:cs="Times New Roman"/>
          <w:b/>
          <w:bCs/>
          <w:iCs/>
          <w:sz w:val="28"/>
          <w:szCs w:val="28"/>
        </w:rPr>
        <w:t>Маркировка</w:t>
      </w:r>
    </w:p>
    <w:p w14:paraId="28AFCEA3"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 На каждом скрепере должна быть прикреплена маркировочная табличка по ГОСТ 12969, содержащая следующие данные:</w:t>
      </w:r>
    </w:p>
    <w:p w14:paraId="7B970E11"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lastRenderedPageBreak/>
        <w:t>-</w:t>
      </w:r>
      <w:r w:rsidRPr="008024BF">
        <w:rPr>
          <w:rFonts w:ascii="Times New Roman" w:eastAsia="Times New Roman" w:hAnsi="Times New Roman" w:cs="Times New Roman"/>
          <w:color w:val="000000" w:themeColor="text1"/>
          <w:sz w:val="28"/>
          <w:szCs w:val="28"/>
        </w:rPr>
        <w:t>наименование предприятия изготовителя или его товарный знак;</w:t>
      </w:r>
    </w:p>
    <w:p w14:paraId="6D038D9F"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индекс скрепера и его заводской номер;</w:t>
      </w:r>
    </w:p>
    <w:p w14:paraId="3C5CF8E2"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75214C">
        <w:rPr>
          <w:rFonts w:ascii="Times New Roman" w:eastAsia="Times New Roman" w:hAnsi="Times New Roman" w:cs="Times New Roman"/>
          <w:color w:val="000000" w:themeColor="text1"/>
          <w:sz w:val="28"/>
          <w:szCs w:val="28"/>
        </w:rPr>
        <w:t>-</w:t>
      </w:r>
      <w:r w:rsidRPr="008024BF">
        <w:rPr>
          <w:rFonts w:ascii="Times New Roman" w:eastAsia="Times New Roman" w:hAnsi="Times New Roman" w:cs="Times New Roman"/>
          <w:color w:val="000000" w:themeColor="text1"/>
          <w:sz w:val="28"/>
          <w:szCs w:val="28"/>
        </w:rPr>
        <w:t>обозначение нормативного документа, по которому изготавливается скрепер.</w:t>
      </w:r>
    </w:p>
    <w:p w14:paraId="55C4D423" w14:textId="77777777" w:rsidR="004656F0" w:rsidRPr="008024BF" w:rsidRDefault="004656F0" w:rsidP="004656F0">
      <w:pPr>
        <w:ind w:firstLine="284"/>
        <w:jc w:val="both"/>
        <w:rPr>
          <w:rFonts w:ascii="Times New Roman" w:hAnsi="Times New Roman" w:cs="Times New Roman"/>
          <w:b/>
          <w:color w:val="000000" w:themeColor="text1"/>
          <w:sz w:val="28"/>
          <w:szCs w:val="28"/>
        </w:rPr>
      </w:pPr>
      <w:r w:rsidRPr="008024BF">
        <w:rPr>
          <w:rFonts w:ascii="Times New Roman" w:eastAsia="Times New Roman" w:hAnsi="Times New Roman" w:cs="Times New Roman"/>
          <w:color w:val="000000" w:themeColor="text1"/>
          <w:sz w:val="28"/>
          <w:szCs w:val="28"/>
        </w:rPr>
        <w:t>На каждое грузовое место должна быть нанесена транспортная маркировка по ГОСТ 14192.</w:t>
      </w:r>
    </w:p>
    <w:p w14:paraId="7B0B1AFA" w14:textId="77777777" w:rsidR="007A06F9" w:rsidRPr="004656F0" w:rsidRDefault="007A06F9" w:rsidP="00EA0A04">
      <w:pPr>
        <w:jc w:val="center"/>
        <w:rPr>
          <w:rFonts w:ascii="Times New Roman" w:eastAsiaTheme="minorEastAsia" w:hAnsi="Times New Roman" w:cs="Times New Roman"/>
          <w:b/>
          <w:sz w:val="28"/>
          <w:szCs w:val="28"/>
        </w:rPr>
      </w:pPr>
      <w:r w:rsidRPr="004656F0">
        <w:rPr>
          <w:rFonts w:ascii="Times New Roman" w:eastAsiaTheme="minorEastAsia" w:hAnsi="Times New Roman" w:cs="Times New Roman"/>
          <w:b/>
          <w:sz w:val="28"/>
          <w:szCs w:val="28"/>
        </w:rPr>
        <w:t>Пожарная безопасность</w:t>
      </w:r>
    </w:p>
    <w:p w14:paraId="7416E7F9" w14:textId="77777777" w:rsidR="004656F0" w:rsidRPr="00F20C93" w:rsidRDefault="004656F0" w:rsidP="004656F0">
      <w:pPr>
        <w:ind w:firstLine="284"/>
        <w:jc w:val="both"/>
        <w:rPr>
          <w:rFonts w:ascii="Times New Roman" w:hAnsi="Times New Roman" w:cs="Times New Roman"/>
          <w:b/>
          <w:color w:val="000000" w:themeColor="text1"/>
          <w:sz w:val="28"/>
          <w:szCs w:val="28"/>
        </w:rPr>
      </w:pPr>
      <w:r>
        <w:rPr>
          <w:rFonts w:ascii="Times New Roman" w:hAnsi="Times New Roman"/>
          <w:sz w:val="28"/>
          <w:szCs w:val="28"/>
        </w:rPr>
        <w:t xml:space="preserve">- </w:t>
      </w:r>
      <w:r w:rsidRPr="000934D7">
        <w:rPr>
          <w:rFonts w:ascii="Times New Roman" w:hAnsi="Times New Roman"/>
          <w:sz w:val="28"/>
          <w:szCs w:val="28"/>
        </w:rPr>
        <w:t>На самоходных машинах в легкодоступном месте должно быть предусмотрено устройство для крепления огнетушителя, конструкция которого должна обеспечивать снятие его без применения инструмента.</w:t>
      </w:r>
    </w:p>
    <w:p w14:paraId="2DCE1EBD" w14:textId="77777777" w:rsidR="004656F0" w:rsidRDefault="004656F0" w:rsidP="004656F0">
      <w:pPr>
        <w:ind w:firstLine="284"/>
        <w:jc w:val="both"/>
        <w:rPr>
          <w:rFonts w:ascii="Times New Roman" w:hAnsi="Times New Roman"/>
          <w:sz w:val="28"/>
          <w:szCs w:val="28"/>
        </w:rPr>
      </w:pPr>
      <w:r>
        <w:rPr>
          <w:rFonts w:ascii="Times New Roman" w:hAnsi="Times New Roman"/>
          <w:sz w:val="28"/>
          <w:szCs w:val="28"/>
        </w:rPr>
        <w:t xml:space="preserve">- </w:t>
      </w:r>
      <w:r w:rsidRPr="00F20C93">
        <w:rPr>
          <w:rFonts w:ascii="Times New Roman" w:hAnsi="Times New Roman"/>
          <w:sz w:val="28"/>
          <w:szCs w:val="28"/>
        </w:rPr>
        <w:t xml:space="preserve">Элементы </w:t>
      </w:r>
      <w:proofErr w:type="spellStart"/>
      <w:r w:rsidRPr="00F20C93">
        <w:rPr>
          <w:rFonts w:ascii="Times New Roman" w:hAnsi="Times New Roman"/>
          <w:sz w:val="28"/>
          <w:szCs w:val="28"/>
        </w:rPr>
        <w:t>шумо</w:t>
      </w:r>
      <w:proofErr w:type="spellEnd"/>
      <w:r w:rsidRPr="00F20C93">
        <w:rPr>
          <w:rFonts w:ascii="Times New Roman" w:hAnsi="Times New Roman"/>
          <w:sz w:val="28"/>
          <w:szCs w:val="28"/>
        </w:rPr>
        <w:t>- и теплоизоляции, внутреннюю обивку и пол кабины должны быть изготовлены из огнестойкого материала, который имеет линейную скорость распространения фронта пламени не более 250 мм/мин.</w:t>
      </w:r>
    </w:p>
    <w:p w14:paraId="577E060F" w14:textId="77777777" w:rsidR="000C22F1" w:rsidRDefault="000C22F1" w:rsidP="007A06F9">
      <w:pPr>
        <w:rPr>
          <w:rFonts w:ascii="Times New Roman" w:eastAsiaTheme="minorEastAsia" w:hAnsi="Times New Roman" w:cs="Times New Roman"/>
          <w:bCs/>
          <w:sz w:val="28"/>
          <w:szCs w:val="28"/>
        </w:rPr>
      </w:pPr>
    </w:p>
    <w:p w14:paraId="18BB5FA5" w14:textId="77777777" w:rsidR="002F4FA9" w:rsidRDefault="002F4FA9" w:rsidP="007A06F9">
      <w:pPr>
        <w:rPr>
          <w:rFonts w:ascii="Times New Roman" w:eastAsiaTheme="minorEastAsia" w:hAnsi="Times New Roman" w:cs="Times New Roman"/>
          <w:bCs/>
          <w:sz w:val="28"/>
          <w:szCs w:val="28"/>
        </w:rPr>
      </w:pPr>
    </w:p>
    <w:p w14:paraId="6750E986" w14:textId="77777777" w:rsidR="002F4FA9" w:rsidRDefault="002F4FA9" w:rsidP="007A06F9">
      <w:pPr>
        <w:rPr>
          <w:rFonts w:ascii="Times New Roman" w:eastAsiaTheme="minorEastAsia" w:hAnsi="Times New Roman" w:cs="Times New Roman"/>
          <w:bCs/>
          <w:sz w:val="28"/>
          <w:szCs w:val="28"/>
        </w:rPr>
      </w:pPr>
    </w:p>
    <w:p w14:paraId="261B9671" w14:textId="77777777" w:rsidR="002F4FA9" w:rsidRDefault="002F4FA9" w:rsidP="007A06F9">
      <w:pPr>
        <w:rPr>
          <w:rFonts w:ascii="Times New Roman" w:eastAsiaTheme="minorEastAsia" w:hAnsi="Times New Roman" w:cs="Times New Roman"/>
          <w:bCs/>
          <w:sz w:val="28"/>
          <w:szCs w:val="28"/>
        </w:rPr>
      </w:pPr>
    </w:p>
    <w:p w14:paraId="0B6741F3" w14:textId="77777777" w:rsidR="002F4FA9" w:rsidRDefault="002F4FA9" w:rsidP="007A06F9">
      <w:pPr>
        <w:rPr>
          <w:rFonts w:ascii="Times New Roman" w:eastAsiaTheme="minorEastAsia" w:hAnsi="Times New Roman" w:cs="Times New Roman"/>
          <w:bCs/>
          <w:sz w:val="28"/>
          <w:szCs w:val="28"/>
        </w:rPr>
      </w:pPr>
    </w:p>
    <w:p w14:paraId="1359B30A" w14:textId="77777777" w:rsidR="002F4FA9" w:rsidRDefault="002F4FA9" w:rsidP="007A06F9">
      <w:pPr>
        <w:rPr>
          <w:rFonts w:ascii="Times New Roman" w:eastAsiaTheme="minorEastAsia" w:hAnsi="Times New Roman" w:cs="Times New Roman"/>
          <w:bCs/>
          <w:sz w:val="28"/>
          <w:szCs w:val="28"/>
        </w:rPr>
      </w:pPr>
    </w:p>
    <w:p w14:paraId="73363D1A" w14:textId="77777777" w:rsidR="002F4FA9" w:rsidRDefault="002F4FA9" w:rsidP="007A06F9">
      <w:pPr>
        <w:rPr>
          <w:rFonts w:ascii="Times New Roman" w:eastAsiaTheme="minorEastAsia" w:hAnsi="Times New Roman" w:cs="Times New Roman"/>
          <w:bCs/>
          <w:sz w:val="28"/>
          <w:szCs w:val="28"/>
        </w:rPr>
      </w:pPr>
    </w:p>
    <w:p w14:paraId="02D310AD" w14:textId="77777777" w:rsidR="00B154A4" w:rsidRDefault="00B154A4" w:rsidP="007A06F9">
      <w:pPr>
        <w:rPr>
          <w:noProof/>
          <w:lang w:eastAsia="ru-RU"/>
        </w:rPr>
      </w:pPr>
    </w:p>
    <w:p w14:paraId="763364A2" w14:textId="77777777" w:rsidR="002F4FA9" w:rsidRDefault="002F4FA9" w:rsidP="007A06F9">
      <w:pPr>
        <w:rPr>
          <w:rFonts w:ascii="Times New Roman" w:eastAsiaTheme="minorEastAsia" w:hAnsi="Times New Roman" w:cs="Times New Roman"/>
          <w:bCs/>
          <w:sz w:val="28"/>
          <w:szCs w:val="28"/>
        </w:rPr>
      </w:pPr>
    </w:p>
    <w:p w14:paraId="2CA88601" w14:textId="2B738246" w:rsidR="00F41544" w:rsidRDefault="00F41544" w:rsidP="007A06F9">
      <w:pPr>
        <w:rPr>
          <w:rFonts w:ascii="Times New Roman" w:eastAsiaTheme="minorEastAsia" w:hAnsi="Times New Roman" w:cs="Times New Roman"/>
          <w:sz w:val="28"/>
          <w:szCs w:val="28"/>
        </w:rPr>
      </w:pPr>
    </w:p>
    <w:p w14:paraId="095976AC" w14:textId="482A63A6" w:rsidR="006347CC" w:rsidRDefault="006347CC" w:rsidP="007A06F9">
      <w:pPr>
        <w:rPr>
          <w:rFonts w:ascii="Times New Roman" w:eastAsiaTheme="minorEastAsia" w:hAnsi="Times New Roman" w:cs="Times New Roman"/>
          <w:sz w:val="28"/>
          <w:szCs w:val="28"/>
        </w:rPr>
      </w:pPr>
    </w:p>
    <w:p w14:paraId="1D3DB5DE" w14:textId="6376C1F7" w:rsidR="006347CC" w:rsidRDefault="006347CC" w:rsidP="007A06F9">
      <w:pPr>
        <w:rPr>
          <w:rFonts w:ascii="Times New Roman" w:eastAsiaTheme="minorEastAsia" w:hAnsi="Times New Roman" w:cs="Times New Roman"/>
          <w:sz w:val="28"/>
          <w:szCs w:val="28"/>
        </w:rPr>
      </w:pPr>
    </w:p>
    <w:p w14:paraId="5DFC0309" w14:textId="280D5619" w:rsidR="006347CC" w:rsidRDefault="006347CC" w:rsidP="007A06F9">
      <w:pPr>
        <w:rPr>
          <w:rFonts w:ascii="Times New Roman" w:eastAsiaTheme="minorEastAsia" w:hAnsi="Times New Roman" w:cs="Times New Roman"/>
          <w:sz w:val="28"/>
          <w:szCs w:val="28"/>
        </w:rPr>
      </w:pPr>
    </w:p>
    <w:p w14:paraId="22ACD127" w14:textId="5AE0975D" w:rsidR="006347CC" w:rsidRDefault="006347CC" w:rsidP="007A06F9">
      <w:pPr>
        <w:rPr>
          <w:rFonts w:ascii="Times New Roman" w:eastAsiaTheme="minorEastAsia" w:hAnsi="Times New Roman" w:cs="Times New Roman"/>
          <w:sz w:val="28"/>
          <w:szCs w:val="28"/>
        </w:rPr>
      </w:pPr>
    </w:p>
    <w:p w14:paraId="751BAE96" w14:textId="4205AE99" w:rsidR="006347CC" w:rsidRDefault="006347CC" w:rsidP="007A06F9">
      <w:pPr>
        <w:rPr>
          <w:rFonts w:ascii="Times New Roman" w:eastAsiaTheme="minorEastAsia" w:hAnsi="Times New Roman" w:cs="Times New Roman"/>
          <w:sz w:val="28"/>
          <w:szCs w:val="28"/>
        </w:rPr>
      </w:pPr>
    </w:p>
    <w:p w14:paraId="6F07F208" w14:textId="1EDCFD91" w:rsidR="006347CC" w:rsidRDefault="006347CC" w:rsidP="007A06F9">
      <w:pPr>
        <w:rPr>
          <w:rFonts w:ascii="Times New Roman" w:eastAsiaTheme="minorEastAsia" w:hAnsi="Times New Roman" w:cs="Times New Roman"/>
          <w:sz w:val="28"/>
          <w:szCs w:val="28"/>
        </w:rPr>
      </w:pPr>
    </w:p>
    <w:p w14:paraId="1EF86371" w14:textId="3A0BAFA2" w:rsidR="006347CC" w:rsidRDefault="006347CC" w:rsidP="007A06F9">
      <w:pPr>
        <w:rPr>
          <w:rFonts w:ascii="Times New Roman" w:eastAsiaTheme="minorEastAsia" w:hAnsi="Times New Roman" w:cs="Times New Roman"/>
          <w:sz w:val="28"/>
          <w:szCs w:val="28"/>
        </w:rPr>
      </w:pPr>
    </w:p>
    <w:p w14:paraId="6D5D9B90" w14:textId="77777777" w:rsidR="006347CC" w:rsidRPr="007A06F9" w:rsidRDefault="006347CC" w:rsidP="007A06F9">
      <w:pPr>
        <w:rPr>
          <w:rFonts w:ascii="Times New Roman" w:eastAsiaTheme="minorEastAsia" w:hAnsi="Times New Roman" w:cs="Times New Roman"/>
          <w:sz w:val="28"/>
          <w:szCs w:val="28"/>
        </w:rPr>
      </w:pPr>
    </w:p>
    <w:p w14:paraId="5829952D" w14:textId="77777777" w:rsidR="007A06F9" w:rsidRPr="001237E2" w:rsidRDefault="007A06F9" w:rsidP="001237E2">
      <w:pPr>
        <w:pStyle w:val="1"/>
        <w:jc w:val="center"/>
        <w:rPr>
          <w:rFonts w:eastAsiaTheme="minorEastAsia"/>
          <w:color w:val="000000" w:themeColor="text1"/>
        </w:rPr>
      </w:pPr>
      <w:r w:rsidRPr="001237E2">
        <w:rPr>
          <w:rFonts w:eastAsiaTheme="minorEastAsia"/>
          <w:color w:val="000000" w:themeColor="text1"/>
        </w:rPr>
        <w:lastRenderedPageBreak/>
        <w:t>2.</w:t>
      </w:r>
      <w:r w:rsidR="00E51131" w:rsidRPr="001237E2">
        <w:rPr>
          <w:rFonts w:eastAsiaTheme="minorEastAsia"/>
          <w:color w:val="000000" w:themeColor="text1"/>
        </w:rPr>
        <w:t xml:space="preserve"> Выбор и обоснование типа рабочего оборудования, хода, привода и системы управления</w:t>
      </w:r>
    </w:p>
    <w:p w14:paraId="4E4CBDC2" w14:textId="77777777" w:rsidR="00CD0997" w:rsidRPr="00E51131" w:rsidRDefault="00CD0997" w:rsidP="00E51131">
      <w:pPr>
        <w:jc w:val="center"/>
        <w:rPr>
          <w:rFonts w:ascii="Times New Roman" w:eastAsiaTheme="minorEastAsia" w:hAnsi="Times New Roman" w:cs="Times New Roman"/>
          <w:sz w:val="28"/>
          <w:szCs w:val="28"/>
        </w:rPr>
      </w:pPr>
    </w:p>
    <w:p w14:paraId="71189038" w14:textId="77777777" w:rsidR="00CB590F" w:rsidRPr="006F738C" w:rsidRDefault="00CB590F" w:rsidP="00CB590F">
      <w:pPr>
        <w:ind w:firstLine="284"/>
        <w:jc w:val="both"/>
        <w:rPr>
          <w:rFonts w:ascii="Times New Roman" w:hAnsi="Times New Roman"/>
          <w:sz w:val="28"/>
          <w:szCs w:val="28"/>
        </w:rPr>
      </w:pPr>
      <w:r w:rsidRPr="009B3873">
        <w:rPr>
          <w:rFonts w:ascii="Times New Roman" w:hAnsi="Times New Roman" w:cs="Times New Roman"/>
          <w:color w:val="000000"/>
          <w:sz w:val="28"/>
          <w:szCs w:val="28"/>
        </w:rPr>
        <w:t>Скрепер состоит из рабочего оборудования (ковша), ходового одноосного или двухосного оборудования, механизмов управления ковшом и заслонкой.</w:t>
      </w:r>
      <w:r>
        <w:rPr>
          <w:rFonts w:ascii="Times New Roman" w:hAnsi="Times New Roman" w:cs="Times New Roman"/>
          <w:color w:val="000000"/>
          <w:sz w:val="28"/>
          <w:szCs w:val="28"/>
        </w:rPr>
        <w:t xml:space="preserve"> (Рис. 1)</w:t>
      </w:r>
    </w:p>
    <w:p w14:paraId="56619EE4" w14:textId="77777777" w:rsidR="00CB590F" w:rsidRDefault="00CB590F" w:rsidP="00CB590F">
      <w:pPr>
        <w:ind w:firstLine="284"/>
        <w:jc w:val="center"/>
        <w:rPr>
          <w:rFonts w:ascii="Times New Roman" w:hAnsi="Times New Roman" w:cs="Times New Roman"/>
          <w:b/>
          <w:sz w:val="32"/>
          <w:szCs w:val="32"/>
        </w:rPr>
      </w:pPr>
      <w:r w:rsidRPr="000C0FC9">
        <w:rPr>
          <w:rFonts w:ascii="Times New Roman" w:hAnsi="Times New Roman" w:cs="Times New Roman"/>
          <w:b/>
          <w:noProof/>
          <w:sz w:val="32"/>
          <w:szCs w:val="32"/>
        </w:rPr>
        <w:drawing>
          <wp:inline distT="0" distB="0" distL="0" distR="0" wp14:anchorId="46207CBD" wp14:editId="675E40D0">
            <wp:extent cx="5458587" cy="2438095"/>
            <wp:effectExtent l="19050" t="0" r="8763" b="0"/>
            <wp:docPr id="297" name="Рисунок 4" descr="m4037f4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037f4f1.png"/>
                    <pic:cNvPicPr/>
                  </pic:nvPicPr>
                  <pic:blipFill>
                    <a:blip r:embed="rId12" cstate="print"/>
                    <a:stretch>
                      <a:fillRect/>
                    </a:stretch>
                  </pic:blipFill>
                  <pic:spPr>
                    <a:xfrm>
                      <a:off x="0" y="0"/>
                      <a:ext cx="5458587" cy="2438095"/>
                    </a:xfrm>
                    <a:prstGeom prst="rect">
                      <a:avLst/>
                    </a:prstGeom>
                  </pic:spPr>
                </pic:pic>
              </a:graphicData>
            </a:graphic>
          </wp:inline>
        </w:drawing>
      </w:r>
    </w:p>
    <w:p w14:paraId="7A19760E" w14:textId="77777777" w:rsidR="00CB590F" w:rsidRDefault="00CB590F" w:rsidP="00CB590F">
      <w:pPr>
        <w:jc w:val="center"/>
        <w:rPr>
          <w:rFonts w:ascii="Georgia" w:hAnsi="Georgia"/>
          <w:color w:val="000000"/>
          <w:sz w:val="23"/>
          <w:szCs w:val="23"/>
          <w:shd w:val="clear" w:color="auto" w:fill="FFFFFF"/>
        </w:rPr>
      </w:pPr>
      <w:r w:rsidRPr="0055272B">
        <w:rPr>
          <w:rFonts w:ascii="Times New Roman" w:hAnsi="Times New Roman" w:cs="Times New Roman"/>
          <w:color w:val="000000"/>
          <w:sz w:val="28"/>
          <w:szCs w:val="28"/>
          <w:shd w:val="clear" w:color="auto" w:fill="FFFFFF"/>
        </w:rPr>
        <w:t>Рис</w:t>
      </w:r>
      <w:r>
        <w:rPr>
          <w:rFonts w:ascii="Times New Roman" w:hAnsi="Times New Roman" w:cs="Times New Roman"/>
          <w:color w:val="000000"/>
          <w:sz w:val="28"/>
          <w:szCs w:val="28"/>
          <w:shd w:val="clear" w:color="auto" w:fill="FFFFFF"/>
        </w:rPr>
        <w:t>.</w:t>
      </w:r>
      <w:r w:rsidRPr="0055272B">
        <w:rPr>
          <w:rFonts w:ascii="Times New Roman" w:hAnsi="Times New Roman" w:cs="Times New Roman"/>
          <w:color w:val="000000"/>
          <w:sz w:val="28"/>
          <w:szCs w:val="28"/>
          <w:shd w:val="clear" w:color="auto" w:fill="FFFFFF"/>
        </w:rPr>
        <w:t xml:space="preserve"> 1.</w:t>
      </w:r>
      <w:r w:rsidRPr="003341DB">
        <w:rPr>
          <w:rFonts w:ascii="Times New Roman" w:hAnsi="Times New Roman" w:cs="Times New Roman"/>
          <w:color w:val="000000"/>
          <w:sz w:val="28"/>
          <w:szCs w:val="28"/>
          <w:shd w:val="clear" w:color="auto" w:fill="FFFFFF"/>
        </w:rPr>
        <w:t xml:space="preserve"> 1 – одноосный тягач; 2 – </w:t>
      </w:r>
      <w:proofErr w:type="spellStart"/>
      <w:r w:rsidRPr="003341DB">
        <w:rPr>
          <w:rFonts w:ascii="Times New Roman" w:hAnsi="Times New Roman" w:cs="Times New Roman"/>
          <w:color w:val="000000"/>
          <w:sz w:val="28"/>
          <w:szCs w:val="28"/>
          <w:shd w:val="clear" w:color="auto" w:fill="FFFFFF"/>
        </w:rPr>
        <w:t>седельно</w:t>
      </w:r>
      <w:proofErr w:type="spellEnd"/>
      <w:r w:rsidRPr="003341DB">
        <w:rPr>
          <w:rFonts w:ascii="Times New Roman" w:hAnsi="Times New Roman" w:cs="Times New Roman"/>
          <w:color w:val="000000"/>
          <w:sz w:val="28"/>
          <w:szCs w:val="28"/>
          <w:shd w:val="clear" w:color="auto" w:fill="FFFFFF"/>
        </w:rPr>
        <w:t>–сцепное устройство; 3 – гидроцилиндр поворота; 4 – дышло (арка–хобот); 5 – гидроцилиндр подъема ковша; 6 – ковш; 7 – гидроцилиндр заслонки; 8 – задняя подвижная стенка; 9 – заднее колесо; 10 – буфер для толкача; 11 – гидроцилиндр выдвижения задней стенки; 12 – днище ковша; 13 – тяговая рама; 14 – нож; 15 – передняя заслонка.</w:t>
      </w:r>
    </w:p>
    <w:p w14:paraId="3DD2E023" w14:textId="77777777" w:rsidR="0020287E" w:rsidRPr="00B154A4" w:rsidRDefault="0020287E" w:rsidP="00B154A4">
      <w:pPr>
        <w:pStyle w:val="31"/>
        <w:jc w:val="both"/>
        <w:rPr>
          <w:rFonts w:ascii="Times New Roman" w:hAnsi="Times New Roman" w:cs="Times New Roman"/>
          <w:sz w:val="24"/>
          <w:szCs w:val="24"/>
        </w:rPr>
      </w:pPr>
    </w:p>
    <w:p w14:paraId="5DED6BAA" w14:textId="6D1AF4F5" w:rsidR="007A06F9" w:rsidRPr="007A06F9" w:rsidRDefault="007A06F9" w:rsidP="00EF668B">
      <w:pPr>
        <w:ind w:firstLine="709"/>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Основным рабочим органом скрепера является ковш с режущими ножами. Ковш оборудован механизмом для его опускания, подъема и выгрузки грунта, приводимым в действие гидравлическим приводом.</w:t>
      </w:r>
    </w:p>
    <w:p w14:paraId="78484780" w14:textId="77777777" w:rsidR="007A06F9" w:rsidRPr="007A06F9" w:rsidRDefault="007A06F9" w:rsidP="00A465B2">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 xml:space="preserve">На производительность, сопротивление резанию и область применения скрепера существенно влияют конструкция и размеры ножа ковша. В настоящее время наибольшее применение получили прямолинейные и ступенчатые ножи. В первом случае ковш обладает высоким планирующим свойством, но машина имеет меньшую производительность и требуется большее тяговое усилие тягача, чем при применении ступенчатого ножа. </w:t>
      </w:r>
    </w:p>
    <w:p w14:paraId="07EBE52D" w14:textId="77777777" w:rsidR="007A06F9" w:rsidRPr="007A06F9" w:rsidRDefault="007A06F9" w:rsidP="00D819DA">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lastRenderedPageBreak/>
        <w:t>Ножи ковша изго</w:t>
      </w:r>
      <w:r w:rsidRPr="007A06F9">
        <w:rPr>
          <w:rFonts w:ascii="Times New Roman" w:eastAsiaTheme="minorEastAsia" w:hAnsi="Times New Roman" w:cs="Times New Roman"/>
          <w:sz w:val="28"/>
          <w:szCs w:val="28"/>
        </w:rPr>
        <w:softHyphen/>
        <w:t xml:space="preserve">товляют составными, что обеспечивает смену только одной части при </w:t>
      </w:r>
      <w:r w:rsidR="004F4B1A">
        <w:rPr>
          <w:rFonts w:ascii="Times New Roman" w:eastAsiaTheme="minorEastAsia" w:hAnsi="Times New Roman" w:cs="Times New Roman"/>
          <w:sz w:val="28"/>
          <w:szCs w:val="28"/>
        </w:rPr>
        <w:t>износе</w:t>
      </w:r>
      <w:r w:rsidRPr="007A06F9">
        <w:rPr>
          <w:rFonts w:ascii="Times New Roman" w:eastAsiaTheme="minorEastAsia" w:hAnsi="Times New Roman" w:cs="Times New Roman"/>
          <w:sz w:val="28"/>
          <w:szCs w:val="28"/>
        </w:rPr>
        <w:t xml:space="preserve"> и поломке. Режущую часть ножа наплавляют твер</w:t>
      </w:r>
      <w:r w:rsidRPr="007A06F9">
        <w:rPr>
          <w:rFonts w:ascii="Times New Roman" w:eastAsiaTheme="minorEastAsia" w:hAnsi="Times New Roman" w:cs="Times New Roman"/>
          <w:sz w:val="28"/>
          <w:szCs w:val="28"/>
        </w:rPr>
        <w:softHyphen/>
        <w:t>дыми сплавами для повышения ее износостойкости. Для уменьше</w:t>
      </w:r>
      <w:r w:rsidRPr="007A06F9">
        <w:rPr>
          <w:rFonts w:ascii="Times New Roman" w:eastAsiaTheme="minorEastAsia" w:hAnsi="Times New Roman" w:cs="Times New Roman"/>
          <w:sz w:val="28"/>
          <w:szCs w:val="28"/>
        </w:rPr>
        <w:softHyphen/>
        <w:t>ния сопротивления при разработке тяжелых грунтов ковши снабжа</w:t>
      </w:r>
      <w:r w:rsidRPr="007A06F9">
        <w:rPr>
          <w:rFonts w:ascii="Times New Roman" w:eastAsiaTheme="minorEastAsia" w:hAnsi="Times New Roman" w:cs="Times New Roman"/>
          <w:sz w:val="28"/>
          <w:szCs w:val="28"/>
        </w:rPr>
        <w:softHyphen/>
        <w:t>ют зубьями.</w:t>
      </w:r>
      <w:r w:rsidR="00D819DA">
        <w:rPr>
          <w:rFonts w:ascii="Times New Roman" w:eastAsiaTheme="minorEastAsia" w:hAnsi="Times New Roman" w:cs="Times New Roman"/>
          <w:sz w:val="28"/>
          <w:szCs w:val="28"/>
        </w:rPr>
        <w:t xml:space="preserve"> </w:t>
      </w:r>
    </w:p>
    <w:p w14:paraId="7FC3A392" w14:textId="77777777" w:rsidR="007A06F9" w:rsidRPr="007A06F9" w:rsidRDefault="007A06F9" w:rsidP="00126D6A">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Минимально допустимый угол резания у ножа обычно около 30°. Режущую кромку ножа выполняют заостренной с задним углом резания не менее 10°.</w:t>
      </w:r>
    </w:p>
    <w:p w14:paraId="0F670909" w14:textId="77777777" w:rsidR="007A06F9" w:rsidRPr="007A06F9" w:rsidRDefault="007A06F9" w:rsidP="00126D6A">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Заслонка ковша  предназначена для удержания в нем грунта. Она также создает условия для наиболее интенсив</w:t>
      </w:r>
      <w:r w:rsidRPr="007A06F9">
        <w:rPr>
          <w:rFonts w:ascii="Times New Roman" w:eastAsiaTheme="minorEastAsia" w:hAnsi="Times New Roman" w:cs="Times New Roman"/>
          <w:sz w:val="28"/>
          <w:szCs w:val="28"/>
        </w:rPr>
        <w:softHyphen/>
        <w:t>ного поступления грунта в ковш при наборе. Форма заслонки влия</w:t>
      </w:r>
      <w:r w:rsidRPr="007A06F9">
        <w:rPr>
          <w:rFonts w:ascii="Times New Roman" w:eastAsiaTheme="minorEastAsia" w:hAnsi="Times New Roman" w:cs="Times New Roman"/>
          <w:sz w:val="28"/>
          <w:szCs w:val="28"/>
        </w:rPr>
        <w:softHyphen/>
        <w:t>ет на образование призмы волочения и от нее зависит место распо</w:t>
      </w:r>
      <w:r w:rsidRPr="007A06F9">
        <w:rPr>
          <w:rFonts w:ascii="Times New Roman" w:eastAsiaTheme="minorEastAsia" w:hAnsi="Times New Roman" w:cs="Times New Roman"/>
          <w:sz w:val="28"/>
          <w:szCs w:val="28"/>
        </w:rPr>
        <w:softHyphen/>
        <w:t>ложения ножа скрепера. Ковш заполняется грунтом лучше, а приз</w:t>
      </w:r>
      <w:r w:rsidRPr="007A06F9">
        <w:rPr>
          <w:rFonts w:ascii="Times New Roman" w:eastAsiaTheme="minorEastAsia" w:hAnsi="Times New Roman" w:cs="Times New Roman"/>
          <w:sz w:val="28"/>
          <w:szCs w:val="28"/>
        </w:rPr>
        <w:softHyphen/>
        <w:t>ма волочения получается меньшей при заслонке с более выпуклой стенкой.</w:t>
      </w:r>
    </w:p>
    <w:p w14:paraId="7ED24E72" w14:textId="77777777" w:rsidR="007A06F9" w:rsidRPr="007A06F9" w:rsidRDefault="007A06F9" w:rsidP="007A06F9">
      <w:pPr>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В современных скреперах применяют заслонки с наружным и внутренним креплением рычагов к ковшу. В последнем случае мож</w:t>
      </w:r>
      <w:r w:rsidRPr="007A06F9">
        <w:rPr>
          <w:rFonts w:ascii="Times New Roman" w:eastAsiaTheme="minorEastAsia" w:hAnsi="Times New Roman" w:cs="Times New Roman"/>
          <w:sz w:val="28"/>
          <w:szCs w:val="28"/>
        </w:rPr>
        <w:softHyphen/>
        <w:t xml:space="preserve">но уменьшить габаритную ширину скрепера на 30—40 см. Работой заслонок управляют с помощью гидроцилиндров. </w:t>
      </w:r>
    </w:p>
    <w:p w14:paraId="651863BF"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Боковые стенки современных скреперов выполнены плоскими из стальных листов. Жесткость стенкам обеспечивают полые ребра, расположенные по их контуру снаружи стенок и образующие в совокупности с поперечными балками - связями пространственный каркас тележки скрепера. В хвостовой части к этому каркасу прикреплены консольно балки задней оси колесного хода и буфера. На некоторых скреперах продольные ребра боковых стенок выходят вперед перед ковшом. К концам их присоединена поперечная балка с проушинами для штоков гидроцилиндров подъема и опускания ковша.</w:t>
      </w:r>
    </w:p>
    <w:p w14:paraId="73B78BCC"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Большинство самоходных скреперов имеют гидромеханическую трансмиссию; она размещается в задней части машины и карданными передачами связана с двигателем и ведущим мостом.</w:t>
      </w:r>
    </w:p>
    <w:p w14:paraId="637B0326"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Скреперы с передними ведущими колесами должны загружаться обязательно при помощи толкача. Преимуществами скреперов с одноосным тягачом является лучшая маневренность, уменьшенные габариты и масса машины.</w:t>
      </w:r>
    </w:p>
    <w:p w14:paraId="0134B455"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Широкое применение находят скреперы со всеми ведущими колесами.</w:t>
      </w:r>
    </w:p>
    <w:p w14:paraId="5DF6C717" w14:textId="77777777" w:rsidR="007A06F9" w:rsidRPr="007A06F9" w:rsidRDefault="007A06F9" w:rsidP="007A06F9">
      <w:pPr>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lastRenderedPageBreak/>
        <w:t>Скреперы с двумя двигателями предназначаются главным образом для работы в тяжелых грунтовых условиях, на дорогах с большими уклонами, в районах с повышенной влажностью грунтов. </w:t>
      </w:r>
    </w:p>
    <w:p w14:paraId="5F40AF9F"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По типу ходовой части базовой машины различают скреперы на гусеничном и колёсном ходу</w:t>
      </w:r>
      <w:r w:rsidR="005B479B">
        <w:rPr>
          <w:rFonts w:ascii="Times New Roman" w:eastAsiaTheme="minorEastAsia" w:hAnsi="Times New Roman" w:cs="Times New Roman"/>
          <w:sz w:val="28"/>
          <w:szCs w:val="28"/>
        </w:rPr>
        <w:t>.</w:t>
      </w:r>
    </w:p>
    <w:p w14:paraId="4F9E4C24"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По способу разгрузки ковша различают скреперы со свободной, принудительной, полупринудительной и со щелевой разгрузкой (в</w:t>
      </w:r>
      <w:r w:rsidR="005B479B">
        <w:rPr>
          <w:rFonts w:ascii="Times New Roman" w:eastAsiaTheme="minorEastAsia" w:hAnsi="Times New Roman" w:cs="Times New Roman"/>
          <w:sz w:val="28"/>
          <w:szCs w:val="28"/>
        </w:rPr>
        <w:t>низ)</w:t>
      </w:r>
      <w:r w:rsidRPr="007A06F9">
        <w:rPr>
          <w:rFonts w:ascii="Times New Roman" w:eastAsiaTheme="minorEastAsia" w:hAnsi="Times New Roman" w:cs="Times New Roman"/>
          <w:sz w:val="28"/>
          <w:szCs w:val="28"/>
        </w:rPr>
        <w:t>.</w:t>
      </w:r>
    </w:p>
    <w:p w14:paraId="06DBD1B4"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У скреперов со свободной (самосвальной) разгрузкой ковш опрокидывается назад (у одноосных скреперов) либо вперед (у двухосных скреперов). Свободная разгрузка применяется в машинах малой емкости; недостатком свободной разгрузки является неполная разгрузка ковша при работе в вязких и влажных грунтах.</w:t>
      </w:r>
    </w:p>
    <w:p w14:paraId="3A08AAF3"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У скреперов с принудительной разгрузкой грунт выталкивается прямолинейным движением вперед задней подвижной стенки ковша. Принудительная, полупринудительная и щелевая разгрузки применяются главным образом в машинах средней и большой емкости. При принудительной разгрузке обеспечивается наилучшая очистка ковша. Недостатком полупринудительной разгрузки является неудовлетворительная очистка ковша при работе на липких и переувлажненных грунтах.</w:t>
      </w:r>
    </w:p>
    <w:p w14:paraId="79930DD5"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 xml:space="preserve">У скреперов с полупринудительной разгрузкой днище и задняя стенка конструктивно выполнены как единый узел, который шарнирно подвешен на боковых стенках или к </w:t>
      </w:r>
      <w:proofErr w:type="gramStart"/>
      <w:r w:rsidRPr="007A06F9">
        <w:rPr>
          <w:rFonts w:ascii="Times New Roman" w:eastAsiaTheme="minorEastAsia" w:hAnsi="Times New Roman" w:cs="Times New Roman"/>
          <w:sz w:val="28"/>
          <w:szCs w:val="28"/>
        </w:rPr>
        <w:t>под</w:t>
      </w:r>
      <w:r w:rsidR="00D819DA">
        <w:rPr>
          <w:rFonts w:ascii="Times New Roman" w:eastAsiaTheme="minorEastAsia" w:hAnsi="Times New Roman" w:cs="Times New Roman"/>
          <w:sz w:val="28"/>
          <w:szCs w:val="28"/>
        </w:rPr>
        <w:t xml:space="preserve"> </w:t>
      </w:r>
      <w:r w:rsidRPr="007A06F9">
        <w:rPr>
          <w:rFonts w:ascii="Times New Roman" w:eastAsiaTheme="minorEastAsia" w:hAnsi="Times New Roman" w:cs="Times New Roman"/>
          <w:sz w:val="28"/>
          <w:szCs w:val="28"/>
        </w:rPr>
        <w:t>ножевой плите</w:t>
      </w:r>
      <w:proofErr w:type="gramEnd"/>
      <w:r w:rsidRPr="007A06F9">
        <w:rPr>
          <w:rFonts w:ascii="Times New Roman" w:eastAsiaTheme="minorEastAsia" w:hAnsi="Times New Roman" w:cs="Times New Roman"/>
          <w:sz w:val="28"/>
          <w:szCs w:val="28"/>
        </w:rPr>
        <w:t xml:space="preserve"> ковша. Для разгрузки днище с задней стенкой опрокидывается вперед, при этом грунт в первоначальной стадии выталкивается из ковша принудительно, а в конце разгружается за счет свободного высыпания под действием собственного веса. При полупринудительной разгрузке стенки ковша не полностью очищаются от липких и переувлажненных грунтов.</w:t>
      </w:r>
    </w:p>
    <w:p w14:paraId="19869141" w14:textId="77777777" w:rsidR="007A06F9" w:rsidRPr="007A06F9" w:rsidRDefault="007A06F9" w:rsidP="005B479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При щелевой разгрузке грунта (вниз) днище ковша, поворачиваясь, выводится из-под грунта и становится под углом наклона к горизонту 72—75°. Этот способ разгрузки характеризуется хорошей выгрузкой липких и переувлажненных грунтов и значительно меньшей энергоемкостью механизма выгрузки.</w:t>
      </w:r>
    </w:p>
    <w:p w14:paraId="5A7F1B3E" w14:textId="77777777" w:rsidR="007A06F9" w:rsidRPr="007A06F9" w:rsidRDefault="00B54AF2" w:rsidP="00CD0997">
      <w:pPr>
        <w:jc w:val="center"/>
        <w:rPr>
          <w:rFonts w:ascii="Times New Roman" w:eastAsiaTheme="minorEastAsia" w:hAnsi="Times New Roman" w:cs="Times New Roman"/>
          <w:b/>
          <w:sz w:val="28"/>
          <w:szCs w:val="28"/>
        </w:rPr>
      </w:pPr>
      <w:r w:rsidRPr="002024AD">
        <w:rPr>
          <w:rFonts w:ascii="Times New Roman" w:hAnsi="Times New Roman" w:cs="Times New Roman"/>
          <w:b/>
          <w:noProof/>
          <w:sz w:val="32"/>
          <w:szCs w:val="32"/>
        </w:rPr>
        <w:lastRenderedPageBreak/>
        <w:drawing>
          <wp:inline distT="0" distB="0" distL="0" distR="0" wp14:anchorId="25E969D2" wp14:editId="068D533E">
            <wp:extent cx="4752975" cy="4704597"/>
            <wp:effectExtent l="19050" t="0" r="9525" b="0"/>
            <wp:docPr id="1" name="Рисунок 2" descr="image_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84.gif"/>
                    <pic:cNvPicPr/>
                  </pic:nvPicPr>
                  <pic:blipFill>
                    <a:blip r:embed="rId13" cstate="print"/>
                    <a:stretch>
                      <a:fillRect/>
                    </a:stretch>
                  </pic:blipFill>
                  <pic:spPr>
                    <a:xfrm>
                      <a:off x="0" y="0"/>
                      <a:ext cx="4754633" cy="4706238"/>
                    </a:xfrm>
                    <a:prstGeom prst="rect">
                      <a:avLst/>
                    </a:prstGeom>
                  </pic:spPr>
                </pic:pic>
              </a:graphicData>
            </a:graphic>
          </wp:inline>
        </w:drawing>
      </w:r>
    </w:p>
    <w:p w14:paraId="5944EEF1" w14:textId="77777777" w:rsidR="00B54AF2" w:rsidRDefault="00B54AF2" w:rsidP="00B54AF2">
      <w:pPr>
        <w:ind w:firstLine="284"/>
        <w:jc w:val="center"/>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Рис.2.</w:t>
      </w:r>
      <w:r w:rsidRPr="00A77030">
        <w:rPr>
          <w:rFonts w:ascii="Times New Roman" w:hAnsi="Times New Roman" w:cs="Times New Roman"/>
          <w:color w:val="000000" w:themeColor="text1"/>
          <w:sz w:val="28"/>
          <w:szCs w:val="28"/>
          <w:shd w:val="clear" w:color="auto" w:fill="FFFFFF"/>
        </w:rPr>
        <w:t xml:space="preserve"> Схемы способов разгрузки ковша и типы заслонок:</w:t>
      </w:r>
      <w:r w:rsidRPr="00A77030">
        <w:rPr>
          <w:rFonts w:ascii="Times New Roman" w:hAnsi="Times New Roman" w:cs="Times New Roman"/>
          <w:color w:val="000000" w:themeColor="text1"/>
          <w:sz w:val="28"/>
          <w:szCs w:val="28"/>
        </w:rPr>
        <w:br/>
      </w:r>
      <w:r w:rsidRPr="00A77030">
        <w:rPr>
          <w:rFonts w:ascii="Times New Roman" w:hAnsi="Times New Roman" w:cs="Times New Roman"/>
          <w:color w:val="000000" w:themeColor="text1"/>
          <w:sz w:val="28"/>
          <w:szCs w:val="28"/>
          <w:shd w:val="clear" w:color="auto" w:fill="FFFFFF"/>
        </w:rPr>
        <w:t>а — свободная (самосвальная) разгрузка вперед; б — разгрузка назад; в — принудительная разгрузка; г — полупри</w:t>
      </w:r>
      <w:r>
        <w:rPr>
          <w:rFonts w:ascii="Times New Roman" w:hAnsi="Times New Roman" w:cs="Times New Roman"/>
          <w:color w:val="000000" w:themeColor="text1"/>
          <w:sz w:val="28"/>
          <w:szCs w:val="28"/>
          <w:shd w:val="clear" w:color="auto" w:fill="FFFFFF"/>
        </w:rPr>
        <w:t>нудительная разгрузка; д — щелев</w:t>
      </w:r>
      <w:r w:rsidRPr="00A77030">
        <w:rPr>
          <w:rFonts w:ascii="Times New Roman" w:hAnsi="Times New Roman" w:cs="Times New Roman"/>
          <w:color w:val="000000" w:themeColor="text1"/>
          <w:sz w:val="28"/>
          <w:szCs w:val="28"/>
          <w:shd w:val="clear" w:color="auto" w:fill="FFFFFF"/>
        </w:rPr>
        <w:t>ая разгрузка (вниз); е — плавающая заслонка; ж — постоянно управляемая заслонка; 1 — передняя заслонка; 2 — ковш; 3 — нож; 4 — задняя заслонка; 5 — подвижная стенка</w:t>
      </w:r>
      <w:r>
        <w:rPr>
          <w:rFonts w:ascii="Times New Roman" w:hAnsi="Times New Roman" w:cs="Times New Roman"/>
          <w:color w:val="000000" w:themeColor="text1"/>
          <w:sz w:val="28"/>
          <w:szCs w:val="28"/>
          <w:shd w:val="clear" w:color="auto" w:fill="FFFFFF"/>
        </w:rPr>
        <w:t>.</w:t>
      </w:r>
    </w:p>
    <w:p w14:paraId="448F7016" w14:textId="77777777" w:rsidR="007F3DC7" w:rsidRPr="00897BDC" w:rsidRDefault="007F3DC7" w:rsidP="00897BDC">
      <w:pPr>
        <w:jc w:val="center"/>
        <w:rPr>
          <w:rFonts w:ascii="Times New Roman" w:eastAsiaTheme="minorEastAsia" w:hAnsi="Times New Roman" w:cs="Times New Roman"/>
          <w:sz w:val="24"/>
          <w:szCs w:val="24"/>
        </w:rPr>
      </w:pPr>
    </w:p>
    <w:p w14:paraId="4DCBE258" w14:textId="5380E11C" w:rsidR="007A06F9" w:rsidRPr="007A06F9" w:rsidRDefault="007A06F9" w:rsidP="00897BDC">
      <w:pPr>
        <w:ind w:firstLine="708"/>
        <w:rPr>
          <w:rFonts w:ascii="Times New Roman" w:eastAsiaTheme="minorEastAsia" w:hAnsi="Times New Roman" w:cs="Times New Roman"/>
          <w:sz w:val="28"/>
          <w:szCs w:val="28"/>
        </w:rPr>
      </w:pPr>
      <w:r w:rsidRPr="00B154A4">
        <w:rPr>
          <w:rFonts w:ascii="Times New Roman" w:eastAsiaTheme="minorEastAsia" w:hAnsi="Times New Roman" w:cs="Times New Roman"/>
          <w:sz w:val="28"/>
          <w:szCs w:val="28"/>
        </w:rPr>
        <w:t>Задняя стенка</w:t>
      </w:r>
      <w:r w:rsidRPr="007A06F9">
        <w:rPr>
          <w:rFonts w:ascii="Times New Roman" w:eastAsiaTheme="minorEastAsia" w:hAnsi="Times New Roman" w:cs="Times New Roman"/>
          <w:sz w:val="28"/>
          <w:szCs w:val="28"/>
        </w:rPr>
        <w:t xml:space="preserve"> ковша служит для принудительной выгрузки грунта и состоит из жесткой конструкции коробчатого сечения, щита и толкателя в виде продольного бруса, к которому присоединяются штоки гидравлических цилиндров выдвижения стенки. На толкателе смонтированы ролики, предназначенные для направления движения задней стенки без ее перекоса.</w:t>
      </w:r>
    </w:p>
    <w:p w14:paraId="21B72875" w14:textId="77777777" w:rsidR="007A06F9" w:rsidRPr="007A06F9" w:rsidRDefault="007A06F9" w:rsidP="002F4FA9">
      <w:pPr>
        <w:jc w:val="center"/>
        <w:rPr>
          <w:rFonts w:ascii="Times New Roman" w:eastAsiaTheme="minorEastAsia" w:hAnsi="Times New Roman" w:cs="Times New Roman"/>
          <w:sz w:val="28"/>
          <w:szCs w:val="28"/>
        </w:rPr>
      </w:pPr>
    </w:p>
    <w:p w14:paraId="0A97C5DB" w14:textId="77777777" w:rsidR="00B54AF2" w:rsidRDefault="00B54AF2" w:rsidP="00B54AF2">
      <w:pPr>
        <w:ind w:firstLine="284"/>
        <w:jc w:val="center"/>
        <w:rPr>
          <w:rFonts w:ascii="Times New Roman" w:hAnsi="Times New Roman" w:cs="Times New Roman"/>
          <w:color w:val="000000" w:themeColor="text1"/>
          <w:sz w:val="28"/>
          <w:szCs w:val="28"/>
        </w:rPr>
      </w:pPr>
      <w:r w:rsidRPr="001414C7">
        <w:rPr>
          <w:rFonts w:ascii="Times New Roman" w:hAnsi="Times New Roman" w:cs="Times New Roman"/>
          <w:noProof/>
          <w:color w:val="000000" w:themeColor="text1"/>
          <w:sz w:val="28"/>
          <w:szCs w:val="28"/>
        </w:rPr>
        <w:lastRenderedPageBreak/>
        <w:drawing>
          <wp:inline distT="0" distB="0" distL="0" distR="0" wp14:anchorId="76BF1C9B" wp14:editId="1CB95129">
            <wp:extent cx="4000500" cy="3612101"/>
            <wp:effectExtent l="19050" t="0" r="0" b="0"/>
            <wp:docPr id="11" name="Рисунок 3" descr="x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006.jpg"/>
                    <pic:cNvPicPr/>
                  </pic:nvPicPr>
                  <pic:blipFill>
                    <a:blip r:embed="rId14" cstate="print"/>
                    <a:stretch>
                      <a:fillRect/>
                    </a:stretch>
                  </pic:blipFill>
                  <pic:spPr>
                    <a:xfrm>
                      <a:off x="0" y="0"/>
                      <a:ext cx="4008810" cy="3619604"/>
                    </a:xfrm>
                    <a:prstGeom prst="rect">
                      <a:avLst/>
                    </a:prstGeom>
                  </pic:spPr>
                </pic:pic>
              </a:graphicData>
            </a:graphic>
          </wp:inline>
        </w:drawing>
      </w:r>
    </w:p>
    <w:p w14:paraId="7B8E229E" w14:textId="77777777" w:rsidR="00B54AF2" w:rsidRDefault="00B54AF2" w:rsidP="00B54AF2">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Рис. 3. </w:t>
      </w:r>
      <w:r w:rsidRPr="00A77030">
        <w:rPr>
          <w:rFonts w:ascii="Times New Roman" w:hAnsi="Times New Roman" w:cs="Times New Roman"/>
          <w:color w:val="000000" w:themeColor="text1"/>
          <w:sz w:val="28"/>
          <w:szCs w:val="28"/>
        </w:rPr>
        <w:t>1 - боковая стенка; 2 - выдвижная задняя стенка; 3 - днище; 4 – нож</w:t>
      </w:r>
      <w:r>
        <w:rPr>
          <w:rFonts w:ascii="Times New Roman" w:hAnsi="Times New Roman" w:cs="Times New Roman"/>
          <w:color w:val="000000" w:themeColor="text1"/>
          <w:sz w:val="28"/>
          <w:szCs w:val="28"/>
        </w:rPr>
        <w:t>.</w:t>
      </w:r>
    </w:p>
    <w:p w14:paraId="16D31338" w14:textId="77777777" w:rsidR="00897BDC" w:rsidRPr="007A06F9" w:rsidRDefault="00897BDC" w:rsidP="005B479B">
      <w:pPr>
        <w:jc w:val="center"/>
        <w:rPr>
          <w:rFonts w:ascii="Times New Roman" w:eastAsiaTheme="minorEastAsia" w:hAnsi="Times New Roman" w:cs="Times New Roman"/>
          <w:sz w:val="28"/>
          <w:szCs w:val="28"/>
        </w:rPr>
      </w:pPr>
    </w:p>
    <w:p w14:paraId="3A94FCB9" w14:textId="77777777" w:rsidR="007A06F9" w:rsidRPr="007A06F9" w:rsidRDefault="007A06F9" w:rsidP="00897BDC">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 xml:space="preserve">Задняя стенка ковшей имеет различную конструкцию. Это в основном зависит от принятой схемы разгрузки ковша. При свободной разгрузке задняя стенка жестко связана с днищем и боковыми стенками. При полупринудительной загрузке задняя стенка составляет одно целое с днищем. В совокупности они представляют изогнутый лист, шарнирно присоединённый к боковым стенкам. При выгрузке грунта этот лист наклоняется поворотом вокруг шарниров, обычно расположенных в районе ножа, очищая боковые стенки, и далее грунт освобождает ковш. </w:t>
      </w:r>
    </w:p>
    <w:p w14:paraId="00B01396" w14:textId="77777777" w:rsidR="007A06F9" w:rsidRPr="007A06F9" w:rsidRDefault="00B54AF2" w:rsidP="007A06F9">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r w:rsidR="007A06F9" w:rsidRPr="007A06F9">
        <w:rPr>
          <w:rFonts w:ascii="Times New Roman" w:eastAsiaTheme="minorEastAsia" w:hAnsi="Times New Roman" w:cs="Times New Roman"/>
          <w:sz w:val="28"/>
          <w:szCs w:val="28"/>
        </w:rPr>
        <w:t>При принудительной ра</w:t>
      </w:r>
      <w:r w:rsidR="00996F97">
        <w:rPr>
          <w:rFonts w:ascii="Times New Roman" w:eastAsiaTheme="minorEastAsia" w:hAnsi="Times New Roman" w:cs="Times New Roman"/>
          <w:sz w:val="28"/>
          <w:szCs w:val="28"/>
        </w:rPr>
        <w:t xml:space="preserve">згрузке задняя стенка 2 </w:t>
      </w:r>
      <w:r w:rsidR="00460198">
        <w:rPr>
          <w:rFonts w:ascii="Times New Roman" w:eastAsiaTheme="minorEastAsia" w:hAnsi="Times New Roman" w:cs="Times New Roman"/>
          <w:sz w:val="28"/>
          <w:szCs w:val="28"/>
        </w:rPr>
        <w:t>(рис.3)</w:t>
      </w:r>
      <w:r w:rsidR="007A06F9" w:rsidRPr="007A06F9">
        <w:rPr>
          <w:rFonts w:ascii="Times New Roman" w:eastAsiaTheme="minorEastAsia" w:hAnsi="Times New Roman" w:cs="Times New Roman"/>
          <w:sz w:val="28"/>
          <w:szCs w:val="28"/>
        </w:rPr>
        <w:t xml:space="preserve"> имеет вид щита с системой горизонтальных и вертикальных ребер с тыльной стороны. Перемещается стенка вдоль ковша с помощью присоединенных к ее проушинам с тыльной стороны двух гидроцилиндров. Вторые концы гидроцилиндров прикреплены шарнирно на консоли задней оси скрепера.</w:t>
      </w:r>
    </w:p>
    <w:p w14:paraId="7DEC14D1" w14:textId="77777777" w:rsidR="007A06F9" w:rsidRPr="007A06F9" w:rsidRDefault="007A06F9" w:rsidP="006E2F4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Заслонка ковша удерживает грунт от высыпания при рабочем ходе скрепера и увеличивает возможное наполнение ковша. При ее помощи, кроме того, регулируется толщина отсыпаемого слоя грунта при послойной его укладке в качественные насыпи (дамбы, плотины и т. п.).</w:t>
      </w:r>
      <w:r w:rsidR="00A65C56">
        <w:rPr>
          <w:rFonts w:ascii="Times New Roman" w:eastAsiaTheme="minorEastAsia" w:hAnsi="Times New Roman" w:cs="Times New Roman"/>
          <w:sz w:val="28"/>
          <w:szCs w:val="28"/>
        </w:rPr>
        <w:t xml:space="preserve"> </w:t>
      </w:r>
      <w:r w:rsidRPr="007A06F9">
        <w:rPr>
          <w:rFonts w:ascii="Times New Roman" w:eastAsiaTheme="minorEastAsia" w:hAnsi="Times New Roman" w:cs="Times New Roman"/>
          <w:sz w:val="28"/>
          <w:szCs w:val="28"/>
        </w:rPr>
        <w:t xml:space="preserve">К рычагам заслонки в средней их части </w:t>
      </w:r>
      <w:r w:rsidRPr="007A06F9">
        <w:rPr>
          <w:rFonts w:ascii="Times New Roman" w:eastAsiaTheme="minorEastAsia" w:hAnsi="Times New Roman" w:cs="Times New Roman"/>
          <w:sz w:val="28"/>
          <w:szCs w:val="28"/>
        </w:rPr>
        <w:lastRenderedPageBreak/>
        <w:t>присоединяются штоки подъемных цилиндров, с помощью которых производится подъем или опускание заслонки.</w:t>
      </w:r>
    </w:p>
    <w:p w14:paraId="64E78006" w14:textId="77777777" w:rsidR="007A06F9" w:rsidRPr="007A06F9" w:rsidRDefault="007A06F9" w:rsidP="006E2F4B">
      <w:pPr>
        <w:ind w:firstLine="708"/>
        <w:rPr>
          <w:rFonts w:ascii="Times New Roman" w:eastAsiaTheme="minorEastAsia" w:hAnsi="Times New Roman" w:cs="Times New Roman"/>
          <w:sz w:val="28"/>
          <w:szCs w:val="28"/>
        </w:rPr>
      </w:pPr>
      <w:r w:rsidRPr="007A06F9">
        <w:rPr>
          <w:rFonts w:ascii="Times New Roman" w:eastAsiaTheme="minorEastAsia" w:hAnsi="Times New Roman" w:cs="Times New Roman"/>
          <w:sz w:val="28"/>
          <w:szCs w:val="28"/>
        </w:rPr>
        <w:t>Задняя стенка ковша пред</w:t>
      </w:r>
      <w:r w:rsidR="007F3DC7">
        <w:rPr>
          <w:rFonts w:ascii="Times New Roman" w:eastAsiaTheme="minorEastAsia" w:hAnsi="Times New Roman" w:cs="Times New Roman"/>
          <w:sz w:val="28"/>
          <w:szCs w:val="28"/>
        </w:rPr>
        <w:t>ставляет собой короб</w:t>
      </w:r>
      <w:r w:rsidR="007F3DC7">
        <w:rPr>
          <w:rFonts w:ascii="Times New Roman" w:eastAsiaTheme="minorEastAsia" w:hAnsi="Times New Roman" w:cs="Times New Roman"/>
          <w:sz w:val="28"/>
          <w:szCs w:val="28"/>
        </w:rPr>
        <w:softHyphen/>
        <w:t>чатый щит</w:t>
      </w:r>
      <w:r w:rsidRPr="007A06F9">
        <w:rPr>
          <w:rFonts w:ascii="Times New Roman" w:eastAsiaTheme="minorEastAsia" w:hAnsi="Times New Roman" w:cs="Times New Roman"/>
          <w:sz w:val="28"/>
          <w:szCs w:val="28"/>
        </w:rPr>
        <w:t>, снабженный решетко</w:t>
      </w:r>
      <w:r w:rsidR="00897BDC">
        <w:rPr>
          <w:rFonts w:ascii="Times New Roman" w:eastAsiaTheme="minorEastAsia" w:hAnsi="Times New Roman" w:cs="Times New Roman"/>
          <w:sz w:val="28"/>
          <w:szCs w:val="28"/>
        </w:rPr>
        <w:t xml:space="preserve">й и системой подкосов. </w:t>
      </w:r>
    </w:p>
    <w:p w14:paraId="2027535A" w14:textId="77777777" w:rsidR="007A06F9" w:rsidRPr="007A06F9" w:rsidRDefault="007A06F9" w:rsidP="00EF668B">
      <w:pPr>
        <w:jc w:val="center"/>
        <w:rPr>
          <w:rFonts w:ascii="Times New Roman" w:eastAsiaTheme="minorEastAsia" w:hAnsi="Times New Roman" w:cs="Times New Roman"/>
          <w:sz w:val="28"/>
          <w:szCs w:val="28"/>
        </w:rPr>
      </w:pPr>
      <w:r w:rsidRPr="007A06F9">
        <w:rPr>
          <w:rFonts w:ascii="Times New Roman" w:eastAsiaTheme="minorEastAsia" w:hAnsi="Times New Roman" w:cs="Times New Roman"/>
          <w:noProof/>
          <w:sz w:val="28"/>
          <w:szCs w:val="28"/>
          <w:lang w:eastAsia="ru-RU"/>
        </w:rPr>
        <w:drawing>
          <wp:inline distT="0" distB="0" distL="0" distR="0" wp14:anchorId="0C6B4646" wp14:editId="0A739DA3">
            <wp:extent cx="3774558" cy="3149864"/>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777630" cy="3152428"/>
                    </a:xfrm>
                    <a:prstGeom prst="rect">
                      <a:avLst/>
                    </a:prstGeom>
                    <a:noFill/>
                    <a:ln w="9525">
                      <a:noFill/>
                      <a:miter lim="800000"/>
                      <a:headEnd/>
                      <a:tailEnd/>
                    </a:ln>
                  </pic:spPr>
                </pic:pic>
              </a:graphicData>
            </a:graphic>
          </wp:inline>
        </w:drawing>
      </w:r>
    </w:p>
    <w:p w14:paraId="1FB57020" w14:textId="77777777" w:rsidR="007A06F9" w:rsidRPr="00897BDC" w:rsidRDefault="00B154A4" w:rsidP="00B154A4">
      <w:pPr>
        <w:jc w:val="center"/>
        <w:rPr>
          <w:rFonts w:ascii="Times New Roman" w:eastAsiaTheme="minorEastAsia" w:hAnsi="Times New Roman" w:cs="Times New Roman"/>
          <w:sz w:val="24"/>
          <w:szCs w:val="24"/>
        </w:rPr>
      </w:pPr>
      <w:r w:rsidRPr="00897BDC">
        <w:rPr>
          <w:rFonts w:ascii="Times New Roman" w:eastAsiaTheme="minorEastAsia" w:hAnsi="Times New Roman" w:cs="Times New Roman"/>
          <w:sz w:val="24"/>
          <w:szCs w:val="24"/>
        </w:rPr>
        <w:t>Рис. 4</w:t>
      </w:r>
      <w:r w:rsidR="007A06F9" w:rsidRPr="00897BDC">
        <w:rPr>
          <w:rFonts w:ascii="Times New Roman" w:eastAsiaTheme="minorEastAsia" w:hAnsi="Times New Roman" w:cs="Times New Roman"/>
          <w:sz w:val="24"/>
          <w:szCs w:val="24"/>
        </w:rPr>
        <w:t xml:space="preserve"> Конструктивная схем</w:t>
      </w:r>
      <w:r w:rsidRPr="00897BDC">
        <w:rPr>
          <w:rFonts w:ascii="Times New Roman" w:eastAsiaTheme="minorEastAsia" w:hAnsi="Times New Roman" w:cs="Times New Roman"/>
          <w:sz w:val="24"/>
          <w:szCs w:val="24"/>
        </w:rPr>
        <w:t>а ковша полуприцепного скрепера</w:t>
      </w:r>
    </w:p>
    <w:p w14:paraId="0E9B3998" w14:textId="77777777" w:rsidR="007A06F9" w:rsidRPr="00897BDC" w:rsidRDefault="007A06F9" w:rsidP="00897BDC">
      <w:pPr>
        <w:jc w:val="center"/>
        <w:rPr>
          <w:rFonts w:ascii="Times New Roman" w:eastAsiaTheme="minorEastAsia" w:hAnsi="Times New Roman" w:cs="Times New Roman"/>
          <w:sz w:val="24"/>
          <w:szCs w:val="24"/>
        </w:rPr>
      </w:pPr>
      <w:r w:rsidRPr="00897BDC">
        <w:rPr>
          <w:rFonts w:ascii="Times New Roman" w:eastAsiaTheme="minorEastAsia" w:hAnsi="Times New Roman" w:cs="Times New Roman"/>
          <w:sz w:val="24"/>
          <w:szCs w:val="24"/>
        </w:rPr>
        <w:t xml:space="preserve">1—боковые стенки; 2— передняя балка; 3—днище ковша; 4— задняя балка; 5—буфер;6—втулки шарниров тяговой рамы; 7—втулки шарниров заслонки; 8 — </w:t>
      </w:r>
      <w:proofErr w:type="spellStart"/>
      <w:r w:rsidRPr="00897BDC">
        <w:rPr>
          <w:rFonts w:ascii="Times New Roman" w:eastAsiaTheme="minorEastAsia" w:hAnsi="Times New Roman" w:cs="Times New Roman"/>
          <w:sz w:val="24"/>
          <w:szCs w:val="24"/>
        </w:rPr>
        <w:t>подножевая</w:t>
      </w:r>
      <w:proofErr w:type="spellEnd"/>
      <w:r w:rsidRPr="00897BDC">
        <w:rPr>
          <w:rFonts w:ascii="Times New Roman" w:eastAsiaTheme="minorEastAsia" w:hAnsi="Times New Roman" w:cs="Times New Roman"/>
          <w:sz w:val="24"/>
          <w:szCs w:val="24"/>
        </w:rPr>
        <w:t xml:space="preserve"> плита; 9 — нож.</w:t>
      </w:r>
    </w:p>
    <w:p w14:paraId="73FD3802" w14:textId="77777777" w:rsidR="007A06F9" w:rsidRPr="007A06F9" w:rsidRDefault="007A06F9" w:rsidP="007A06F9">
      <w:pPr>
        <w:rPr>
          <w:rFonts w:ascii="Times New Roman" w:eastAsiaTheme="minorEastAsia" w:hAnsi="Times New Roman" w:cs="Times New Roman"/>
          <w:sz w:val="28"/>
          <w:szCs w:val="28"/>
        </w:rPr>
      </w:pPr>
    </w:p>
    <w:p w14:paraId="545AA2FB" w14:textId="77777777" w:rsidR="007A06F9" w:rsidRDefault="007A06F9" w:rsidP="007A06F9">
      <w:pPr>
        <w:rPr>
          <w:rFonts w:ascii="Times New Roman" w:eastAsiaTheme="minorEastAsia" w:hAnsi="Times New Roman" w:cs="Times New Roman"/>
          <w:b/>
          <w:sz w:val="28"/>
          <w:szCs w:val="28"/>
        </w:rPr>
      </w:pPr>
    </w:p>
    <w:p w14:paraId="342B5392" w14:textId="77777777" w:rsidR="00EA0A04" w:rsidRDefault="00EA0A04" w:rsidP="007A06F9">
      <w:pPr>
        <w:rPr>
          <w:rFonts w:ascii="Times New Roman" w:eastAsiaTheme="minorEastAsia" w:hAnsi="Times New Roman" w:cs="Times New Roman"/>
          <w:b/>
          <w:sz w:val="28"/>
          <w:szCs w:val="28"/>
        </w:rPr>
      </w:pPr>
    </w:p>
    <w:p w14:paraId="7D31E073" w14:textId="77777777" w:rsidR="00EA0A04" w:rsidRDefault="00EA0A04" w:rsidP="007A06F9">
      <w:pPr>
        <w:rPr>
          <w:rFonts w:ascii="Times New Roman" w:eastAsiaTheme="minorEastAsia" w:hAnsi="Times New Roman" w:cs="Times New Roman"/>
          <w:b/>
          <w:sz w:val="28"/>
          <w:szCs w:val="28"/>
        </w:rPr>
      </w:pPr>
    </w:p>
    <w:p w14:paraId="7D7CA8DD" w14:textId="77777777" w:rsidR="00EA0A04" w:rsidRDefault="00EA0A04" w:rsidP="007A06F9">
      <w:pPr>
        <w:rPr>
          <w:rFonts w:ascii="Times New Roman" w:eastAsiaTheme="minorEastAsia" w:hAnsi="Times New Roman" w:cs="Times New Roman"/>
          <w:b/>
          <w:sz w:val="28"/>
          <w:szCs w:val="28"/>
        </w:rPr>
      </w:pPr>
    </w:p>
    <w:p w14:paraId="326727B0" w14:textId="77777777" w:rsidR="007A06F9" w:rsidRDefault="007A06F9" w:rsidP="007A06F9">
      <w:pPr>
        <w:rPr>
          <w:rFonts w:ascii="Times New Roman" w:eastAsiaTheme="minorEastAsia" w:hAnsi="Times New Roman" w:cs="Times New Roman"/>
          <w:b/>
          <w:sz w:val="28"/>
          <w:szCs w:val="28"/>
        </w:rPr>
      </w:pPr>
    </w:p>
    <w:p w14:paraId="3A6A5917" w14:textId="77777777" w:rsidR="00897BDC" w:rsidRDefault="00897BDC" w:rsidP="007A06F9">
      <w:pPr>
        <w:rPr>
          <w:rFonts w:ascii="Times New Roman" w:eastAsiaTheme="minorEastAsia" w:hAnsi="Times New Roman" w:cs="Times New Roman"/>
          <w:b/>
          <w:sz w:val="28"/>
          <w:szCs w:val="28"/>
        </w:rPr>
      </w:pPr>
    </w:p>
    <w:p w14:paraId="1CE88C24" w14:textId="77777777" w:rsidR="00D819DA" w:rsidRDefault="00D819DA" w:rsidP="007A06F9">
      <w:pPr>
        <w:rPr>
          <w:rFonts w:ascii="Times New Roman" w:eastAsiaTheme="minorEastAsia" w:hAnsi="Times New Roman" w:cs="Times New Roman"/>
          <w:b/>
          <w:sz w:val="28"/>
          <w:szCs w:val="28"/>
        </w:rPr>
      </w:pPr>
    </w:p>
    <w:p w14:paraId="2055112E" w14:textId="77777777" w:rsidR="00D819DA" w:rsidRDefault="00D819DA" w:rsidP="007A06F9">
      <w:pPr>
        <w:rPr>
          <w:rFonts w:ascii="Times New Roman" w:eastAsiaTheme="minorEastAsia" w:hAnsi="Times New Roman" w:cs="Times New Roman"/>
          <w:b/>
          <w:sz w:val="28"/>
          <w:szCs w:val="28"/>
        </w:rPr>
      </w:pPr>
    </w:p>
    <w:p w14:paraId="7A80CBDA" w14:textId="3B25C89E" w:rsidR="00897BDC" w:rsidRDefault="00897BDC" w:rsidP="007A06F9">
      <w:pPr>
        <w:rPr>
          <w:rFonts w:ascii="Times New Roman" w:eastAsiaTheme="minorEastAsia" w:hAnsi="Times New Roman" w:cs="Times New Roman"/>
          <w:b/>
          <w:sz w:val="28"/>
          <w:szCs w:val="28"/>
        </w:rPr>
      </w:pPr>
    </w:p>
    <w:p w14:paraId="338E1F0E" w14:textId="6E4A24C4" w:rsidR="006347CC" w:rsidRDefault="006347CC" w:rsidP="007A06F9">
      <w:pPr>
        <w:rPr>
          <w:rFonts w:ascii="Times New Roman" w:eastAsiaTheme="minorEastAsia" w:hAnsi="Times New Roman" w:cs="Times New Roman"/>
          <w:b/>
          <w:sz w:val="28"/>
          <w:szCs w:val="28"/>
        </w:rPr>
      </w:pPr>
    </w:p>
    <w:p w14:paraId="2D715463" w14:textId="77777777" w:rsidR="006347CC" w:rsidRPr="007A06F9" w:rsidRDefault="006347CC" w:rsidP="007A06F9">
      <w:pPr>
        <w:rPr>
          <w:rFonts w:ascii="Times New Roman" w:eastAsiaTheme="minorEastAsia" w:hAnsi="Times New Roman" w:cs="Times New Roman"/>
          <w:b/>
          <w:sz w:val="28"/>
          <w:szCs w:val="28"/>
        </w:rPr>
      </w:pPr>
    </w:p>
    <w:p w14:paraId="3A19689A" w14:textId="1F443B07" w:rsidR="00CD0997" w:rsidRPr="001237E2" w:rsidRDefault="001237E2" w:rsidP="001237E2">
      <w:pPr>
        <w:pStyle w:val="1"/>
        <w:jc w:val="center"/>
        <w:rPr>
          <w:rFonts w:eastAsiaTheme="minorEastAsia"/>
          <w:color w:val="000000" w:themeColor="text1"/>
        </w:rPr>
      </w:pPr>
      <w:r w:rsidRPr="001237E2">
        <w:rPr>
          <w:rFonts w:eastAsiaTheme="minorEastAsia"/>
          <w:color w:val="000000" w:themeColor="text1"/>
        </w:rPr>
        <w:lastRenderedPageBreak/>
        <w:t>3.</w:t>
      </w:r>
      <w:r w:rsidR="007A06F9" w:rsidRPr="001237E2">
        <w:rPr>
          <w:rFonts w:eastAsiaTheme="minorEastAsia"/>
          <w:color w:val="000000" w:themeColor="text1"/>
        </w:rPr>
        <w:t>Описание схем</w:t>
      </w:r>
      <w:r w:rsidR="00CD0997" w:rsidRPr="001237E2">
        <w:rPr>
          <w:rFonts w:eastAsiaTheme="minorEastAsia"/>
          <w:color w:val="000000" w:themeColor="text1"/>
        </w:rPr>
        <w:t>ы привода рабочего оборудования</w:t>
      </w:r>
    </w:p>
    <w:p w14:paraId="7BCE9FE7" w14:textId="77777777" w:rsidR="0093351D" w:rsidRDefault="0093351D" w:rsidP="0093351D">
      <w:pPr>
        <w:ind w:firstLine="284"/>
        <w:jc w:val="both"/>
        <w:rPr>
          <w:rFonts w:ascii="Times New Roman" w:hAnsi="Times New Roman" w:cs="Times New Roman"/>
          <w:color w:val="000000" w:themeColor="text1"/>
          <w:sz w:val="28"/>
          <w:szCs w:val="28"/>
          <w:shd w:val="clear" w:color="auto" w:fill="FFFFFF"/>
        </w:rPr>
      </w:pPr>
      <w:r w:rsidRPr="00A77030">
        <w:rPr>
          <w:rFonts w:ascii="Times New Roman" w:hAnsi="Times New Roman" w:cs="Times New Roman"/>
          <w:color w:val="000000" w:themeColor="text1"/>
          <w:sz w:val="28"/>
          <w:szCs w:val="28"/>
        </w:rPr>
        <w:t>Выпускаемые в настоящее время скреперы имеют гидравлическую или электрогидравлическую систему управления рабочим органом, которая обеспечивает принудительное опускание, подъём и разгрузку ковша, изменение глубины резания, подъём и опускание передней заслонки ковша с помощью гидроцилиндров двойного действия. Принудительное заглубление ножей ковша в грунт позволяет довольно точно регулировать толщину срезаемой стружки, сокращать время набора грунта и эффективно разрабатывать плотные грунты.</w:t>
      </w:r>
    </w:p>
    <w:p w14:paraId="40D95774" w14:textId="77777777" w:rsidR="0093351D" w:rsidRPr="00A50B73" w:rsidRDefault="0093351D" w:rsidP="0093351D">
      <w:pPr>
        <w:ind w:firstLine="284"/>
        <w:jc w:val="both"/>
        <w:rPr>
          <w:rFonts w:ascii="Times New Roman" w:hAnsi="Times New Roman" w:cs="Times New Roman"/>
          <w:b/>
          <w:sz w:val="32"/>
          <w:szCs w:val="32"/>
        </w:rPr>
      </w:pPr>
      <w:r w:rsidRPr="00A77030">
        <w:rPr>
          <w:rFonts w:ascii="Times New Roman" w:hAnsi="Times New Roman" w:cs="Times New Roman"/>
          <w:color w:val="000000" w:themeColor="text1"/>
          <w:sz w:val="28"/>
          <w:szCs w:val="28"/>
          <w:shd w:val="clear" w:color="auto" w:fill="FFFFFF"/>
        </w:rPr>
        <w:t>Скреперы используются при производстве земляных работ по возведению насыпей, устройству выемок, планировке больших площадей.</w:t>
      </w:r>
    </w:p>
    <w:p w14:paraId="6CFCE4C4" w14:textId="67FE10E3" w:rsidR="0093351D" w:rsidRPr="00E269AC" w:rsidRDefault="0093351D" w:rsidP="0093351D">
      <w:pPr>
        <w:ind w:firstLine="284"/>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Работа скрепера с гидравлическим управлением протекает в такой последовательности. При подходе скрепера к месту разработки грунта включается насос гидравлической системы. Для набора грунта машинист заглубляет ковш перемещением рычага управления на себя. Расходуемая при этом мощность двигателя трактора зависит от группы и состояния грунта. Если двигатель начинает сбавлять обороты, то следует опустить р</w:t>
      </w:r>
      <w:r w:rsidR="00CF6A1B">
        <w:rPr>
          <w:rFonts w:ascii="Times New Roman" w:hAnsi="Times New Roman" w:cs="Times New Roman"/>
          <w:color w:val="000000" w:themeColor="text1"/>
          <w:sz w:val="28"/>
          <w:szCs w:val="28"/>
        </w:rPr>
        <w:t>ыча</w:t>
      </w:r>
      <w:r>
        <w:rPr>
          <w:rFonts w:ascii="Times New Roman" w:hAnsi="Times New Roman" w:cs="Times New Roman"/>
          <w:color w:val="000000" w:themeColor="text1"/>
          <w:sz w:val="28"/>
          <w:szCs w:val="28"/>
        </w:rPr>
        <w:t>г управления, фиксируя ковш на данной глубине. В процессе набора и наполнения ковша грунтом следует несколько раз (от 2 до 3) приподнимать ковш, меняя толщину стружки. Это способствует лучшему заполнению ковша грунтом и предохраняет двигатель от перегрузки. По окончании набора грунта машинист перемещает рычаг управления от себя и держит его в таком положении до тех пор, пока нож ковша не поднимется над уровнем грунта на 200-250 см. После этого машинист фиксирует рычаг управления в таком положении и направляет скрепер к месту разгрузки (отсыпки) грунта. Для опрокидывания ковша и разгрузки грунта машинист перемещает рычаг на себя. Угол наклона ковша зависит от вида грунта и его состояния. После полной разгрузки ковш необходимо опустить, перемещая рычаг управления от себя.</w:t>
      </w:r>
    </w:p>
    <w:p w14:paraId="3CE1150F" w14:textId="77777777" w:rsidR="0093351D" w:rsidRDefault="0093351D" w:rsidP="0093351D">
      <w:pPr>
        <w:ind w:left="-142"/>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14:anchorId="10731E28" wp14:editId="2B5890E4">
            <wp:extent cx="4818329" cy="3040380"/>
            <wp:effectExtent l="0" t="0" r="1905" b="7620"/>
            <wp:docPr id="274" name="Рисунок 273" descr="SCAN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0000.JPG"/>
                    <pic:cNvPicPr/>
                  </pic:nvPicPr>
                  <pic:blipFill>
                    <a:blip r:embed="rId16" cstate="print"/>
                    <a:stretch>
                      <a:fillRect/>
                    </a:stretch>
                  </pic:blipFill>
                  <pic:spPr>
                    <a:xfrm>
                      <a:off x="0" y="0"/>
                      <a:ext cx="4821808" cy="3042576"/>
                    </a:xfrm>
                    <a:prstGeom prst="rect">
                      <a:avLst/>
                    </a:prstGeom>
                  </pic:spPr>
                </pic:pic>
              </a:graphicData>
            </a:graphic>
          </wp:inline>
        </w:drawing>
      </w:r>
    </w:p>
    <w:p w14:paraId="21F1C2FB" w14:textId="77777777" w:rsidR="0093351D" w:rsidRDefault="0093351D" w:rsidP="0093351D">
      <w:pPr>
        <w:ind w:firstLine="284"/>
        <w:jc w:val="center"/>
        <w:rPr>
          <w:rFonts w:ascii="Times New Roman" w:hAnsi="Times New Roman" w:cs="Times New Roman"/>
          <w:color w:val="000000" w:themeColor="text1"/>
          <w:sz w:val="28"/>
          <w:szCs w:val="28"/>
        </w:rPr>
      </w:pPr>
      <w:r w:rsidRPr="001D0CB9">
        <w:rPr>
          <w:rFonts w:ascii="Times New Roman" w:hAnsi="Times New Roman" w:cs="Times New Roman"/>
          <w:color w:val="000000" w:themeColor="text1"/>
          <w:sz w:val="28"/>
          <w:szCs w:val="28"/>
        </w:rPr>
        <w:t>Рис</w:t>
      </w:r>
      <w:r>
        <w:rPr>
          <w:rFonts w:ascii="Times New Roman" w:hAnsi="Times New Roman" w:cs="Times New Roman"/>
          <w:color w:val="000000" w:themeColor="text1"/>
          <w:sz w:val="28"/>
          <w:szCs w:val="28"/>
        </w:rPr>
        <w:t>.</w:t>
      </w:r>
      <w:r w:rsidRPr="001D0CB9">
        <w:rPr>
          <w:rFonts w:ascii="Times New Roman" w:hAnsi="Times New Roman" w:cs="Times New Roman"/>
          <w:color w:val="000000" w:themeColor="text1"/>
          <w:sz w:val="28"/>
          <w:szCs w:val="28"/>
        </w:rPr>
        <w:t xml:space="preserve"> 5. Принципиальная гидравлическая схема скрепера</w:t>
      </w:r>
      <w:r>
        <w:rPr>
          <w:rFonts w:ascii="Times New Roman" w:hAnsi="Times New Roman" w:cs="Times New Roman"/>
          <w:color w:val="000000" w:themeColor="text1"/>
          <w:sz w:val="28"/>
          <w:szCs w:val="28"/>
        </w:rPr>
        <w:t>.</w:t>
      </w:r>
    </w:p>
    <w:p w14:paraId="076880CB" w14:textId="77777777" w:rsidR="00F31773" w:rsidRDefault="00F31773" w:rsidP="00F31773">
      <w:pPr>
        <w:ind w:firstLine="708"/>
        <w:rPr>
          <w:rFonts w:ascii="Times New Roman" w:hAnsi="Times New Roman" w:cs="Times New Roman"/>
          <w:sz w:val="28"/>
          <w:szCs w:val="28"/>
        </w:rPr>
      </w:pPr>
      <w:r w:rsidRPr="007A11C0">
        <w:rPr>
          <w:rFonts w:ascii="Times New Roman" w:hAnsi="Times New Roman" w:cs="Times New Roman"/>
          <w:sz w:val="28"/>
          <w:szCs w:val="28"/>
        </w:rPr>
        <w:t xml:space="preserve">Основные элементы и работа гидропривода </w:t>
      </w:r>
    </w:p>
    <w:p w14:paraId="4F21A045" w14:textId="77777777" w:rsidR="00F31773" w:rsidRDefault="00F31773" w:rsidP="00F31773">
      <w:pPr>
        <w:ind w:firstLine="708"/>
        <w:rPr>
          <w:rFonts w:ascii="Times New Roman" w:hAnsi="Times New Roman" w:cs="Times New Roman"/>
          <w:sz w:val="28"/>
          <w:szCs w:val="28"/>
        </w:rPr>
      </w:pPr>
      <w:r w:rsidRPr="007A11C0">
        <w:rPr>
          <w:rFonts w:ascii="Times New Roman" w:hAnsi="Times New Roman" w:cs="Times New Roman"/>
          <w:sz w:val="28"/>
          <w:szCs w:val="28"/>
        </w:rPr>
        <w:t>Исполнительные механизмы – гидроцилиндры. Ц1</w:t>
      </w:r>
      <w:r>
        <w:rPr>
          <w:rFonts w:ascii="Times New Roman" w:hAnsi="Times New Roman" w:cs="Times New Roman"/>
          <w:sz w:val="28"/>
          <w:szCs w:val="28"/>
        </w:rPr>
        <w:t>, Ц2, Ц3</w:t>
      </w:r>
      <w:r w:rsidRPr="007A11C0">
        <w:rPr>
          <w:rFonts w:ascii="Times New Roman" w:hAnsi="Times New Roman" w:cs="Times New Roman"/>
          <w:sz w:val="28"/>
          <w:szCs w:val="28"/>
        </w:rPr>
        <w:t xml:space="preserve"> </w:t>
      </w:r>
    </w:p>
    <w:p w14:paraId="580E5D91" w14:textId="77777777" w:rsidR="00F31773" w:rsidRDefault="00F31773" w:rsidP="00F31773">
      <w:pPr>
        <w:ind w:firstLine="708"/>
        <w:rPr>
          <w:rFonts w:ascii="Times New Roman" w:hAnsi="Times New Roman" w:cs="Times New Roman"/>
          <w:sz w:val="28"/>
          <w:szCs w:val="28"/>
        </w:rPr>
      </w:pPr>
      <w:r w:rsidRPr="007A11C0">
        <w:rPr>
          <w:rFonts w:ascii="Times New Roman" w:hAnsi="Times New Roman" w:cs="Times New Roman"/>
          <w:sz w:val="28"/>
          <w:szCs w:val="28"/>
        </w:rPr>
        <w:t xml:space="preserve"> Насосы: Н1, Н2, Н3 – шестеренные гидрообъемные насосы, работающие суммарной мощностью на блок золотников</w:t>
      </w:r>
      <w:r>
        <w:rPr>
          <w:rFonts w:ascii="Times New Roman" w:hAnsi="Times New Roman" w:cs="Times New Roman"/>
          <w:sz w:val="28"/>
          <w:szCs w:val="28"/>
        </w:rPr>
        <w:t xml:space="preserve">ых </w:t>
      </w:r>
      <w:proofErr w:type="spellStart"/>
      <w:r>
        <w:rPr>
          <w:rFonts w:ascii="Times New Roman" w:hAnsi="Times New Roman" w:cs="Times New Roman"/>
          <w:sz w:val="28"/>
          <w:szCs w:val="28"/>
        </w:rPr>
        <w:t>гидрораспределителей</w:t>
      </w:r>
      <w:proofErr w:type="spellEnd"/>
      <w:r>
        <w:rPr>
          <w:rFonts w:ascii="Times New Roman" w:hAnsi="Times New Roman" w:cs="Times New Roman"/>
          <w:sz w:val="28"/>
          <w:szCs w:val="28"/>
        </w:rPr>
        <w:t>.</w:t>
      </w:r>
    </w:p>
    <w:p w14:paraId="3A287019" w14:textId="77777777" w:rsidR="00F31773" w:rsidRDefault="00F31773" w:rsidP="00F31773">
      <w:pPr>
        <w:ind w:firstLine="708"/>
        <w:rPr>
          <w:rFonts w:ascii="Times New Roman" w:hAnsi="Times New Roman" w:cs="Times New Roman"/>
          <w:sz w:val="28"/>
          <w:szCs w:val="28"/>
        </w:rPr>
      </w:pPr>
      <w:r>
        <w:rPr>
          <w:rFonts w:ascii="Times New Roman" w:hAnsi="Times New Roman" w:cs="Times New Roman"/>
          <w:sz w:val="28"/>
          <w:szCs w:val="28"/>
        </w:rPr>
        <w:t xml:space="preserve"> Обрат</w:t>
      </w:r>
      <w:r w:rsidRPr="007A11C0">
        <w:rPr>
          <w:rFonts w:ascii="Times New Roman" w:hAnsi="Times New Roman" w:cs="Times New Roman"/>
          <w:sz w:val="28"/>
          <w:szCs w:val="28"/>
        </w:rPr>
        <w:t xml:space="preserve">ные клапаны КО1, КО2, КО3 оберегают насосы от подачи рабочей жидкости в противоположном направлении. Основной управляющий элемент гидросистемы представляет собой блок </w:t>
      </w:r>
      <w:proofErr w:type="spellStart"/>
      <w:r w:rsidRPr="007A11C0">
        <w:rPr>
          <w:rFonts w:ascii="Times New Roman" w:hAnsi="Times New Roman" w:cs="Times New Roman"/>
          <w:sz w:val="28"/>
          <w:szCs w:val="28"/>
        </w:rPr>
        <w:t>гидрораспределителей</w:t>
      </w:r>
      <w:proofErr w:type="spellEnd"/>
      <w:r w:rsidRPr="007A11C0">
        <w:rPr>
          <w:rFonts w:ascii="Times New Roman" w:hAnsi="Times New Roman" w:cs="Times New Roman"/>
          <w:sz w:val="28"/>
          <w:szCs w:val="28"/>
        </w:rPr>
        <w:t xml:space="preserve"> Р1, Р2, Р3. В один корпус вмонтированы предохранительный клапан КП2, оберегающий гидросистему от перегрузок, и обратный клапан КО4. Распределители 3-х позиционные: центральное нейтральное положение, и 2 рабочих положения. </w:t>
      </w:r>
    </w:p>
    <w:p w14:paraId="3C61428D" w14:textId="77777777" w:rsidR="00F31773" w:rsidRPr="007A11C0" w:rsidRDefault="00F31773" w:rsidP="00F31773">
      <w:pPr>
        <w:ind w:firstLine="708"/>
        <w:rPr>
          <w:rFonts w:ascii="Times New Roman" w:hAnsi="Times New Roman" w:cs="Times New Roman"/>
          <w:sz w:val="28"/>
          <w:szCs w:val="28"/>
        </w:rPr>
      </w:pPr>
      <w:r w:rsidRPr="007A11C0">
        <w:rPr>
          <w:rFonts w:ascii="Times New Roman" w:hAnsi="Times New Roman" w:cs="Times New Roman"/>
          <w:sz w:val="28"/>
          <w:szCs w:val="28"/>
        </w:rPr>
        <w:t xml:space="preserve">Распределитель Р1 связан с гидроцилиндром Ц1 и Ц3. Р2 с Ц1, Р3 с Ц2. Клапаны и клапанные блоки: КО1, КО2, КО3 защищают рабочие гидронасосы, КО4 – </w:t>
      </w:r>
      <w:proofErr w:type="gramStart"/>
      <w:r w:rsidRPr="007A11C0">
        <w:rPr>
          <w:rFonts w:ascii="Times New Roman" w:hAnsi="Times New Roman" w:cs="Times New Roman"/>
          <w:sz w:val="28"/>
          <w:szCs w:val="28"/>
        </w:rPr>
        <w:t>обратный клапан</w:t>
      </w:r>
      <w:proofErr w:type="gramEnd"/>
      <w:r w:rsidRPr="007A11C0">
        <w:rPr>
          <w:rFonts w:ascii="Times New Roman" w:hAnsi="Times New Roman" w:cs="Times New Roman"/>
          <w:sz w:val="28"/>
          <w:szCs w:val="28"/>
        </w:rPr>
        <w:t xml:space="preserve"> встроенный в блок распределителей. КО5 действует вместе с регулируемым дросселем ДР, обеспечивая прохождения рабочей жидкости только в одном направлении. Их совместная работа позволяет плавно и медленно опускать ковш скрепера, регулируя дроссель. КП1 – предохранительный клапан фильтра, КП2 - предохранительный клапан блока распределителей. Гидрозамок </w:t>
      </w:r>
      <w:r w:rsidRPr="007A11C0">
        <w:rPr>
          <w:rFonts w:ascii="Times New Roman" w:hAnsi="Times New Roman" w:cs="Times New Roman"/>
          <w:sz w:val="28"/>
          <w:szCs w:val="28"/>
        </w:rPr>
        <w:lastRenderedPageBreak/>
        <w:t xml:space="preserve">одностороннего действия, при подаче жидкости в управляющую линию гидрозамка открывает путь рабочей </w:t>
      </w:r>
      <w:proofErr w:type="spellStart"/>
      <w:r w:rsidRPr="007A11C0">
        <w:rPr>
          <w:rFonts w:ascii="Times New Roman" w:hAnsi="Times New Roman" w:cs="Times New Roman"/>
          <w:sz w:val="28"/>
          <w:szCs w:val="28"/>
        </w:rPr>
        <w:t>жи</w:t>
      </w:r>
      <w:proofErr w:type="spellEnd"/>
      <w:r w:rsidRPr="007A11C0">
        <w:rPr>
          <w:rFonts w:ascii="Times New Roman" w:hAnsi="Times New Roman" w:cs="Times New Roman"/>
          <w:sz w:val="28"/>
          <w:szCs w:val="28"/>
        </w:rPr>
        <w:t xml:space="preserve"> </w:t>
      </w:r>
      <w:proofErr w:type="spellStart"/>
      <w:r w:rsidRPr="007A11C0">
        <w:rPr>
          <w:rFonts w:ascii="Times New Roman" w:hAnsi="Times New Roman" w:cs="Times New Roman"/>
          <w:sz w:val="28"/>
          <w:szCs w:val="28"/>
        </w:rPr>
        <w:t>дкости</w:t>
      </w:r>
      <w:proofErr w:type="spellEnd"/>
      <w:r w:rsidRPr="007A11C0">
        <w:rPr>
          <w:rFonts w:ascii="Times New Roman" w:hAnsi="Times New Roman" w:cs="Times New Roman"/>
          <w:sz w:val="28"/>
          <w:szCs w:val="28"/>
        </w:rPr>
        <w:t xml:space="preserve"> с </w:t>
      </w:r>
      <w:proofErr w:type="spellStart"/>
      <w:r w:rsidRPr="007A11C0">
        <w:rPr>
          <w:rFonts w:ascii="Times New Roman" w:hAnsi="Times New Roman" w:cs="Times New Roman"/>
          <w:sz w:val="28"/>
          <w:szCs w:val="28"/>
        </w:rPr>
        <w:t>штоковой</w:t>
      </w:r>
      <w:proofErr w:type="spellEnd"/>
      <w:r w:rsidRPr="007A11C0">
        <w:rPr>
          <w:rFonts w:ascii="Times New Roman" w:hAnsi="Times New Roman" w:cs="Times New Roman"/>
          <w:sz w:val="28"/>
          <w:szCs w:val="28"/>
        </w:rPr>
        <w:t xml:space="preserve"> полости на слив к распределителю.</w:t>
      </w:r>
    </w:p>
    <w:p w14:paraId="7A430265" w14:textId="77777777" w:rsidR="00F31773" w:rsidRPr="00B015BD" w:rsidRDefault="00F31773" w:rsidP="00F31773">
      <w:pPr>
        <w:shd w:val="clear" w:color="auto" w:fill="FFFFFF"/>
        <w:ind w:firstLine="708"/>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t xml:space="preserve">Блок l управляет потоком жидкости, идущим от секции 2 насоса к гидромоторам 10 и 11 левой гусеничной тележки и вращения поворотной платформы, также к гидроцилиндрам 12 и 13 открывания днища ковша прямой лопаты вращения ковша грейфера. Блок </w:t>
      </w:r>
      <w:proofErr w:type="spellStart"/>
      <w:r w:rsidRPr="00B015BD">
        <w:rPr>
          <w:rFonts w:ascii="Times New Roman" w:eastAsia="Times New Roman" w:hAnsi="Times New Roman" w:cs="Times New Roman"/>
          <w:color w:val="000000"/>
          <w:sz w:val="28"/>
          <w:szCs w:val="28"/>
          <w:lang w:eastAsia="ru-RU"/>
        </w:rPr>
        <w:t>ll</w:t>
      </w:r>
      <w:proofErr w:type="spellEnd"/>
      <w:r w:rsidRPr="00B015BD">
        <w:rPr>
          <w:rFonts w:ascii="Times New Roman" w:eastAsia="Times New Roman" w:hAnsi="Times New Roman" w:cs="Times New Roman"/>
          <w:color w:val="000000"/>
          <w:sz w:val="28"/>
          <w:szCs w:val="28"/>
          <w:lang w:eastAsia="ru-RU"/>
        </w:rPr>
        <w:t xml:space="preserve"> направляет поток жидкости от секции 1 насоса к гидроцилиндрам 14 стрелы, рукояти прямой лопаты и погрузочного оборудования 15, рукояти обратной лопаты 16, ковша погрузчика 17, ковша обратной и прямой лопаты и замыкания ковша грейфера 18, к гидромотору 19 привода правой гусеничной тележки. При включении одного из золотников 6 или 7 рабочая жидкость от секции 3 подается в гидромотор 10 левой гусеничной тележки или гидромотор 11 привода вращения поворотной платформы. При включении золотников 7, 21 и 22 рабочая жидкость подается в гидроцилиндр рабочего оборудования. Одновременным включением золотников 7 и 22 при погрузчике и обратной лопате на поворот рукояти подается поток рабочей жидкости от обеих секций насоса (при не включенных остальных золотниках). Одновременным включением золотников 7 и 21 при прямой лопате поток рабочей жидкости от обеих секций 2 и 7 насоса подается на поворот ковша.</w:t>
      </w:r>
    </w:p>
    <w:p w14:paraId="77BFE176" w14:textId="77777777" w:rsidR="00F31773" w:rsidRPr="00B015BD" w:rsidRDefault="00F31773" w:rsidP="00F31773">
      <w:pPr>
        <w:shd w:val="clear" w:color="auto" w:fill="FFFFFF"/>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t>Золотник 20 включает гидромотор 19 правой тележки механизма передвижения. Золотники 20-23 при не включенных золотниках 5-7 подают на соответствующее движение поток рабочей жидкости от обеих секций насоса.</w:t>
      </w:r>
    </w:p>
    <w:p w14:paraId="2C7A6E69" w14:textId="6BC39200" w:rsidR="00F31773" w:rsidRDefault="00F31773" w:rsidP="00F31773">
      <w:pPr>
        <w:shd w:val="clear" w:color="auto" w:fill="FFFFFF"/>
        <w:ind w:firstLine="708"/>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t>Объединение потоков обеспечивает возможность использования полной мощности насосов при выполнении основных рабочих операций, благодаря чему получают максимальные скорости движения штоки гидроцилиндров подъема стрелы, поворота рукояти и ковша. Давление в системе привода рабочего оборудования составляет 25 МПа. Распределительные блоки позволяют независимо совмещать подъем-</w:t>
      </w:r>
    </w:p>
    <w:p w14:paraId="0EFB8E6B" w14:textId="77777777" w:rsidR="00F31773" w:rsidRDefault="00F31773" w:rsidP="00F31773">
      <w:pPr>
        <w:shd w:val="clear" w:color="auto" w:fill="FFFFFF"/>
        <w:ind w:firstLine="708"/>
        <w:jc w:val="both"/>
        <w:textAlignment w:val="baseline"/>
        <w:rPr>
          <w:rFonts w:ascii="Times New Roman" w:eastAsia="Times New Roman" w:hAnsi="Times New Roman" w:cs="Times New Roman"/>
          <w:color w:val="000000"/>
          <w:sz w:val="28"/>
          <w:szCs w:val="28"/>
          <w:lang w:eastAsia="ru-RU"/>
        </w:rPr>
      </w:pPr>
    </w:p>
    <w:p w14:paraId="173966FA" w14:textId="6FEA6A43" w:rsidR="00F31773" w:rsidRPr="00B015BD" w:rsidRDefault="00F31773" w:rsidP="00F31773">
      <w:pPr>
        <w:shd w:val="clear" w:color="auto" w:fill="FFFFFF"/>
        <w:ind w:firstLine="708"/>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t>опускание стрелы с вращением платформы и поворотом рукояти и ковша.</w:t>
      </w:r>
    </w:p>
    <w:p w14:paraId="10304915" w14:textId="77777777" w:rsidR="00F31773" w:rsidRPr="00B015BD" w:rsidRDefault="00F31773" w:rsidP="00F31773">
      <w:pPr>
        <w:shd w:val="clear" w:color="auto" w:fill="FFFFFF"/>
        <w:ind w:firstLine="708"/>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t xml:space="preserve">При нейтральном положении всех золотников рабочая жидкость проходит через </w:t>
      </w:r>
      <w:proofErr w:type="spellStart"/>
      <w:r w:rsidRPr="00B015BD">
        <w:rPr>
          <w:rFonts w:ascii="Times New Roman" w:eastAsia="Times New Roman" w:hAnsi="Times New Roman" w:cs="Times New Roman"/>
          <w:color w:val="000000"/>
          <w:sz w:val="28"/>
          <w:szCs w:val="28"/>
          <w:lang w:eastAsia="ru-RU"/>
        </w:rPr>
        <w:t>гидрораспределители</w:t>
      </w:r>
      <w:proofErr w:type="spellEnd"/>
      <w:r w:rsidRPr="00B015BD">
        <w:rPr>
          <w:rFonts w:ascii="Times New Roman" w:eastAsia="Times New Roman" w:hAnsi="Times New Roman" w:cs="Times New Roman"/>
          <w:color w:val="000000"/>
          <w:sz w:val="28"/>
          <w:szCs w:val="28"/>
          <w:lang w:eastAsia="ru-RU"/>
        </w:rPr>
        <w:t>, охладитель, фильтры и сливается в гидробак.</w:t>
      </w:r>
    </w:p>
    <w:p w14:paraId="27707050" w14:textId="77777777" w:rsidR="00F31773" w:rsidRPr="00B015BD" w:rsidRDefault="00F31773" w:rsidP="00F31773">
      <w:pPr>
        <w:shd w:val="clear" w:color="auto" w:fill="FFFFFF"/>
        <w:jc w:val="both"/>
        <w:textAlignment w:val="baseline"/>
        <w:rPr>
          <w:rFonts w:ascii="Times New Roman" w:eastAsia="Times New Roman" w:hAnsi="Times New Roman" w:cs="Times New Roman"/>
          <w:color w:val="000000"/>
          <w:sz w:val="28"/>
          <w:szCs w:val="28"/>
          <w:lang w:eastAsia="ru-RU"/>
        </w:rPr>
      </w:pPr>
      <w:r w:rsidRPr="00B015BD">
        <w:rPr>
          <w:rFonts w:ascii="Times New Roman" w:eastAsia="Times New Roman" w:hAnsi="Times New Roman" w:cs="Times New Roman"/>
          <w:color w:val="000000"/>
          <w:sz w:val="28"/>
          <w:szCs w:val="28"/>
          <w:lang w:eastAsia="ru-RU"/>
        </w:rPr>
        <w:lastRenderedPageBreak/>
        <w:t>Шестеренный насос 3 подает рабочую жидкость в гидроцилиндры управления тормозами передвижения 8 и вращения поворотной платформы 9 через краны управления. Шестеренный насос 24 служит для заполнения гидробака рабочей жидкостью или для ее подогрева в зимнее время. Рациональное использование насосной установки и совмещение рабочих операций позволяют сократить продолжительность рабочего цикла экскаватора и повысить его производительность.</w:t>
      </w:r>
    </w:p>
    <w:p w14:paraId="3C905061" w14:textId="77777777" w:rsidR="00F31773" w:rsidRDefault="00F31773" w:rsidP="0093351D">
      <w:pPr>
        <w:ind w:firstLine="284"/>
        <w:jc w:val="center"/>
        <w:rPr>
          <w:rFonts w:ascii="Times New Roman" w:hAnsi="Times New Roman" w:cs="Times New Roman"/>
          <w:b/>
          <w:sz w:val="32"/>
          <w:szCs w:val="32"/>
        </w:rPr>
      </w:pPr>
    </w:p>
    <w:p w14:paraId="5A466E4B" w14:textId="77777777" w:rsidR="0093351D" w:rsidRDefault="0093351D" w:rsidP="0093351D">
      <w:pPr>
        <w:ind w:firstLine="284"/>
        <w:jc w:val="center"/>
        <w:rPr>
          <w:rFonts w:ascii="Times New Roman" w:hAnsi="Times New Roman" w:cs="Times New Roman"/>
          <w:color w:val="000000" w:themeColor="text1"/>
          <w:sz w:val="28"/>
          <w:szCs w:val="28"/>
        </w:rPr>
      </w:pPr>
      <w:r>
        <w:rPr>
          <w:noProof/>
        </w:rPr>
        <w:drawing>
          <wp:inline distT="0" distB="0" distL="0" distR="0" wp14:anchorId="7FBB42AE" wp14:editId="4DFA14D5">
            <wp:extent cx="6047740" cy="3101340"/>
            <wp:effectExtent l="0" t="0" r="0" b="3810"/>
            <wp:docPr id="282" name="Рисунок 48" descr="http://stroy-technics.ru/gallery/dorozhnye_mashiny/image_2_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troy-technics.ru/gallery/dorozhnye_mashiny/image_2_25.gif"/>
                    <pic:cNvPicPr>
                      <a:picLocks noChangeAspect="1" noChangeArrowheads="1"/>
                    </pic:cNvPicPr>
                  </pic:nvPicPr>
                  <pic:blipFill>
                    <a:blip r:embed="rId17" cstate="print"/>
                    <a:srcRect/>
                    <a:stretch>
                      <a:fillRect/>
                    </a:stretch>
                  </pic:blipFill>
                  <pic:spPr bwMode="auto">
                    <a:xfrm>
                      <a:off x="0" y="0"/>
                      <a:ext cx="6049681" cy="3102335"/>
                    </a:xfrm>
                    <a:prstGeom prst="rect">
                      <a:avLst/>
                    </a:prstGeom>
                    <a:noFill/>
                    <a:ln w="9525">
                      <a:noFill/>
                      <a:miter lim="800000"/>
                      <a:headEnd/>
                      <a:tailEnd/>
                    </a:ln>
                  </pic:spPr>
                </pic:pic>
              </a:graphicData>
            </a:graphic>
          </wp:inline>
        </w:drawing>
      </w:r>
    </w:p>
    <w:p w14:paraId="5B020691" w14:textId="77777777" w:rsidR="0093351D" w:rsidRDefault="0093351D" w:rsidP="0093351D">
      <w:pPr>
        <w:ind w:left="360"/>
        <w:jc w:val="center"/>
        <w:rPr>
          <w:rFonts w:ascii="Times New Roman" w:hAnsi="Times New Roman" w:cs="Times New Roman"/>
          <w:sz w:val="28"/>
          <w:szCs w:val="28"/>
        </w:rPr>
      </w:pPr>
      <w:r>
        <w:rPr>
          <w:rFonts w:ascii="Times New Roman" w:hAnsi="Times New Roman" w:cs="Times New Roman"/>
          <w:sz w:val="28"/>
          <w:szCs w:val="28"/>
        </w:rPr>
        <w:t>Рис.6. Схема управления привода рабочего оборудования:</w:t>
      </w:r>
    </w:p>
    <w:p w14:paraId="44784637" w14:textId="77777777" w:rsidR="00CF6A1B" w:rsidRDefault="0093351D" w:rsidP="0093351D">
      <w:pPr>
        <w:shd w:val="clear" w:color="auto" w:fill="FFFFFF"/>
        <w:jc w:val="center"/>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t>1 — насосы и их привод; 2 — обратный клапан; 3 — предохранительный клапан; 4 — масляный бак; 5 — масляный фильтр; 6 — гидравлический распределитель;</w:t>
      </w:r>
    </w:p>
    <w:p w14:paraId="77C2C1EA" w14:textId="1A68E079" w:rsidR="0093351D" w:rsidRPr="00FE6173" w:rsidRDefault="0093351D" w:rsidP="0093351D">
      <w:pPr>
        <w:shd w:val="clear" w:color="auto" w:fill="FFFFFF"/>
        <w:jc w:val="center"/>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t xml:space="preserve"> 7 — гидравлический замок: 8 — дроссель; 9 — трубопрово</w:t>
      </w:r>
      <w:r>
        <w:rPr>
          <w:rFonts w:ascii="Times New Roman" w:eastAsia="Times New Roman" w:hAnsi="Times New Roman" w:cs="Times New Roman"/>
          <w:sz w:val="28"/>
          <w:szCs w:val="28"/>
        </w:rPr>
        <w:t>ды и рукава; 10 — гидроцилиндры.</w:t>
      </w:r>
    </w:p>
    <w:p w14:paraId="059614AA" w14:textId="77777777" w:rsidR="006E2F4B" w:rsidRPr="00996F97" w:rsidRDefault="006E2F4B" w:rsidP="00B154A4">
      <w:pPr>
        <w:jc w:val="both"/>
        <w:rPr>
          <w:rFonts w:ascii="Times New Roman" w:eastAsiaTheme="minorEastAsia" w:hAnsi="Times New Roman" w:cs="Times New Roman"/>
          <w:sz w:val="24"/>
          <w:szCs w:val="24"/>
        </w:rPr>
      </w:pPr>
    </w:p>
    <w:p w14:paraId="69A36B89" w14:textId="77777777" w:rsidR="0093351D" w:rsidRPr="00FE6173" w:rsidRDefault="0093351D" w:rsidP="0093351D">
      <w:pPr>
        <w:shd w:val="clear" w:color="auto" w:fill="FFFFFF"/>
        <w:ind w:firstLine="708"/>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t>Разгружается ковш с помощью гидроцилиндров, воздействующих непосредственно на заднюю стенку или опрокидное днище ковша.</w:t>
      </w:r>
    </w:p>
    <w:p w14:paraId="3D61664C" w14:textId="77777777" w:rsidR="0093351D" w:rsidRPr="00FE6173" w:rsidRDefault="0093351D" w:rsidP="0093351D">
      <w:pPr>
        <w:shd w:val="clear" w:color="auto" w:fill="FFFFFF"/>
        <w:ind w:firstLine="708"/>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t xml:space="preserve">Гидравлическая система скрепера (рис. </w:t>
      </w:r>
      <w:r>
        <w:rPr>
          <w:rFonts w:ascii="Times New Roman" w:eastAsia="Times New Roman" w:hAnsi="Times New Roman" w:cs="Times New Roman"/>
          <w:sz w:val="28"/>
          <w:szCs w:val="28"/>
        </w:rPr>
        <w:t>6</w:t>
      </w:r>
      <w:r w:rsidRPr="00FE6173">
        <w:rPr>
          <w:rFonts w:ascii="Times New Roman" w:eastAsia="Times New Roman" w:hAnsi="Times New Roman" w:cs="Times New Roman"/>
          <w:sz w:val="28"/>
          <w:szCs w:val="28"/>
        </w:rPr>
        <w:t>) состоит из насосов и их привода, гидравлического распределителя, гидроцилиндров, масляного бака, фильтра, дросселей, обратных клапанов, предохранительного клапана, гидравлического замка, трубопроводов и рукавов.</w:t>
      </w:r>
    </w:p>
    <w:p w14:paraId="5C9E514B" w14:textId="77777777" w:rsidR="0093351D" w:rsidRPr="00FE6173" w:rsidRDefault="0093351D" w:rsidP="0093351D">
      <w:pPr>
        <w:shd w:val="clear" w:color="auto" w:fill="FFFFFF"/>
        <w:ind w:firstLine="708"/>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lastRenderedPageBreak/>
        <w:t>Для питания гидравлической системы управления рабочими органами применяют насосы постоянной подачи. Приводятся насосы непосредственно от двигателя тягача. Часто устанавливают параллель</w:t>
      </w:r>
      <w:r>
        <w:rPr>
          <w:rFonts w:ascii="Times New Roman" w:eastAsia="Times New Roman" w:hAnsi="Times New Roman" w:cs="Times New Roman"/>
          <w:sz w:val="28"/>
          <w:szCs w:val="28"/>
        </w:rPr>
        <w:t>но несколько насосов; в э</w:t>
      </w:r>
      <w:r w:rsidRPr="00FE6173">
        <w:rPr>
          <w:rFonts w:ascii="Times New Roman" w:eastAsia="Times New Roman" w:hAnsi="Times New Roman" w:cs="Times New Roman"/>
          <w:sz w:val="28"/>
          <w:szCs w:val="28"/>
        </w:rPr>
        <w:t>том случае они приводятся от редуктора отбора мощности, устанавливаемого на тягаче.</w:t>
      </w:r>
    </w:p>
    <w:p w14:paraId="40A1825D" w14:textId="77777777" w:rsidR="0093351D" w:rsidRPr="00FE6173" w:rsidRDefault="0093351D" w:rsidP="0093351D">
      <w:pPr>
        <w:shd w:val="clear" w:color="auto" w:fill="FFFFFF"/>
        <w:ind w:firstLine="708"/>
        <w:rPr>
          <w:rFonts w:ascii="Times New Roman" w:eastAsia="Times New Roman" w:hAnsi="Times New Roman" w:cs="Times New Roman"/>
          <w:sz w:val="28"/>
          <w:szCs w:val="28"/>
        </w:rPr>
      </w:pPr>
      <w:r w:rsidRPr="00FE6173">
        <w:rPr>
          <w:rFonts w:ascii="Times New Roman" w:eastAsia="Times New Roman" w:hAnsi="Times New Roman" w:cs="Times New Roman"/>
          <w:sz w:val="28"/>
          <w:szCs w:val="28"/>
        </w:rPr>
        <w:t>На скреперах применяют трехсекционные распределители. При установке распределителя в кабине им управляют с помощью рукояток или рычажного механизма. Часто распределитель устанавливают на тяговой раме, и тогда для управления используют различные системы дистанционного привода.</w:t>
      </w:r>
    </w:p>
    <w:p w14:paraId="0F12F4A4" w14:textId="0EAB562D" w:rsidR="00996F97" w:rsidRDefault="00996F97" w:rsidP="00B154A4">
      <w:pPr>
        <w:jc w:val="both"/>
        <w:rPr>
          <w:rFonts w:ascii="Times New Roman" w:eastAsiaTheme="minorEastAsia" w:hAnsi="Times New Roman" w:cs="Times New Roman"/>
          <w:b/>
          <w:sz w:val="28"/>
          <w:szCs w:val="28"/>
        </w:rPr>
      </w:pPr>
    </w:p>
    <w:p w14:paraId="5E15BA3D" w14:textId="0296915A" w:rsidR="006347CC" w:rsidRDefault="006347CC" w:rsidP="00B154A4">
      <w:pPr>
        <w:jc w:val="both"/>
        <w:rPr>
          <w:rFonts w:ascii="Times New Roman" w:eastAsiaTheme="minorEastAsia" w:hAnsi="Times New Roman" w:cs="Times New Roman"/>
          <w:b/>
          <w:sz w:val="28"/>
          <w:szCs w:val="28"/>
        </w:rPr>
      </w:pPr>
    </w:p>
    <w:p w14:paraId="6552DF58" w14:textId="374F0EE9" w:rsidR="006347CC" w:rsidRDefault="006347CC" w:rsidP="00B154A4">
      <w:pPr>
        <w:jc w:val="both"/>
        <w:rPr>
          <w:rFonts w:ascii="Times New Roman" w:eastAsiaTheme="minorEastAsia" w:hAnsi="Times New Roman" w:cs="Times New Roman"/>
          <w:b/>
          <w:sz w:val="28"/>
          <w:szCs w:val="28"/>
        </w:rPr>
      </w:pPr>
    </w:p>
    <w:p w14:paraId="6EFBC640" w14:textId="4BF17BA3" w:rsidR="006347CC" w:rsidRDefault="006347CC" w:rsidP="00B154A4">
      <w:pPr>
        <w:jc w:val="both"/>
        <w:rPr>
          <w:rFonts w:ascii="Times New Roman" w:eastAsiaTheme="minorEastAsia" w:hAnsi="Times New Roman" w:cs="Times New Roman"/>
          <w:b/>
          <w:sz w:val="28"/>
          <w:szCs w:val="28"/>
        </w:rPr>
      </w:pPr>
    </w:p>
    <w:p w14:paraId="0A20F5C2" w14:textId="2D80C947" w:rsidR="006347CC" w:rsidRDefault="006347CC" w:rsidP="00B154A4">
      <w:pPr>
        <w:jc w:val="both"/>
        <w:rPr>
          <w:rFonts w:ascii="Times New Roman" w:eastAsiaTheme="minorEastAsia" w:hAnsi="Times New Roman" w:cs="Times New Roman"/>
          <w:b/>
          <w:sz w:val="28"/>
          <w:szCs w:val="28"/>
        </w:rPr>
      </w:pPr>
    </w:p>
    <w:p w14:paraId="40B66C4E" w14:textId="3165B910" w:rsidR="006347CC" w:rsidRDefault="006347CC" w:rsidP="00B154A4">
      <w:pPr>
        <w:jc w:val="both"/>
        <w:rPr>
          <w:rFonts w:ascii="Times New Roman" w:eastAsiaTheme="minorEastAsia" w:hAnsi="Times New Roman" w:cs="Times New Roman"/>
          <w:b/>
          <w:sz w:val="28"/>
          <w:szCs w:val="28"/>
        </w:rPr>
      </w:pPr>
    </w:p>
    <w:p w14:paraId="267974A7" w14:textId="1C7CFC58" w:rsidR="006347CC" w:rsidRDefault="006347CC" w:rsidP="00B154A4">
      <w:pPr>
        <w:jc w:val="both"/>
        <w:rPr>
          <w:rFonts w:ascii="Times New Roman" w:eastAsiaTheme="minorEastAsia" w:hAnsi="Times New Roman" w:cs="Times New Roman"/>
          <w:b/>
          <w:sz w:val="28"/>
          <w:szCs w:val="28"/>
        </w:rPr>
      </w:pPr>
    </w:p>
    <w:p w14:paraId="01E96F00" w14:textId="7353FADC" w:rsidR="006347CC" w:rsidRDefault="006347CC" w:rsidP="00B154A4">
      <w:pPr>
        <w:jc w:val="both"/>
        <w:rPr>
          <w:rFonts w:ascii="Times New Roman" w:eastAsiaTheme="minorEastAsia" w:hAnsi="Times New Roman" w:cs="Times New Roman"/>
          <w:b/>
          <w:sz w:val="28"/>
          <w:szCs w:val="28"/>
        </w:rPr>
      </w:pPr>
    </w:p>
    <w:p w14:paraId="77CBBC09" w14:textId="5DF9AE9D" w:rsidR="006347CC" w:rsidRDefault="006347CC" w:rsidP="00B154A4">
      <w:pPr>
        <w:jc w:val="both"/>
        <w:rPr>
          <w:rFonts w:ascii="Times New Roman" w:eastAsiaTheme="minorEastAsia" w:hAnsi="Times New Roman" w:cs="Times New Roman"/>
          <w:b/>
          <w:sz w:val="28"/>
          <w:szCs w:val="28"/>
        </w:rPr>
      </w:pPr>
    </w:p>
    <w:p w14:paraId="4EAC94ED" w14:textId="4DDA2469" w:rsidR="006347CC" w:rsidRDefault="006347CC" w:rsidP="00B154A4">
      <w:pPr>
        <w:jc w:val="both"/>
        <w:rPr>
          <w:rFonts w:ascii="Times New Roman" w:eastAsiaTheme="minorEastAsia" w:hAnsi="Times New Roman" w:cs="Times New Roman"/>
          <w:b/>
          <w:sz w:val="28"/>
          <w:szCs w:val="28"/>
        </w:rPr>
      </w:pPr>
    </w:p>
    <w:p w14:paraId="44B3A197" w14:textId="3A4B08B4" w:rsidR="006347CC" w:rsidRDefault="006347CC" w:rsidP="00B154A4">
      <w:pPr>
        <w:jc w:val="both"/>
        <w:rPr>
          <w:rFonts w:ascii="Times New Roman" w:eastAsiaTheme="minorEastAsia" w:hAnsi="Times New Roman" w:cs="Times New Roman"/>
          <w:b/>
          <w:sz w:val="28"/>
          <w:szCs w:val="28"/>
        </w:rPr>
      </w:pPr>
    </w:p>
    <w:p w14:paraId="6B99BBFA" w14:textId="03CD56D1" w:rsidR="006347CC" w:rsidRDefault="006347CC" w:rsidP="00B154A4">
      <w:pPr>
        <w:jc w:val="both"/>
        <w:rPr>
          <w:rFonts w:ascii="Times New Roman" w:eastAsiaTheme="minorEastAsia" w:hAnsi="Times New Roman" w:cs="Times New Roman"/>
          <w:b/>
          <w:sz w:val="28"/>
          <w:szCs w:val="28"/>
        </w:rPr>
      </w:pPr>
    </w:p>
    <w:p w14:paraId="7788401A" w14:textId="48C4F55F" w:rsidR="006347CC" w:rsidRDefault="006347CC" w:rsidP="00B154A4">
      <w:pPr>
        <w:jc w:val="both"/>
        <w:rPr>
          <w:rFonts w:ascii="Times New Roman" w:eastAsiaTheme="minorEastAsia" w:hAnsi="Times New Roman" w:cs="Times New Roman"/>
          <w:b/>
          <w:sz w:val="28"/>
          <w:szCs w:val="28"/>
        </w:rPr>
      </w:pPr>
    </w:p>
    <w:p w14:paraId="47062297" w14:textId="5169D5F8" w:rsidR="00F31773" w:rsidRDefault="00F31773" w:rsidP="00B154A4">
      <w:pPr>
        <w:jc w:val="both"/>
        <w:rPr>
          <w:rFonts w:ascii="Times New Roman" w:eastAsiaTheme="minorEastAsia" w:hAnsi="Times New Roman" w:cs="Times New Roman"/>
          <w:b/>
          <w:sz w:val="28"/>
          <w:szCs w:val="28"/>
        </w:rPr>
      </w:pPr>
    </w:p>
    <w:p w14:paraId="64426023" w14:textId="616EFEC5" w:rsidR="00F31773" w:rsidRDefault="00F31773" w:rsidP="00B154A4">
      <w:pPr>
        <w:jc w:val="both"/>
        <w:rPr>
          <w:rFonts w:ascii="Times New Roman" w:eastAsiaTheme="minorEastAsia" w:hAnsi="Times New Roman" w:cs="Times New Roman"/>
          <w:b/>
          <w:sz w:val="28"/>
          <w:szCs w:val="28"/>
        </w:rPr>
      </w:pPr>
    </w:p>
    <w:p w14:paraId="7A30C685" w14:textId="3C3CDF4B" w:rsidR="00F31773" w:rsidRDefault="00F31773" w:rsidP="00B154A4">
      <w:pPr>
        <w:jc w:val="both"/>
        <w:rPr>
          <w:rFonts w:ascii="Times New Roman" w:eastAsiaTheme="minorEastAsia" w:hAnsi="Times New Roman" w:cs="Times New Roman"/>
          <w:b/>
          <w:sz w:val="28"/>
          <w:szCs w:val="28"/>
        </w:rPr>
      </w:pPr>
    </w:p>
    <w:p w14:paraId="064F0735" w14:textId="20D43042" w:rsidR="00F31773" w:rsidRDefault="00F31773" w:rsidP="00B154A4">
      <w:pPr>
        <w:jc w:val="both"/>
        <w:rPr>
          <w:rFonts w:ascii="Times New Roman" w:eastAsiaTheme="minorEastAsia" w:hAnsi="Times New Roman" w:cs="Times New Roman"/>
          <w:b/>
          <w:sz w:val="28"/>
          <w:szCs w:val="28"/>
        </w:rPr>
      </w:pPr>
    </w:p>
    <w:p w14:paraId="074C09B4" w14:textId="0B1CFAF0" w:rsidR="00F31773" w:rsidRDefault="00F31773" w:rsidP="00B154A4">
      <w:pPr>
        <w:jc w:val="both"/>
        <w:rPr>
          <w:rFonts w:ascii="Times New Roman" w:eastAsiaTheme="minorEastAsia" w:hAnsi="Times New Roman" w:cs="Times New Roman"/>
          <w:b/>
          <w:sz w:val="28"/>
          <w:szCs w:val="28"/>
        </w:rPr>
      </w:pPr>
    </w:p>
    <w:p w14:paraId="71D373AB" w14:textId="580966F3" w:rsidR="00F31773" w:rsidRDefault="00F31773" w:rsidP="00B154A4">
      <w:pPr>
        <w:jc w:val="both"/>
        <w:rPr>
          <w:rFonts w:ascii="Times New Roman" w:eastAsiaTheme="minorEastAsia" w:hAnsi="Times New Roman" w:cs="Times New Roman"/>
          <w:b/>
          <w:sz w:val="28"/>
          <w:szCs w:val="28"/>
        </w:rPr>
      </w:pPr>
    </w:p>
    <w:p w14:paraId="7BBF4D9E" w14:textId="77777777" w:rsidR="00F31773" w:rsidRPr="007A06F9" w:rsidRDefault="00F31773" w:rsidP="00B154A4">
      <w:pPr>
        <w:jc w:val="both"/>
        <w:rPr>
          <w:rFonts w:ascii="Times New Roman" w:eastAsiaTheme="minorEastAsia" w:hAnsi="Times New Roman" w:cs="Times New Roman"/>
          <w:b/>
          <w:sz w:val="28"/>
          <w:szCs w:val="28"/>
        </w:rPr>
      </w:pPr>
    </w:p>
    <w:p w14:paraId="653FFCA9" w14:textId="1153B96B" w:rsidR="00D65D5A" w:rsidRPr="001237E2" w:rsidRDefault="001237E2" w:rsidP="001237E2">
      <w:pPr>
        <w:pStyle w:val="1"/>
        <w:spacing w:before="0"/>
        <w:jc w:val="center"/>
        <w:rPr>
          <w:rFonts w:eastAsiaTheme="minorEastAsia"/>
          <w:color w:val="000000" w:themeColor="text1"/>
        </w:rPr>
      </w:pPr>
      <w:r w:rsidRPr="001237E2">
        <w:rPr>
          <w:rFonts w:eastAsiaTheme="minorEastAsia"/>
          <w:color w:val="000000" w:themeColor="text1"/>
        </w:rPr>
        <w:lastRenderedPageBreak/>
        <w:t>4.</w:t>
      </w:r>
      <w:r w:rsidR="007A06F9" w:rsidRPr="001237E2">
        <w:rPr>
          <w:rFonts w:eastAsiaTheme="minorEastAsia"/>
          <w:color w:val="000000" w:themeColor="text1"/>
        </w:rPr>
        <w:t>Описание устройства, принципа действия машины и</w:t>
      </w:r>
    </w:p>
    <w:p w14:paraId="62CCCB5D" w14:textId="7511A254" w:rsidR="007A06F9" w:rsidRPr="001237E2" w:rsidRDefault="007A06F9" w:rsidP="001237E2">
      <w:pPr>
        <w:pStyle w:val="1"/>
        <w:spacing w:before="0"/>
        <w:jc w:val="center"/>
        <w:rPr>
          <w:rFonts w:eastAsiaTheme="minorEastAsia"/>
          <w:color w:val="000000" w:themeColor="text1"/>
        </w:rPr>
      </w:pPr>
      <w:r w:rsidRPr="001237E2">
        <w:rPr>
          <w:rFonts w:eastAsiaTheme="minorEastAsia"/>
          <w:color w:val="000000" w:themeColor="text1"/>
        </w:rPr>
        <w:t>технологии произ</w:t>
      </w:r>
      <w:r w:rsidR="00CD0997" w:rsidRPr="001237E2">
        <w:rPr>
          <w:rFonts w:eastAsiaTheme="minorEastAsia"/>
          <w:color w:val="000000" w:themeColor="text1"/>
        </w:rPr>
        <w:t>водства работ</w:t>
      </w:r>
    </w:p>
    <w:p w14:paraId="65A2A52B" w14:textId="77777777" w:rsidR="00CD0997" w:rsidRPr="007A06F9" w:rsidRDefault="00CD0997" w:rsidP="00B154A4">
      <w:pPr>
        <w:jc w:val="both"/>
        <w:rPr>
          <w:rFonts w:ascii="Times New Roman" w:eastAsiaTheme="minorEastAsia" w:hAnsi="Times New Roman" w:cs="Times New Roman"/>
          <w:b/>
          <w:sz w:val="28"/>
          <w:szCs w:val="28"/>
        </w:rPr>
      </w:pPr>
    </w:p>
    <w:p w14:paraId="2BA76286" w14:textId="77777777" w:rsidR="00C663E8" w:rsidRPr="0005107C" w:rsidRDefault="00C663E8" w:rsidP="00C663E8">
      <w:pPr>
        <w:ind w:firstLine="284"/>
        <w:jc w:val="both"/>
        <w:rPr>
          <w:rFonts w:ascii="Times New Roman" w:hAnsi="Times New Roman" w:cs="Times New Roman"/>
          <w:sz w:val="28"/>
          <w:szCs w:val="28"/>
        </w:rPr>
      </w:pPr>
      <w:r w:rsidRPr="0005107C">
        <w:rPr>
          <w:rFonts w:ascii="Times New Roman" w:hAnsi="Times New Roman" w:cs="Times New Roman"/>
          <w:color w:val="000000" w:themeColor="text1"/>
          <w:sz w:val="28"/>
          <w:szCs w:val="28"/>
          <w:shd w:val="clear" w:color="auto" w:fill="FFFFFF"/>
        </w:rPr>
        <w:t>Скреперы используют для разработки разнообразных грунтов I—III категорий от чернозёма до тяжёлых глин. Очень плотные грунты предварительно разрабатывают рыхлителями. Применение скреперов определяется дальностью возки грунта.</w:t>
      </w:r>
    </w:p>
    <w:p w14:paraId="4F7B8AD7" w14:textId="77777777" w:rsidR="00C663E8" w:rsidRPr="0005107C" w:rsidRDefault="00C663E8" w:rsidP="00C663E8">
      <w:pPr>
        <w:ind w:firstLine="284"/>
        <w:jc w:val="both"/>
        <w:rPr>
          <w:rFonts w:ascii="Times New Roman" w:hAnsi="Times New Roman" w:cs="Times New Roman"/>
          <w:sz w:val="28"/>
          <w:szCs w:val="28"/>
        </w:rPr>
      </w:pPr>
      <w:r w:rsidRPr="0005107C">
        <w:rPr>
          <w:rFonts w:ascii="Times New Roman" w:hAnsi="Times New Roman" w:cs="Times New Roman"/>
          <w:color w:val="000000"/>
          <w:sz w:val="28"/>
          <w:szCs w:val="28"/>
        </w:rPr>
        <w:t>По способу загрузки скреперы можно подразделять на:</w:t>
      </w:r>
    </w:p>
    <w:p w14:paraId="518A43FA" w14:textId="77777777" w:rsidR="00C663E8" w:rsidRPr="0005107C" w:rsidRDefault="00C663E8" w:rsidP="00C663E8">
      <w:pPr>
        <w:ind w:firstLine="284"/>
        <w:jc w:val="both"/>
        <w:rPr>
          <w:rFonts w:ascii="Times New Roman" w:hAnsi="Times New Roman" w:cs="Times New Roman"/>
          <w:sz w:val="28"/>
          <w:szCs w:val="28"/>
        </w:rPr>
      </w:pPr>
      <w:r w:rsidRPr="0005107C">
        <w:rPr>
          <w:rFonts w:ascii="Times New Roman" w:hAnsi="Times New Roman" w:cs="Times New Roman"/>
          <w:sz w:val="28"/>
          <w:szCs w:val="28"/>
        </w:rPr>
        <w:t xml:space="preserve">- </w:t>
      </w:r>
      <w:r w:rsidRPr="0005107C">
        <w:rPr>
          <w:rFonts w:ascii="Times New Roman" w:hAnsi="Times New Roman" w:cs="Times New Roman"/>
          <w:color w:val="000000"/>
          <w:sz w:val="28"/>
          <w:szCs w:val="28"/>
        </w:rPr>
        <w:t xml:space="preserve">скреперы, у которых наполнение ковша происходит под давлением срезаемой стружки (этот способ связан с преодолением значительных сопротивлений наполнению). (рис. </w:t>
      </w:r>
      <w:proofErr w:type="gramStart"/>
      <w:r w:rsidRPr="0005107C">
        <w:rPr>
          <w:rFonts w:ascii="Times New Roman" w:hAnsi="Times New Roman" w:cs="Times New Roman"/>
          <w:color w:val="000000"/>
          <w:sz w:val="28"/>
          <w:szCs w:val="28"/>
        </w:rPr>
        <w:t>7,б</w:t>
      </w:r>
      <w:proofErr w:type="gramEnd"/>
      <w:r w:rsidRPr="0005107C">
        <w:rPr>
          <w:rFonts w:ascii="Times New Roman" w:hAnsi="Times New Roman" w:cs="Times New Roman"/>
          <w:color w:val="000000"/>
          <w:sz w:val="28"/>
          <w:szCs w:val="28"/>
        </w:rPr>
        <w:t>)</w:t>
      </w:r>
    </w:p>
    <w:p w14:paraId="405EC0E9" w14:textId="77777777" w:rsidR="00C663E8" w:rsidRDefault="00C663E8" w:rsidP="00C663E8">
      <w:pPr>
        <w:ind w:firstLine="284"/>
        <w:jc w:val="both"/>
        <w:rPr>
          <w:rFonts w:ascii="Times New Roman" w:hAnsi="Times New Roman" w:cs="Times New Roman"/>
          <w:color w:val="000000"/>
          <w:sz w:val="28"/>
          <w:szCs w:val="28"/>
        </w:rPr>
      </w:pPr>
      <w:r w:rsidRPr="0005107C">
        <w:rPr>
          <w:rFonts w:ascii="Times New Roman" w:hAnsi="Times New Roman" w:cs="Times New Roman"/>
          <w:sz w:val="28"/>
          <w:szCs w:val="28"/>
        </w:rPr>
        <w:t xml:space="preserve">- </w:t>
      </w:r>
      <w:r w:rsidRPr="0005107C">
        <w:rPr>
          <w:rFonts w:ascii="Times New Roman" w:hAnsi="Times New Roman" w:cs="Times New Roman"/>
          <w:color w:val="000000"/>
          <w:sz w:val="28"/>
          <w:szCs w:val="28"/>
        </w:rPr>
        <w:t xml:space="preserve">скреперы с элеваторной загрузкой, когда подъем грунта в ковш производится элеватором, благодаря чему сопротивление наполнению ковша снижается. (рис. </w:t>
      </w:r>
      <w:proofErr w:type="gramStart"/>
      <w:r w:rsidRPr="0005107C">
        <w:rPr>
          <w:rFonts w:ascii="Times New Roman" w:hAnsi="Times New Roman" w:cs="Times New Roman"/>
          <w:color w:val="000000"/>
          <w:sz w:val="28"/>
          <w:szCs w:val="28"/>
        </w:rPr>
        <w:t>7,а</w:t>
      </w:r>
      <w:proofErr w:type="gramEnd"/>
      <w:r w:rsidRPr="0005107C">
        <w:rPr>
          <w:rFonts w:ascii="Times New Roman" w:hAnsi="Times New Roman" w:cs="Times New Roman"/>
          <w:color w:val="000000"/>
          <w:sz w:val="28"/>
          <w:szCs w:val="28"/>
        </w:rPr>
        <w:t>)</w:t>
      </w:r>
    </w:p>
    <w:p w14:paraId="0E1B847D" w14:textId="77777777" w:rsidR="00C663E8" w:rsidRPr="005470C6" w:rsidRDefault="00C663E8" w:rsidP="00C663E8">
      <w:pPr>
        <w:ind w:left="708"/>
        <w:jc w:val="both"/>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14:anchorId="0DFE0088" wp14:editId="64670A04">
            <wp:extent cx="5591175" cy="1463391"/>
            <wp:effectExtent l="19050" t="0" r="9525" b="0"/>
            <wp:docPr id="23" name="Рисунок 22" descr="img-esw54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esw54z.png"/>
                    <pic:cNvPicPr/>
                  </pic:nvPicPr>
                  <pic:blipFill>
                    <a:blip r:embed="rId18" cstate="print"/>
                    <a:stretch>
                      <a:fillRect/>
                    </a:stretch>
                  </pic:blipFill>
                  <pic:spPr>
                    <a:xfrm>
                      <a:off x="0" y="0"/>
                      <a:ext cx="5597911" cy="1465154"/>
                    </a:xfrm>
                    <a:prstGeom prst="rect">
                      <a:avLst/>
                    </a:prstGeom>
                  </pic:spPr>
                </pic:pic>
              </a:graphicData>
            </a:graphic>
          </wp:inline>
        </w:drawing>
      </w:r>
      <w:r>
        <w:rPr>
          <w:rFonts w:ascii="Times New Roman" w:hAnsi="Times New Roman" w:cs="Times New Roman"/>
          <w:sz w:val="32"/>
          <w:szCs w:val="32"/>
        </w:rPr>
        <w:t xml:space="preserve">                        а                                                         б</w:t>
      </w:r>
    </w:p>
    <w:p w14:paraId="50B65AB8" w14:textId="77777777" w:rsidR="00C663E8" w:rsidRDefault="00C663E8" w:rsidP="00C663E8">
      <w:pPr>
        <w:ind w:firstLine="284"/>
        <w:jc w:val="center"/>
        <w:rPr>
          <w:rFonts w:ascii="Times New Roman" w:hAnsi="Times New Roman" w:cs="Times New Roman"/>
          <w:sz w:val="28"/>
          <w:szCs w:val="32"/>
        </w:rPr>
      </w:pPr>
      <w:r w:rsidRPr="00354BDF">
        <w:rPr>
          <w:rFonts w:ascii="Times New Roman" w:hAnsi="Times New Roman" w:cs="Times New Roman"/>
          <w:sz w:val="28"/>
          <w:szCs w:val="32"/>
        </w:rPr>
        <w:t>Р</w:t>
      </w:r>
      <w:r>
        <w:rPr>
          <w:rFonts w:ascii="Times New Roman" w:hAnsi="Times New Roman" w:cs="Times New Roman"/>
          <w:sz w:val="28"/>
          <w:szCs w:val="32"/>
        </w:rPr>
        <w:t>ис. 7. Способы загрузки скрепера:</w:t>
      </w:r>
    </w:p>
    <w:p w14:paraId="7EC31E3B" w14:textId="77777777" w:rsidR="00C663E8" w:rsidRDefault="00C663E8" w:rsidP="00C663E8">
      <w:pPr>
        <w:ind w:firstLine="284"/>
        <w:jc w:val="center"/>
        <w:rPr>
          <w:rFonts w:ascii="Times New Roman" w:hAnsi="Times New Roman" w:cs="Times New Roman"/>
          <w:sz w:val="28"/>
          <w:szCs w:val="32"/>
        </w:rPr>
      </w:pPr>
      <w:r>
        <w:rPr>
          <w:rFonts w:ascii="Times New Roman" w:hAnsi="Times New Roman" w:cs="Times New Roman"/>
          <w:sz w:val="28"/>
          <w:szCs w:val="32"/>
        </w:rPr>
        <w:t>А – элеваторная загрузка; б – загрузка под давлением.</w:t>
      </w:r>
    </w:p>
    <w:p w14:paraId="1E6BB206" w14:textId="77777777" w:rsidR="00C663E8" w:rsidRPr="00354BDF" w:rsidRDefault="00C663E8" w:rsidP="00C663E8">
      <w:pPr>
        <w:ind w:firstLine="284"/>
        <w:jc w:val="center"/>
        <w:rPr>
          <w:rFonts w:ascii="Times New Roman" w:hAnsi="Times New Roman" w:cs="Times New Roman"/>
          <w:color w:val="000000" w:themeColor="text1"/>
          <w:sz w:val="24"/>
          <w:szCs w:val="28"/>
          <w:shd w:val="clear" w:color="auto" w:fill="FFFFFF"/>
        </w:rPr>
      </w:pPr>
    </w:p>
    <w:p w14:paraId="24995BEF" w14:textId="77777777" w:rsidR="00C663E8" w:rsidRDefault="00C663E8" w:rsidP="00C663E8">
      <w:pPr>
        <w:ind w:firstLine="284"/>
        <w:jc w:val="both"/>
        <w:rPr>
          <w:rFonts w:ascii="Times New Roman" w:hAnsi="Times New Roman" w:cs="Times New Roman"/>
          <w:b/>
          <w:sz w:val="32"/>
          <w:szCs w:val="32"/>
        </w:rPr>
      </w:pPr>
      <w:r w:rsidRPr="00A50B73">
        <w:rPr>
          <w:rFonts w:ascii="Times New Roman" w:hAnsi="Times New Roman" w:cs="Times New Roman"/>
          <w:color w:val="000000" w:themeColor="text1"/>
          <w:sz w:val="28"/>
          <w:szCs w:val="28"/>
          <w:shd w:val="clear" w:color="auto" w:fill="FFFFFF"/>
        </w:rPr>
        <w:t xml:space="preserve">По способу передвижения различают прицепные, полуприцепные и самоходные </w:t>
      </w:r>
      <w:proofErr w:type="gramStart"/>
      <w:r w:rsidRPr="00A50B73">
        <w:rPr>
          <w:rFonts w:ascii="Times New Roman" w:hAnsi="Times New Roman" w:cs="Times New Roman"/>
          <w:color w:val="000000" w:themeColor="text1"/>
          <w:sz w:val="28"/>
          <w:szCs w:val="28"/>
          <w:shd w:val="clear" w:color="auto" w:fill="FFFFFF"/>
        </w:rPr>
        <w:t>скреперы.</w:t>
      </w:r>
      <w:r>
        <w:rPr>
          <w:rFonts w:ascii="Times New Roman" w:hAnsi="Times New Roman" w:cs="Times New Roman"/>
          <w:sz w:val="28"/>
          <w:szCs w:val="28"/>
        </w:rPr>
        <w:t>(</w:t>
      </w:r>
      <w:proofErr w:type="gramEnd"/>
      <w:r w:rsidRPr="00C40219">
        <w:rPr>
          <w:rFonts w:ascii="Times New Roman" w:hAnsi="Times New Roman" w:cs="Times New Roman"/>
          <w:sz w:val="28"/>
          <w:szCs w:val="28"/>
        </w:rPr>
        <w:t>Рис</w:t>
      </w:r>
      <w:r>
        <w:rPr>
          <w:rFonts w:ascii="Times New Roman" w:hAnsi="Times New Roman" w:cs="Times New Roman"/>
          <w:sz w:val="28"/>
          <w:szCs w:val="28"/>
        </w:rPr>
        <w:t>. 8)</w:t>
      </w:r>
    </w:p>
    <w:p w14:paraId="2A68ABCE" w14:textId="77777777" w:rsidR="00C663E8" w:rsidRDefault="00C663E8" w:rsidP="00C663E8">
      <w:pPr>
        <w:ind w:firstLine="284"/>
        <w:jc w:val="both"/>
        <w:rPr>
          <w:rFonts w:ascii="Times New Roman" w:eastAsia="Calibri" w:hAnsi="Times New Roman" w:cs="Times New Roman"/>
          <w:sz w:val="28"/>
          <w:szCs w:val="28"/>
        </w:rPr>
      </w:pPr>
      <w:r w:rsidRPr="00C769B1">
        <w:rPr>
          <w:rFonts w:ascii="Times New Roman" w:eastAsia="Calibri" w:hAnsi="Times New Roman" w:cs="Times New Roman"/>
          <w:sz w:val="28"/>
          <w:szCs w:val="28"/>
        </w:rPr>
        <w:t>У прицепных скреперов весь вес конструкции и вес содержа</w:t>
      </w:r>
      <w:r w:rsidRPr="00C769B1">
        <w:rPr>
          <w:rFonts w:ascii="Times New Roman" w:eastAsia="Calibri" w:hAnsi="Times New Roman" w:cs="Times New Roman"/>
          <w:sz w:val="28"/>
          <w:szCs w:val="28"/>
        </w:rPr>
        <w:softHyphen/>
        <w:t>щегося в ковше грунта передается на ходовые колеса скрепера, кроме незначительной части веса дышла, передаваемой на буксирную скобу трактора. У полуприцепных и самоходных скреперов от половины до полного веса конструкции и полезного груза используется в качестве активного сцепного веса на ве</w:t>
      </w:r>
      <w:r w:rsidRPr="00C769B1">
        <w:rPr>
          <w:rFonts w:ascii="Times New Roman" w:eastAsia="Calibri" w:hAnsi="Times New Roman" w:cs="Times New Roman"/>
          <w:sz w:val="28"/>
          <w:szCs w:val="28"/>
        </w:rPr>
        <w:softHyphen/>
        <w:t>дущих колесах.</w:t>
      </w:r>
    </w:p>
    <w:p w14:paraId="0C93B85C" w14:textId="77777777" w:rsidR="00C663E8" w:rsidRDefault="00C663E8" w:rsidP="00C663E8">
      <w:pPr>
        <w:ind w:firstLine="284"/>
        <w:jc w:val="both"/>
        <w:rPr>
          <w:rFonts w:ascii="Times New Roman" w:hAnsi="Times New Roman" w:cs="Times New Roman"/>
          <w:b/>
          <w:sz w:val="32"/>
          <w:szCs w:val="32"/>
        </w:rPr>
      </w:pPr>
      <w:r w:rsidRPr="00C769B1">
        <w:rPr>
          <w:rFonts w:ascii="Times New Roman" w:eastAsia="Calibri" w:hAnsi="Times New Roman" w:cs="Times New Roman"/>
          <w:sz w:val="28"/>
          <w:szCs w:val="28"/>
        </w:rPr>
        <w:t xml:space="preserve">Прицепные и полуприцепные скреперы просто и относительно быстро можно отцепить от трактора (тягача). После этого трактор (тягач) может автономно двигаться </w:t>
      </w:r>
      <w:r w:rsidRPr="00C769B1">
        <w:rPr>
          <w:rFonts w:ascii="Times New Roman" w:eastAsia="Calibri" w:hAnsi="Times New Roman" w:cs="Times New Roman"/>
          <w:sz w:val="28"/>
          <w:szCs w:val="28"/>
        </w:rPr>
        <w:lastRenderedPageBreak/>
        <w:t>или использоваться в агрегате (сцепе) с другой прицепной или полуприцепной машиной.</w:t>
      </w:r>
    </w:p>
    <w:p w14:paraId="1A144F95" w14:textId="77777777" w:rsidR="00C663E8" w:rsidRDefault="00C663E8" w:rsidP="00C663E8">
      <w:pPr>
        <w:ind w:firstLine="284"/>
        <w:jc w:val="both"/>
        <w:rPr>
          <w:rFonts w:ascii="Times New Roman" w:hAnsi="Times New Roman" w:cs="Times New Roman"/>
          <w:b/>
          <w:sz w:val="32"/>
          <w:szCs w:val="32"/>
        </w:rPr>
      </w:pPr>
      <w:r w:rsidRPr="00C769B1">
        <w:rPr>
          <w:rFonts w:ascii="Times New Roman" w:eastAsia="Calibri" w:hAnsi="Times New Roman" w:cs="Times New Roman"/>
          <w:sz w:val="28"/>
          <w:szCs w:val="28"/>
        </w:rPr>
        <w:t>Самоходными скреперами называют такие скреперы, у которых тягач после отсоединения от скрепера не может самостоятельно двигаться, так как является составной частью агрегата, вне кото</w:t>
      </w:r>
      <w:r w:rsidRPr="00C769B1">
        <w:rPr>
          <w:rFonts w:ascii="Times New Roman" w:eastAsia="Calibri" w:hAnsi="Times New Roman" w:cs="Times New Roman"/>
          <w:sz w:val="28"/>
          <w:szCs w:val="28"/>
        </w:rPr>
        <w:softHyphen/>
        <w:t>рого он не может работать. Правда, такой тягач может быть ис</w:t>
      </w:r>
      <w:r w:rsidRPr="00C769B1">
        <w:rPr>
          <w:rFonts w:ascii="Times New Roman" w:eastAsia="Calibri" w:hAnsi="Times New Roman" w:cs="Times New Roman"/>
          <w:sz w:val="28"/>
          <w:szCs w:val="28"/>
        </w:rPr>
        <w:softHyphen/>
        <w:t>пользован как составная часть другого агрегата, например само</w:t>
      </w:r>
      <w:r w:rsidRPr="00C769B1">
        <w:rPr>
          <w:rFonts w:ascii="Times New Roman" w:eastAsia="Calibri" w:hAnsi="Times New Roman" w:cs="Times New Roman"/>
          <w:sz w:val="28"/>
          <w:szCs w:val="28"/>
        </w:rPr>
        <w:softHyphen/>
        <w:t xml:space="preserve">ходного </w:t>
      </w:r>
      <w:proofErr w:type="spellStart"/>
      <w:r w:rsidRPr="00C769B1">
        <w:rPr>
          <w:rFonts w:ascii="Times New Roman" w:eastAsia="Calibri" w:hAnsi="Times New Roman" w:cs="Times New Roman"/>
          <w:sz w:val="28"/>
          <w:szCs w:val="28"/>
        </w:rPr>
        <w:t>землевоза</w:t>
      </w:r>
      <w:proofErr w:type="spellEnd"/>
      <w:r w:rsidRPr="00C769B1">
        <w:rPr>
          <w:rFonts w:ascii="Times New Roman" w:eastAsia="Calibri" w:hAnsi="Times New Roman" w:cs="Times New Roman"/>
          <w:sz w:val="28"/>
          <w:szCs w:val="28"/>
        </w:rPr>
        <w:t>, катка и др.</w:t>
      </w:r>
      <w:r>
        <w:rPr>
          <w:rFonts w:ascii="Times New Roman" w:eastAsia="Calibri" w:hAnsi="Times New Roman" w:cs="Times New Roman"/>
          <w:sz w:val="28"/>
          <w:szCs w:val="28"/>
        </w:rPr>
        <w:t xml:space="preserve"> </w:t>
      </w:r>
      <w:r w:rsidRPr="00A77030">
        <w:rPr>
          <w:rFonts w:ascii="Times New Roman" w:hAnsi="Times New Roman" w:cs="Times New Roman"/>
          <w:color w:val="000000" w:themeColor="text1"/>
          <w:sz w:val="28"/>
          <w:szCs w:val="28"/>
          <w:shd w:val="clear" w:color="auto" w:fill="FFFFFF"/>
        </w:rPr>
        <w:t>Конструктивный вес, а также вес грунта в ковше распределяются на переднюю и заднюю оси примерно поровну, что наиболее благоприятно сказывается на тяговой характеристике машины.</w:t>
      </w:r>
    </w:p>
    <w:p w14:paraId="183DB669" w14:textId="77777777" w:rsidR="00C663E8" w:rsidRDefault="00C663E8" w:rsidP="00C663E8">
      <w:pPr>
        <w:ind w:firstLine="284"/>
        <w:jc w:val="both"/>
        <w:rPr>
          <w:rFonts w:ascii="Times New Roman" w:hAnsi="Times New Roman" w:cs="Times New Roman"/>
          <w:b/>
          <w:sz w:val="32"/>
          <w:szCs w:val="32"/>
        </w:rPr>
      </w:pPr>
    </w:p>
    <w:p w14:paraId="128BA53A" w14:textId="77777777" w:rsidR="00C663E8" w:rsidRDefault="00C663E8" w:rsidP="00C663E8">
      <w:pPr>
        <w:ind w:firstLine="284"/>
        <w:jc w:val="both"/>
      </w:pPr>
      <w:r>
        <w:rPr>
          <w:noProof/>
        </w:rPr>
        <w:drawing>
          <wp:inline distT="0" distB="0" distL="0" distR="0" wp14:anchorId="5FF82686" wp14:editId="4DEAD22C">
            <wp:extent cx="4114800" cy="2190750"/>
            <wp:effectExtent l="19050" t="0" r="0" b="0"/>
            <wp:docPr id="299"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9" cstate="print"/>
                    <a:srcRect/>
                    <a:stretch>
                      <a:fillRect/>
                    </a:stretch>
                  </pic:blipFill>
                  <pic:spPr bwMode="auto">
                    <a:xfrm>
                      <a:off x="0" y="0"/>
                      <a:ext cx="4114800" cy="2190750"/>
                    </a:xfrm>
                    <a:prstGeom prst="rect">
                      <a:avLst/>
                    </a:prstGeom>
                    <a:noFill/>
                    <a:ln w="9525">
                      <a:noFill/>
                      <a:miter lim="800000"/>
                      <a:headEnd/>
                      <a:tailEnd/>
                    </a:ln>
                  </pic:spPr>
                </pic:pic>
              </a:graphicData>
            </a:graphic>
          </wp:inline>
        </w:drawing>
      </w:r>
    </w:p>
    <w:p w14:paraId="124E55B3" w14:textId="77777777" w:rsidR="00C663E8" w:rsidRPr="00354BDF" w:rsidRDefault="00C663E8" w:rsidP="00C663E8">
      <w:pPr>
        <w:ind w:firstLine="284"/>
        <w:jc w:val="center"/>
        <w:rPr>
          <w:rFonts w:ascii="Times New Roman" w:hAnsi="Times New Roman" w:cs="Times New Roman"/>
          <w:b/>
          <w:sz w:val="28"/>
          <w:szCs w:val="28"/>
        </w:rPr>
      </w:pPr>
      <w:r w:rsidRPr="00354BDF">
        <w:rPr>
          <w:rFonts w:ascii="Times New Roman" w:hAnsi="Times New Roman" w:cs="Times New Roman"/>
          <w:sz w:val="28"/>
          <w:szCs w:val="28"/>
        </w:rPr>
        <w:t>Рис</w:t>
      </w:r>
      <w:r>
        <w:rPr>
          <w:rFonts w:ascii="Times New Roman" w:hAnsi="Times New Roman" w:cs="Times New Roman"/>
          <w:sz w:val="28"/>
          <w:szCs w:val="28"/>
        </w:rPr>
        <w:t>. 8</w:t>
      </w:r>
      <w:r w:rsidRPr="00354BDF">
        <w:rPr>
          <w:rFonts w:ascii="Times New Roman" w:hAnsi="Times New Roman" w:cs="Times New Roman"/>
          <w:sz w:val="28"/>
          <w:szCs w:val="28"/>
        </w:rPr>
        <w:t xml:space="preserve">. Схема классификации скреперов по способу передвижения, движители (гусеницы и ведущие колеса) </w:t>
      </w:r>
      <w:proofErr w:type="spellStart"/>
      <w:proofErr w:type="gramStart"/>
      <w:r w:rsidRPr="00354BDF">
        <w:rPr>
          <w:rFonts w:ascii="Times New Roman" w:hAnsi="Times New Roman" w:cs="Times New Roman"/>
          <w:sz w:val="28"/>
          <w:szCs w:val="28"/>
        </w:rPr>
        <w:t>заштрихованы:а</w:t>
      </w:r>
      <w:proofErr w:type="spellEnd"/>
      <w:proofErr w:type="gramEnd"/>
      <w:r w:rsidRPr="00354BDF">
        <w:rPr>
          <w:rFonts w:ascii="Times New Roman" w:hAnsi="Times New Roman" w:cs="Times New Roman"/>
          <w:sz w:val="28"/>
          <w:szCs w:val="28"/>
        </w:rPr>
        <w:t>, г, ж — прицепные; 6, д, з — полуприцепные; в, е, и — самоходные.</w:t>
      </w:r>
    </w:p>
    <w:p w14:paraId="623A6D45" w14:textId="77777777" w:rsidR="005517D9" w:rsidRPr="00414737" w:rsidRDefault="005517D9" w:rsidP="005517D9">
      <w:pPr>
        <w:ind w:firstLine="709"/>
        <w:jc w:val="center"/>
        <w:rPr>
          <w:rFonts w:ascii="Times New Roman" w:eastAsiaTheme="minorEastAsia" w:hAnsi="Times New Roman" w:cs="Times New Roman"/>
          <w:b/>
          <w:sz w:val="28"/>
          <w:szCs w:val="28"/>
        </w:rPr>
      </w:pPr>
    </w:p>
    <w:p w14:paraId="767EE793" w14:textId="77777777" w:rsidR="00341D99" w:rsidRDefault="00341D99" w:rsidP="00341D99">
      <w:pPr>
        <w:ind w:firstLine="284"/>
        <w:jc w:val="both"/>
        <w:rPr>
          <w:rFonts w:ascii="Times New Roman" w:eastAsia="Calibri" w:hAnsi="Times New Roman" w:cs="Times New Roman"/>
          <w:sz w:val="28"/>
          <w:szCs w:val="28"/>
        </w:rPr>
      </w:pPr>
      <w:r w:rsidRPr="007F39FC">
        <w:rPr>
          <w:rFonts w:ascii="Times New Roman" w:eastAsia="Calibri" w:hAnsi="Times New Roman" w:cs="Times New Roman"/>
          <w:sz w:val="28"/>
          <w:szCs w:val="28"/>
        </w:rPr>
        <w:t xml:space="preserve">Основным преимуществом самоходных скреперов и </w:t>
      </w:r>
      <w:proofErr w:type="spellStart"/>
      <w:r w:rsidRPr="007F39FC">
        <w:rPr>
          <w:rFonts w:ascii="Times New Roman" w:eastAsia="Calibri" w:hAnsi="Times New Roman" w:cs="Times New Roman"/>
          <w:sz w:val="28"/>
          <w:szCs w:val="28"/>
        </w:rPr>
        <w:t>землевозов</w:t>
      </w:r>
      <w:proofErr w:type="spellEnd"/>
      <w:r w:rsidRPr="007F39FC">
        <w:rPr>
          <w:rFonts w:ascii="Times New Roman" w:eastAsia="Calibri" w:hAnsi="Times New Roman" w:cs="Times New Roman"/>
          <w:sz w:val="28"/>
          <w:szCs w:val="28"/>
        </w:rPr>
        <w:t xml:space="preserve"> перед прицепными являются высокие транспортные скорости в гру</w:t>
      </w:r>
      <w:r w:rsidRPr="007F39FC">
        <w:rPr>
          <w:rFonts w:ascii="Times New Roman" w:eastAsia="Calibri" w:hAnsi="Times New Roman" w:cs="Times New Roman"/>
          <w:sz w:val="28"/>
          <w:szCs w:val="28"/>
        </w:rPr>
        <w:softHyphen/>
        <w:t xml:space="preserve">женом и порожнем состояниях. В рабочем цикле их транспортные операции занимают до 80 % времени. Поэтому повышение скоростей движения порожняком до </w:t>
      </w:r>
      <w:smartTag w:uri="urn:schemas-microsoft-com:office:smarttags" w:element="metricconverter">
        <w:smartTagPr>
          <w:attr w:name="ProductID" w:val="40 км/ч"/>
        </w:smartTagPr>
        <w:r w:rsidRPr="007F39FC">
          <w:rPr>
            <w:rFonts w:ascii="Times New Roman" w:eastAsia="Calibri" w:hAnsi="Times New Roman" w:cs="Times New Roman"/>
            <w:sz w:val="28"/>
            <w:szCs w:val="28"/>
          </w:rPr>
          <w:t>40 км/ч</w:t>
        </w:r>
      </w:smartTag>
      <w:r w:rsidRPr="007F39FC">
        <w:rPr>
          <w:rFonts w:ascii="Times New Roman" w:eastAsia="Calibri" w:hAnsi="Times New Roman" w:cs="Times New Roman"/>
          <w:sz w:val="28"/>
          <w:szCs w:val="28"/>
        </w:rPr>
        <w:t xml:space="preserve"> и с грузом до </w:t>
      </w:r>
      <w:smartTag w:uri="urn:schemas-microsoft-com:office:smarttags" w:element="metricconverter">
        <w:smartTagPr>
          <w:attr w:name="ProductID" w:val="25 км/ч"/>
        </w:smartTagPr>
        <w:r w:rsidRPr="007F39FC">
          <w:rPr>
            <w:rFonts w:ascii="Times New Roman" w:eastAsia="Calibri" w:hAnsi="Times New Roman" w:cs="Times New Roman"/>
            <w:sz w:val="28"/>
            <w:szCs w:val="28"/>
          </w:rPr>
          <w:t>25 км/ч</w:t>
        </w:r>
      </w:smartTag>
      <w:r w:rsidRPr="007F39FC">
        <w:rPr>
          <w:rFonts w:ascii="Times New Roman" w:eastAsia="Calibri" w:hAnsi="Times New Roman" w:cs="Times New Roman"/>
          <w:sz w:val="28"/>
          <w:szCs w:val="28"/>
        </w:rPr>
        <w:t xml:space="preserve"> увеличи</w:t>
      </w:r>
      <w:r w:rsidRPr="007F39FC">
        <w:rPr>
          <w:rFonts w:ascii="Times New Roman" w:eastAsia="Calibri" w:hAnsi="Times New Roman" w:cs="Times New Roman"/>
          <w:sz w:val="28"/>
          <w:szCs w:val="28"/>
        </w:rPr>
        <w:softHyphen/>
        <w:t>вает производительность в 2—2,5 раза по сравнению с производи</w:t>
      </w:r>
      <w:r w:rsidRPr="007F39FC">
        <w:rPr>
          <w:rFonts w:ascii="Times New Roman" w:eastAsia="Calibri" w:hAnsi="Times New Roman" w:cs="Times New Roman"/>
          <w:sz w:val="28"/>
          <w:szCs w:val="28"/>
        </w:rPr>
        <w:softHyphen/>
        <w:t>тельностью прицепных к гусеничным тракторам скреперов та</w:t>
      </w:r>
      <w:r w:rsidRPr="007F39FC">
        <w:rPr>
          <w:rFonts w:ascii="Times New Roman" w:eastAsia="Calibri" w:hAnsi="Times New Roman" w:cs="Times New Roman"/>
          <w:sz w:val="28"/>
          <w:szCs w:val="28"/>
        </w:rPr>
        <w:softHyphen/>
        <w:t>кой же емкости.</w:t>
      </w:r>
    </w:p>
    <w:p w14:paraId="7D86E7BD" w14:textId="77777777" w:rsidR="00341D99" w:rsidRDefault="00341D99" w:rsidP="00341D99">
      <w:pPr>
        <w:ind w:firstLine="284"/>
        <w:jc w:val="both"/>
        <w:rPr>
          <w:rFonts w:ascii="Times New Roman" w:hAnsi="Times New Roman" w:cs="Times New Roman"/>
          <w:b/>
          <w:sz w:val="32"/>
          <w:szCs w:val="32"/>
        </w:rPr>
      </w:pPr>
      <w:r w:rsidRPr="00A77030">
        <w:rPr>
          <w:rFonts w:ascii="Times New Roman" w:hAnsi="Times New Roman" w:cs="Times New Roman"/>
          <w:color w:val="000000" w:themeColor="text1"/>
          <w:sz w:val="28"/>
          <w:szCs w:val="28"/>
        </w:rPr>
        <w:t xml:space="preserve">Самоходные скреперы характеризуются более высокой мобильностью, маневренностью, транспортными скоростями (до 50 км/час) и большей производительностью </w:t>
      </w:r>
      <w:r w:rsidRPr="00A77030">
        <w:rPr>
          <w:rFonts w:ascii="Times New Roman" w:hAnsi="Times New Roman" w:cs="Times New Roman"/>
          <w:color w:val="000000" w:themeColor="text1"/>
          <w:sz w:val="28"/>
          <w:szCs w:val="28"/>
        </w:rPr>
        <w:lastRenderedPageBreak/>
        <w:t>в (1,5…2,5 раза) по сравнению с прицепными машинами той же вместимости. Дальность транспортировки грунта самоходными скреперами экономически эффективна на расстояние до 5.000 м.</w:t>
      </w:r>
    </w:p>
    <w:p w14:paraId="3B7528E2" w14:textId="77777777" w:rsidR="00341D99" w:rsidRDefault="00341D99" w:rsidP="00341D99">
      <w:pPr>
        <w:ind w:firstLine="284"/>
        <w:jc w:val="both"/>
        <w:rPr>
          <w:rFonts w:ascii="Times New Roman" w:hAnsi="Times New Roman" w:cs="Times New Roman"/>
          <w:color w:val="000000" w:themeColor="text1"/>
          <w:sz w:val="28"/>
          <w:szCs w:val="28"/>
        </w:rPr>
      </w:pPr>
      <w:r w:rsidRPr="0070630A">
        <w:rPr>
          <w:rFonts w:ascii="Times New Roman" w:hAnsi="Times New Roman" w:cs="Times New Roman"/>
          <w:color w:val="000000" w:themeColor="text1"/>
          <w:sz w:val="28"/>
          <w:szCs w:val="28"/>
          <w:u w:val="single"/>
          <w:shd w:val="clear" w:color="auto" w:fill="FFFFFF"/>
        </w:rPr>
        <w:t xml:space="preserve">Полный цикл работы скрепера состоит на следующих </w:t>
      </w:r>
      <w:proofErr w:type="gramStart"/>
      <w:r w:rsidRPr="0070630A">
        <w:rPr>
          <w:rFonts w:ascii="Times New Roman" w:hAnsi="Times New Roman" w:cs="Times New Roman"/>
          <w:color w:val="000000" w:themeColor="text1"/>
          <w:sz w:val="28"/>
          <w:szCs w:val="28"/>
          <w:u w:val="single"/>
          <w:shd w:val="clear" w:color="auto" w:fill="FFFFFF"/>
        </w:rPr>
        <w:t>операций</w:t>
      </w:r>
      <w:r w:rsidRPr="00C40219">
        <w:rPr>
          <w:rFonts w:ascii="Times New Roman" w:hAnsi="Times New Roman" w:cs="Times New Roman"/>
          <w:color w:val="000000" w:themeColor="text1"/>
          <w:sz w:val="28"/>
          <w:szCs w:val="28"/>
          <w:u w:val="single"/>
          <w:shd w:val="clear" w:color="auto" w:fill="FFFFFF"/>
        </w:rPr>
        <w:t>(</w:t>
      </w:r>
      <w:proofErr w:type="gramEnd"/>
      <w:r>
        <w:rPr>
          <w:rFonts w:ascii="Times New Roman" w:hAnsi="Times New Roman" w:cs="Times New Roman"/>
          <w:color w:val="000000"/>
          <w:sz w:val="28"/>
          <w:szCs w:val="28"/>
          <w:u w:val="single"/>
        </w:rPr>
        <w:t>Рис. 9</w:t>
      </w:r>
      <w:r w:rsidRPr="00C40219">
        <w:rPr>
          <w:rFonts w:ascii="Times New Roman" w:hAnsi="Times New Roman" w:cs="Times New Roman"/>
          <w:color w:val="000000"/>
          <w:sz w:val="28"/>
          <w:szCs w:val="28"/>
          <w:u w:val="single"/>
        </w:rPr>
        <w:t>)</w:t>
      </w:r>
      <w:r w:rsidRPr="00C40219">
        <w:rPr>
          <w:rFonts w:ascii="Times New Roman" w:hAnsi="Times New Roman" w:cs="Times New Roman"/>
          <w:color w:val="000000" w:themeColor="text1"/>
          <w:sz w:val="28"/>
          <w:szCs w:val="28"/>
          <w:u w:val="single"/>
          <w:shd w:val="clear" w:color="auto" w:fill="FFFFFF"/>
        </w:rPr>
        <w:t>:</w:t>
      </w:r>
      <w:r w:rsidRPr="0070630A">
        <w:rPr>
          <w:rFonts w:ascii="Times New Roman" w:hAnsi="Times New Roman" w:cs="Times New Roman"/>
          <w:color w:val="000000" w:themeColor="text1"/>
          <w:sz w:val="28"/>
          <w:szCs w:val="28"/>
          <w:u w:val="single"/>
          <w:shd w:val="clear" w:color="auto" w:fill="FFFFFF"/>
        </w:rPr>
        <w:t> </w:t>
      </w:r>
    </w:p>
    <w:p w14:paraId="18AE3D3F" w14:textId="77777777" w:rsidR="00341D99" w:rsidRDefault="00341D99" w:rsidP="00341D99">
      <w:pPr>
        <w:ind w:firstLine="284"/>
        <w:jc w:val="both"/>
        <w:rPr>
          <w:rFonts w:ascii="Times New Roman" w:hAnsi="Times New Roman" w:cs="Times New Roman"/>
          <w:color w:val="000000" w:themeColor="text1"/>
          <w:sz w:val="28"/>
          <w:szCs w:val="28"/>
        </w:rPr>
      </w:pPr>
      <w:r w:rsidRPr="00A77030">
        <w:rPr>
          <w:rFonts w:ascii="Times New Roman" w:hAnsi="Times New Roman" w:cs="Times New Roman"/>
          <w:color w:val="000000" w:themeColor="text1"/>
          <w:sz w:val="28"/>
          <w:szCs w:val="28"/>
          <w:shd w:val="clear" w:color="auto" w:fill="FFFFFF"/>
        </w:rPr>
        <w:t>1) резания грунта и наполнения ковша (подъем передней заслонки, регулирование толщины срезаемого слоя грунта путем подъема и опускания ковша); </w:t>
      </w:r>
    </w:p>
    <w:p w14:paraId="6F7056E0" w14:textId="77777777" w:rsidR="00341D99" w:rsidRDefault="00341D99" w:rsidP="00341D99">
      <w:pPr>
        <w:ind w:firstLine="284"/>
        <w:jc w:val="both"/>
        <w:rPr>
          <w:rFonts w:ascii="Times New Roman" w:hAnsi="Times New Roman" w:cs="Times New Roman"/>
          <w:color w:val="000000" w:themeColor="text1"/>
          <w:sz w:val="28"/>
          <w:szCs w:val="28"/>
        </w:rPr>
      </w:pPr>
      <w:r w:rsidRPr="00A77030">
        <w:rPr>
          <w:rFonts w:ascii="Times New Roman" w:hAnsi="Times New Roman" w:cs="Times New Roman"/>
          <w:color w:val="000000" w:themeColor="text1"/>
          <w:sz w:val="28"/>
          <w:szCs w:val="28"/>
          <w:shd w:val="clear" w:color="auto" w:fill="FFFFFF"/>
        </w:rPr>
        <w:t>2) транспортирования грунта (ковш поднят в транспортное положение, передняя заслонка закрыта); </w:t>
      </w:r>
    </w:p>
    <w:p w14:paraId="43C1CA08" w14:textId="77777777" w:rsidR="00341D99" w:rsidRDefault="00341D99" w:rsidP="00341D99">
      <w:pPr>
        <w:ind w:firstLine="284"/>
        <w:jc w:val="both"/>
        <w:rPr>
          <w:rFonts w:ascii="Times New Roman" w:hAnsi="Times New Roman" w:cs="Times New Roman"/>
          <w:color w:val="000000" w:themeColor="text1"/>
          <w:sz w:val="28"/>
          <w:szCs w:val="28"/>
        </w:rPr>
      </w:pPr>
      <w:r w:rsidRPr="00A77030">
        <w:rPr>
          <w:rFonts w:ascii="Times New Roman" w:hAnsi="Times New Roman" w:cs="Times New Roman"/>
          <w:color w:val="000000" w:themeColor="text1"/>
          <w:sz w:val="28"/>
          <w:szCs w:val="28"/>
          <w:shd w:val="clear" w:color="auto" w:fill="FFFFFF"/>
        </w:rPr>
        <w:t>3) разгрузки грунта (подъем передней заслонки и выдвижение задней стенки или опрокидывание днища и задней стенки относительно шарнира в боковых стенках ковша или опрокидывание ковша); </w:t>
      </w:r>
    </w:p>
    <w:p w14:paraId="7C707C14" w14:textId="77777777" w:rsidR="00341D99" w:rsidRDefault="00341D99" w:rsidP="00341D99">
      <w:pPr>
        <w:ind w:firstLine="284"/>
        <w:jc w:val="both"/>
        <w:rPr>
          <w:rFonts w:ascii="Times New Roman" w:hAnsi="Times New Roman" w:cs="Times New Roman"/>
          <w:b/>
          <w:sz w:val="32"/>
          <w:szCs w:val="32"/>
        </w:rPr>
      </w:pPr>
      <w:r w:rsidRPr="00A77030">
        <w:rPr>
          <w:rFonts w:ascii="Times New Roman" w:hAnsi="Times New Roman" w:cs="Times New Roman"/>
          <w:color w:val="000000" w:themeColor="text1"/>
          <w:sz w:val="28"/>
          <w:szCs w:val="28"/>
          <w:shd w:val="clear" w:color="auto" w:fill="FFFFFF"/>
        </w:rPr>
        <w:t>4) обра</w:t>
      </w:r>
      <w:r>
        <w:rPr>
          <w:rFonts w:ascii="Times New Roman" w:hAnsi="Times New Roman" w:cs="Times New Roman"/>
          <w:color w:val="000000" w:themeColor="text1"/>
          <w:sz w:val="28"/>
          <w:szCs w:val="28"/>
          <w:shd w:val="clear" w:color="auto" w:fill="FFFFFF"/>
        </w:rPr>
        <w:t>тного хода скрепера в забой (пе</w:t>
      </w:r>
      <w:r w:rsidRPr="00A77030">
        <w:rPr>
          <w:rFonts w:ascii="Times New Roman" w:hAnsi="Times New Roman" w:cs="Times New Roman"/>
          <w:color w:val="000000" w:themeColor="text1"/>
          <w:sz w:val="28"/>
          <w:szCs w:val="28"/>
          <w:shd w:val="clear" w:color="auto" w:fill="FFFFFF"/>
        </w:rPr>
        <w:t>редняя заслонка поднята, ковш подготовлен к набору грунта).</w:t>
      </w:r>
    </w:p>
    <w:p w14:paraId="0255100B" w14:textId="77777777" w:rsidR="00B11CFF" w:rsidRDefault="00B11CFF" w:rsidP="00B11CFF">
      <w:pPr>
        <w:ind w:firstLine="284"/>
        <w:jc w:val="both"/>
        <w:rPr>
          <w:rFonts w:ascii="Times New Roman" w:hAnsi="Times New Roman" w:cs="Times New Roman"/>
          <w:color w:val="000000"/>
          <w:sz w:val="28"/>
          <w:szCs w:val="28"/>
        </w:rPr>
      </w:pPr>
      <w:r>
        <w:rPr>
          <w:rFonts w:ascii="Times New Roman" w:hAnsi="Times New Roman" w:cs="Times New Roman"/>
          <w:noProof/>
          <w:color w:val="000000" w:themeColor="text1"/>
          <w:sz w:val="28"/>
          <w:szCs w:val="28"/>
          <w:shd w:val="clear" w:color="auto" w:fill="FFFFFF"/>
        </w:rPr>
        <w:drawing>
          <wp:inline distT="0" distB="0" distL="0" distR="0" wp14:anchorId="448DC69D" wp14:editId="0E094CB4">
            <wp:extent cx="4648200" cy="2074976"/>
            <wp:effectExtent l="19050" t="0" r="0" b="0"/>
            <wp:docPr id="24" name="Рисунок 0" descr="img-IZrWw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IZrWwY.jpg"/>
                    <pic:cNvPicPr/>
                  </pic:nvPicPr>
                  <pic:blipFill>
                    <a:blip r:embed="rId20" cstate="print"/>
                    <a:stretch>
                      <a:fillRect/>
                    </a:stretch>
                  </pic:blipFill>
                  <pic:spPr>
                    <a:xfrm>
                      <a:off x="0" y="0"/>
                      <a:ext cx="4648200" cy="2074976"/>
                    </a:xfrm>
                    <a:prstGeom prst="rect">
                      <a:avLst/>
                    </a:prstGeom>
                  </pic:spPr>
                </pic:pic>
              </a:graphicData>
            </a:graphic>
          </wp:inline>
        </w:drawing>
      </w:r>
    </w:p>
    <w:p w14:paraId="14552461" w14:textId="77777777" w:rsidR="00B11CFF" w:rsidRDefault="00B11CFF" w:rsidP="00B11CFF">
      <w:pPr>
        <w:ind w:firstLine="284"/>
        <w:jc w:val="center"/>
        <w:rPr>
          <w:rFonts w:ascii="Times New Roman" w:hAnsi="Times New Roman" w:cs="Times New Roman"/>
          <w:b/>
          <w:sz w:val="32"/>
          <w:szCs w:val="32"/>
        </w:rPr>
      </w:pPr>
      <w:r>
        <w:rPr>
          <w:rFonts w:ascii="Times New Roman" w:hAnsi="Times New Roman" w:cs="Times New Roman"/>
          <w:color w:val="000000"/>
          <w:sz w:val="28"/>
          <w:szCs w:val="28"/>
        </w:rPr>
        <w:t xml:space="preserve">Рис. 9. </w:t>
      </w:r>
      <w:r w:rsidRPr="008A6F65">
        <w:rPr>
          <w:rFonts w:ascii="Times New Roman" w:hAnsi="Times New Roman" w:cs="Times New Roman"/>
          <w:color w:val="000000"/>
          <w:sz w:val="28"/>
          <w:szCs w:val="28"/>
        </w:rPr>
        <w:t>Операции рабочего цикла скрепера.</w:t>
      </w:r>
    </w:p>
    <w:p w14:paraId="2161616D" w14:textId="77777777" w:rsidR="00341D99" w:rsidRPr="00F5443B"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 xml:space="preserve">Первая операция рабочего цикла начинается в момент начала движения скрепера при опущенном на грунт ковше. Ножи, установленные на передней части днища ковша, отрезают слой грунта, который попадает в ковш. По мере наполнения ковша увеличивается сопротивление движению скрепера, а поскольку усилие, развиваемое его двигателем, постоянное, то может наступить момент, когда сопротивление превысит усилие движения, и скрепер остановится. Чтобы такое явление не наступило, необходимо снизить сопротивление, уменьшив толщину стружки. Для этого уменьшают глубину резания, </w:t>
      </w:r>
      <w:proofErr w:type="spellStart"/>
      <w:r w:rsidRPr="00F5443B">
        <w:rPr>
          <w:rFonts w:ascii="Times New Roman" w:hAnsi="Times New Roman" w:cs="Times New Roman"/>
          <w:sz w:val="28"/>
          <w:szCs w:val="28"/>
        </w:rPr>
        <w:t>выглубляя</w:t>
      </w:r>
      <w:proofErr w:type="spellEnd"/>
      <w:r w:rsidRPr="00F5443B">
        <w:rPr>
          <w:rFonts w:ascii="Times New Roman" w:hAnsi="Times New Roman" w:cs="Times New Roman"/>
          <w:sz w:val="28"/>
          <w:szCs w:val="28"/>
        </w:rPr>
        <w:t xml:space="preserve"> ножи. Таким образом, в процессе загрузки ковша толщина стружки непрерывно уменьшается и если посмотреть на нее в разрезе, то </w:t>
      </w:r>
      <w:r w:rsidRPr="00F5443B">
        <w:rPr>
          <w:rFonts w:ascii="Times New Roman" w:hAnsi="Times New Roman" w:cs="Times New Roman"/>
          <w:sz w:val="28"/>
          <w:szCs w:val="28"/>
        </w:rPr>
        <w:lastRenderedPageBreak/>
        <w:t xml:space="preserve">она имеет вид клина. Поэтому такой способ резания грунта назвали </w:t>
      </w:r>
      <w:proofErr w:type="gramStart"/>
      <w:r w:rsidRPr="00F5443B">
        <w:rPr>
          <w:rFonts w:ascii="Times New Roman" w:hAnsi="Times New Roman" w:cs="Times New Roman"/>
          <w:sz w:val="28"/>
          <w:szCs w:val="28"/>
        </w:rPr>
        <w:t>клиновым.</w:t>
      </w:r>
      <w:r>
        <w:rPr>
          <w:rFonts w:ascii="Times New Roman" w:hAnsi="Times New Roman" w:cs="Times New Roman"/>
          <w:sz w:val="28"/>
          <w:szCs w:val="28"/>
        </w:rPr>
        <w:t>(</w:t>
      </w:r>
      <w:proofErr w:type="gramEnd"/>
      <w:r>
        <w:rPr>
          <w:rFonts w:ascii="Times New Roman" w:hAnsi="Times New Roman" w:cs="Times New Roman"/>
          <w:sz w:val="28"/>
          <w:szCs w:val="28"/>
        </w:rPr>
        <w:t>Рис. 10</w:t>
      </w:r>
      <w:r w:rsidRPr="00F5443B">
        <w:rPr>
          <w:rFonts w:ascii="Times New Roman" w:hAnsi="Times New Roman" w:cs="Times New Roman"/>
          <w:sz w:val="28"/>
          <w:szCs w:val="28"/>
        </w:rPr>
        <w:t>, а) Он применяется при разработке различных связных грунтов на горизонтальных площадках.</w:t>
      </w:r>
    </w:p>
    <w:p w14:paraId="2FE36851" w14:textId="77777777" w:rsidR="00341D99" w:rsidRPr="00F5443B" w:rsidRDefault="00341D99" w:rsidP="00341D99">
      <w:pPr>
        <w:ind w:firstLine="284"/>
        <w:jc w:val="center"/>
        <w:rPr>
          <w:rFonts w:ascii="Times New Roman" w:hAnsi="Times New Roman" w:cs="Times New Roman"/>
          <w:sz w:val="28"/>
          <w:szCs w:val="28"/>
        </w:rPr>
      </w:pPr>
      <w:r w:rsidRPr="00F5443B">
        <w:rPr>
          <w:rFonts w:ascii="Times New Roman" w:hAnsi="Times New Roman" w:cs="Times New Roman"/>
          <w:b/>
          <w:noProof/>
          <w:sz w:val="28"/>
          <w:szCs w:val="28"/>
        </w:rPr>
        <w:drawing>
          <wp:inline distT="0" distB="0" distL="0" distR="0" wp14:anchorId="15D05CCD" wp14:editId="7584DBEB">
            <wp:extent cx="3409950" cy="3657600"/>
            <wp:effectExtent l="19050" t="0" r="0" b="0"/>
            <wp:docPr id="25" name="Рисунок 23" descr="t_p_r_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_p_r_s_2.jpg"/>
                    <pic:cNvPicPr/>
                  </pic:nvPicPr>
                  <pic:blipFill>
                    <a:blip r:embed="rId21" cstate="print"/>
                    <a:stretch>
                      <a:fillRect/>
                    </a:stretch>
                  </pic:blipFill>
                  <pic:spPr>
                    <a:xfrm>
                      <a:off x="0" y="0"/>
                      <a:ext cx="3409950" cy="3657600"/>
                    </a:xfrm>
                    <a:prstGeom prst="rect">
                      <a:avLst/>
                    </a:prstGeom>
                  </pic:spPr>
                </pic:pic>
              </a:graphicData>
            </a:graphic>
          </wp:inline>
        </w:drawing>
      </w:r>
    </w:p>
    <w:p w14:paraId="4225BD79" w14:textId="77777777" w:rsidR="00341D99" w:rsidRPr="00F5443B" w:rsidRDefault="00341D99" w:rsidP="00341D99">
      <w:pPr>
        <w:ind w:firstLine="284"/>
        <w:jc w:val="center"/>
        <w:rPr>
          <w:rFonts w:ascii="Times New Roman" w:hAnsi="Times New Roman" w:cs="Times New Roman"/>
          <w:sz w:val="28"/>
          <w:szCs w:val="28"/>
        </w:rPr>
      </w:pPr>
      <w:r>
        <w:rPr>
          <w:rFonts w:ascii="Times New Roman" w:hAnsi="Times New Roman" w:cs="Times New Roman"/>
          <w:sz w:val="28"/>
          <w:szCs w:val="28"/>
        </w:rPr>
        <w:t>Рис.10.</w:t>
      </w:r>
      <w:r w:rsidRPr="00F5443B">
        <w:rPr>
          <w:rFonts w:ascii="Times New Roman" w:hAnsi="Times New Roman" w:cs="Times New Roman"/>
          <w:sz w:val="28"/>
          <w:szCs w:val="28"/>
        </w:rPr>
        <w:t xml:space="preserve"> Способы резания грунта</w:t>
      </w:r>
      <w:r w:rsidRPr="00F5443B">
        <w:rPr>
          <w:rFonts w:ascii="Times New Roman" w:hAnsi="Times New Roman" w:cs="Times New Roman"/>
          <w:sz w:val="28"/>
          <w:szCs w:val="28"/>
        </w:rPr>
        <w:br/>
        <w:t xml:space="preserve">а - клиновой; б - гребенчатый; в - ребристо </w:t>
      </w:r>
      <w:r>
        <w:rPr>
          <w:rFonts w:ascii="Times New Roman" w:hAnsi="Times New Roman" w:cs="Times New Roman"/>
          <w:sz w:val="28"/>
          <w:szCs w:val="28"/>
        </w:rPr>
        <w:t>–</w:t>
      </w:r>
      <w:r w:rsidRPr="00F5443B">
        <w:rPr>
          <w:rFonts w:ascii="Times New Roman" w:hAnsi="Times New Roman" w:cs="Times New Roman"/>
          <w:sz w:val="28"/>
          <w:szCs w:val="28"/>
        </w:rPr>
        <w:t xml:space="preserve"> шахматный</w:t>
      </w:r>
      <w:r>
        <w:rPr>
          <w:rFonts w:ascii="Times New Roman" w:hAnsi="Times New Roman" w:cs="Times New Roman"/>
          <w:sz w:val="28"/>
          <w:szCs w:val="28"/>
        </w:rPr>
        <w:t>.</w:t>
      </w:r>
    </w:p>
    <w:p w14:paraId="3CE2A0D3"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 xml:space="preserve">В процессе резания грунта машинист должен следить за наполнением ковша. Как только он заполнится, необходимо </w:t>
      </w:r>
      <w:proofErr w:type="spellStart"/>
      <w:r w:rsidRPr="00F5443B">
        <w:rPr>
          <w:rFonts w:ascii="Times New Roman" w:hAnsi="Times New Roman" w:cs="Times New Roman"/>
          <w:sz w:val="28"/>
          <w:szCs w:val="28"/>
        </w:rPr>
        <w:t>выглубить</w:t>
      </w:r>
      <w:proofErr w:type="spellEnd"/>
      <w:r w:rsidRPr="00F5443B">
        <w:rPr>
          <w:rFonts w:ascii="Times New Roman" w:hAnsi="Times New Roman" w:cs="Times New Roman"/>
          <w:sz w:val="28"/>
          <w:szCs w:val="28"/>
        </w:rPr>
        <w:t xml:space="preserve"> ножи и закрыть переднюю заслонку. Следует стремиться наполнить ковш «с шапкой», но при этом необходимо учитывать следующее. К концу загрузки ковша интенсивность поступления в него грунта резко сокращается. Стремление загрузить ковш «с шапкой» приводит к увеличению продолжительности загрузки, поэтому необходимо своевременно прекращать загрузку ковша. При меньшем его наполнении сокращается продолжительность загрузки и повышается производительность скрепера на данной операции. Для повышения интенсивности поступления грунта в ковш в конце загрузки на современных скреперах ножи устанавливают ступенчато. Средний нож выступает вперед и вниз относительно крайних секций ножей. При таком расположении ножей средняя часть стружки толще, чем крайняя. Благодаря этому стружка сохраняет свою прочность, </w:t>
      </w:r>
      <w:r w:rsidRPr="00F5443B">
        <w:rPr>
          <w:rFonts w:ascii="Times New Roman" w:hAnsi="Times New Roman" w:cs="Times New Roman"/>
          <w:sz w:val="28"/>
          <w:szCs w:val="28"/>
        </w:rPr>
        <w:lastRenderedPageBreak/>
        <w:t>что позволяет более интенсивно протаскивать грунт в ковш, в результате чего он быстрее заполняется. Планировочные работы скрепера выполняют ножами, установленными на одном уровне.</w:t>
      </w:r>
    </w:p>
    <w:p w14:paraId="5D409EA2"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Сухие песчаные и супесчаные грунты на горизонтальных и наклонных участках режут гребенчатым способом </w:t>
      </w:r>
      <w:r>
        <w:rPr>
          <w:rFonts w:ascii="Times New Roman" w:hAnsi="Times New Roman" w:cs="Times New Roman"/>
          <w:sz w:val="28"/>
          <w:szCs w:val="28"/>
        </w:rPr>
        <w:t>(Рис. 10</w:t>
      </w:r>
      <w:r w:rsidRPr="00F5443B">
        <w:rPr>
          <w:rFonts w:ascii="Times New Roman" w:hAnsi="Times New Roman" w:cs="Times New Roman"/>
          <w:sz w:val="28"/>
          <w:szCs w:val="28"/>
        </w:rPr>
        <w:t xml:space="preserve">, б). Ковш опускают на максимальную глубину и скрепер движется до полного буксования тягача или до тех пор, пока не заглохнет двигатель. После этого ковш </w:t>
      </w:r>
      <w:proofErr w:type="spellStart"/>
      <w:r w:rsidRPr="00F5443B">
        <w:rPr>
          <w:rFonts w:ascii="Times New Roman" w:hAnsi="Times New Roman" w:cs="Times New Roman"/>
          <w:sz w:val="28"/>
          <w:szCs w:val="28"/>
        </w:rPr>
        <w:t>выглубляют</w:t>
      </w:r>
      <w:proofErr w:type="spellEnd"/>
      <w:r w:rsidRPr="00F5443B">
        <w:rPr>
          <w:rFonts w:ascii="Times New Roman" w:hAnsi="Times New Roman" w:cs="Times New Roman"/>
          <w:sz w:val="28"/>
          <w:szCs w:val="28"/>
        </w:rPr>
        <w:t xml:space="preserve"> на 70-80% и снова заглубляют, но уже на меньшую глубину, и набирают грунт до того же предела, как и в первый раз. Операции подъем - опускание ковша повторяют 4 - 5 раз до предельно возможного его заполнения грунтом «с шапкой». Этот метод обеспечивает наибольшее наполнение ковша, так как сыпучий грунт лучше поступает в ковш порциями, чем при непрерывном движении с постепенным изменением глубины резания. Для улучшения наполнения ковша на </w:t>
      </w:r>
      <w:proofErr w:type="spellStart"/>
      <w:r w:rsidRPr="00F5443B">
        <w:rPr>
          <w:rFonts w:ascii="Times New Roman" w:hAnsi="Times New Roman" w:cs="Times New Roman"/>
          <w:sz w:val="28"/>
          <w:szCs w:val="28"/>
        </w:rPr>
        <w:t>малосвязных</w:t>
      </w:r>
      <w:proofErr w:type="spellEnd"/>
      <w:r w:rsidRPr="00F5443B">
        <w:rPr>
          <w:rFonts w:ascii="Times New Roman" w:hAnsi="Times New Roman" w:cs="Times New Roman"/>
          <w:sz w:val="28"/>
          <w:szCs w:val="28"/>
        </w:rPr>
        <w:t xml:space="preserve"> грунтах к боковым стенкам его прикрепляют боковые ножи.</w:t>
      </w:r>
    </w:p>
    <w:p w14:paraId="1312A0D8" w14:textId="77777777" w:rsidR="00341D99"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Плотные грунты в широких забоях рекомендуется разрабатывать ребристо-шахматным способом </w:t>
      </w:r>
      <w:r>
        <w:rPr>
          <w:rFonts w:ascii="Times New Roman" w:hAnsi="Times New Roman" w:cs="Times New Roman"/>
          <w:sz w:val="28"/>
          <w:szCs w:val="28"/>
        </w:rPr>
        <w:t>(Рис. 10</w:t>
      </w:r>
      <w:r w:rsidRPr="00F5443B">
        <w:rPr>
          <w:rFonts w:ascii="Times New Roman" w:hAnsi="Times New Roman" w:cs="Times New Roman"/>
          <w:sz w:val="28"/>
          <w:szCs w:val="28"/>
        </w:rPr>
        <w:t>, в) - последовательными рядами проходок, одинаковыми по длине и расположению. Между проходками первого ряда остаются полосы неразработанного грунта на одну треть меньше ширины захвата скрепера. Второй ряд проходок ведется на расстоянии половины длины проходки от первого и расположен по длине оставленных полос. Следующие проходки выполняются аналогично. Выемки образуют двумя-тремя проходами скрепера, а полосы снимают за один - два прохода.</w:t>
      </w:r>
    </w:p>
    <w:p w14:paraId="4CB138D6"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При срезке выступающих полос увеличивается толщина стружки в средней части, уменьшаются потери грунта в боковые валики, что способствует более полному наполнению ковша на коротком пути и уменьшению затрат времени.</w:t>
      </w:r>
      <w:r w:rsidRPr="00F5443B">
        <w:rPr>
          <w:rFonts w:ascii="Times New Roman" w:hAnsi="Times New Roman" w:cs="Times New Roman"/>
          <w:sz w:val="28"/>
          <w:szCs w:val="28"/>
        </w:rPr>
        <w:br/>
        <w:t xml:space="preserve">Очень плотные и сухие грунты предварительно разрыхляют для повышения производительности скреперов. Степень </w:t>
      </w:r>
      <w:proofErr w:type="spellStart"/>
      <w:r w:rsidRPr="00F5443B">
        <w:rPr>
          <w:rFonts w:ascii="Times New Roman" w:hAnsi="Times New Roman" w:cs="Times New Roman"/>
          <w:sz w:val="28"/>
          <w:szCs w:val="28"/>
        </w:rPr>
        <w:t>разрыхляемости</w:t>
      </w:r>
      <w:proofErr w:type="spellEnd"/>
      <w:r w:rsidRPr="00F5443B">
        <w:rPr>
          <w:rFonts w:ascii="Times New Roman" w:hAnsi="Times New Roman" w:cs="Times New Roman"/>
          <w:sz w:val="28"/>
          <w:szCs w:val="28"/>
        </w:rPr>
        <w:t xml:space="preserve"> грунта при этом не должна быть значительной, чтобы не ухудшилось наполнение ковша.</w:t>
      </w:r>
      <w:r w:rsidRPr="00F5443B">
        <w:rPr>
          <w:rFonts w:ascii="Times New Roman" w:hAnsi="Times New Roman" w:cs="Times New Roman"/>
          <w:sz w:val="28"/>
          <w:szCs w:val="28"/>
        </w:rPr>
        <w:br/>
        <w:t xml:space="preserve">Для увеличения годовой выработки скреперов их необходимо использовать круглогодично. Для этой цели зимой нужно разрыхлять разрабатываемые грунты и </w:t>
      </w:r>
      <w:r w:rsidRPr="00F5443B">
        <w:rPr>
          <w:rFonts w:ascii="Times New Roman" w:hAnsi="Times New Roman" w:cs="Times New Roman"/>
          <w:sz w:val="28"/>
          <w:szCs w:val="28"/>
        </w:rPr>
        <w:lastRenderedPageBreak/>
        <w:t>работать в две смены, чтобы грунт не успевал промерзнуть. В конце второй смены следует так же разрыхлить грунт на разрабатываемом участке.</w:t>
      </w:r>
    </w:p>
    <w:p w14:paraId="45DE56B0"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 xml:space="preserve">При разработке </w:t>
      </w:r>
      <w:proofErr w:type="spellStart"/>
      <w:r w:rsidRPr="00F5443B">
        <w:rPr>
          <w:rFonts w:ascii="Times New Roman" w:hAnsi="Times New Roman" w:cs="Times New Roman"/>
          <w:sz w:val="28"/>
          <w:szCs w:val="28"/>
        </w:rPr>
        <w:t>малосвязных</w:t>
      </w:r>
      <w:proofErr w:type="spellEnd"/>
      <w:r w:rsidRPr="00F5443B">
        <w:rPr>
          <w:rFonts w:ascii="Times New Roman" w:hAnsi="Times New Roman" w:cs="Times New Roman"/>
          <w:sz w:val="28"/>
          <w:szCs w:val="28"/>
        </w:rPr>
        <w:t xml:space="preserve"> грунтов целесообразно устанавливать дополнительные щитки по бокам ковша. Боковые щитки направляют грунт в ковш и снижают время его наполнения в 1,5 - 2 раза.</w:t>
      </w:r>
    </w:p>
    <w:p w14:paraId="7DB07BD2" w14:textId="77777777" w:rsidR="00341D99" w:rsidRPr="0005107C"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Для улучшения загрузки ковша скрепера применяют толкачи. При этом сокращается путь и время наполнения ковша, в результате чего повышается производительность скреперов. В качестве толкачей используют тракторы.</w:t>
      </w:r>
    </w:p>
    <w:p w14:paraId="768B17FA" w14:textId="77777777" w:rsidR="00341D99"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Каждый из этих тракторов оборудуют буферным устройством - щитом. Подъезжая к скреперу, толкач упирается щитом в буфер скрепера и толкает его в момент набора грунта в ковш. Соприкосновение щита толкача с буфером скрепера должно производиться плавно, без ударов. Это достигается изменением подачи топлива: в момент подъезда к скреперу она должна быть минимальной, а затем постепенно увеличиваться. Толкач следует подводить к скреперу строго по оси их движения, чтобы центр щита совпадал с центром буфера скрепера.</w:t>
      </w:r>
    </w:p>
    <w:p w14:paraId="5123D937"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Хорошие результаты при использовании толкачей дает толкающее устройство с амортизатором </w:t>
      </w:r>
    </w:p>
    <w:p w14:paraId="6750F582"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Набирая рыхлые и сыпучие грунты, переднюю заслонку поднимают полностью, а после заполнения ковша на 2/3 ее опускают на призму волочения.</w:t>
      </w:r>
    </w:p>
    <w:p w14:paraId="27E776F6"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В конце загрузки скрепера одновременно с подъемом ковша необходимо опустить заслонку, чтобы грунт не высыпался из передней части ковша.</w:t>
      </w:r>
    </w:p>
    <w:p w14:paraId="75CB8312" w14:textId="0AF99656" w:rsidR="00341D99" w:rsidRDefault="00341D99" w:rsidP="006347CC">
      <w:pPr>
        <w:ind w:firstLine="284"/>
        <w:rPr>
          <w:rFonts w:ascii="Times New Roman" w:hAnsi="Times New Roman" w:cs="Times New Roman"/>
          <w:sz w:val="28"/>
          <w:szCs w:val="28"/>
        </w:rPr>
      </w:pPr>
      <w:r w:rsidRPr="00F5443B">
        <w:rPr>
          <w:rFonts w:ascii="Times New Roman" w:hAnsi="Times New Roman" w:cs="Times New Roman"/>
          <w:sz w:val="28"/>
          <w:szCs w:val="28"/>
        </w:rPr>
        <w:t>Транспортируют грунт к месту его укладки на II или III передаче, а разгружают на III-IV передачах скрепера при движении по прямой. Перед началом разгрузки ковш опускают</w:t>
      </w:r>
      <w:r w:rsidR="006347CC">
        <w:rPr>
          <w:rFonts w:ascii="Times New Roman" w:hAnsi="Times New Roman" w:cs="Times New Roman"/>
          <w:sz w:val="28"/>
          <w:szCs w:val="28"/>
        </w:rPr>
        <w:t xml:space="preserve"> </w:t>
      </w:r>
      <w:r w:rsidRPr="00F5443B">
        <w:rPr>
          <w:rFonts w:ascii="Times New Roman" w:hAnsi="Times New Roman" w:cs="Times New Roman"/>
          <w:sz w:val="28"/>
          <w:szCs w:val="28"/>
        </w:rPr>
        <w:t xml:space="preserve">и устанавливают на небольшую высоту отсыпки грунта. Переднюю заслонку плавно поднимают на полную высоту и грунт, удерживающийся ею в передней части ковша, ссыпается перед ножами и планируется ими. После того как грунт </w:t>
      </w:r>
      <w:r w:rsidR="006347CC" w:rsidRPr="00F5443B">
        <w:rPr>
          <w:rFonts w:ascii="Times New Roman" w:hAnsi="Times New Roman" w:cs="Times New Roman"/>
          <w:sz w:val="28"/>
          <w:szCs w:val="28"/>
        </w:rPr>
        <w:t>высыпается</w:t>
      </w:r>
      <w:r w:rsidRPr="00F5443B">
        <w:rPr>
          <w:rFonts w:ascii="Times New Roman" w:hAnsi="Times New Roman" w:cs="Times New Roman"/>
          <w:sz w:val="28"/>
          <w:szCs w:val="28"/>
        </w:rPr>
        <w:t xml:space="preserve"> с передней части ковша, включают разгрузочное устройство и остальной грунт вытесняется из ковша.</w:t>
      </w:r>
      <w:r w:rsidRPr="00F5443B">
        <w:rPr>
          <w:rFonts w:ascii="Times New Roman" w:hAnsi="Times New Roman" w:cs="Times New Roman"/>
          <w:sz w:val="28"/>
          <w:szCs w:val="28"/>
        </w:rPr>
        <w:br/>
        <w:t xml:space="preserve">Включать разгрузочное устройство следует в два-три приема с остановками во избежание перегрузки скрепера. На липких и влажных грунтах движение заслонки и </w:t>
      </w:r>
      <w:r w:rsidRPr="00F5443B">
        <w:rPr>
          <w:rFonts w:ascii="Times New Roman" w:hAnsi="Times New Roman" w:cs="Times New Roman"/>
          <w:sz w:val="28"/>
          <w:szCs w:val="28"/>
        </w:rPr>
        <w:lastRenderedPageBreak/>
        <w:t>разгрузочного устройства повторяют 2-3 раза для более полного</w:t>
      </w:r>
      <w:r>
        <w:rPr>
          <w:rFonts w:ascii="Times New Roman" w:hAnsi="Times New Roman" w:cs="Times New Roman"/>
          <w:sz w:val="28"/>
          <w:szCs w:val="28"/>
        </w:rPr>
        <w:t xml:space="preserve"> опорожнения ковша.</w:t>
      </w:r>
    </w:p>
    <w:p w14:paraId="1B70433A" w14:textId="77777777" w:rsidR="00341D99" w:rsidRPr="00F5443B"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Разгрузку ковша и укладку грунта рациональнее выполнять под небольшой уклон, который не должен превышать 5°, так как при большем уклоне возможно опрокидывание ковша.</w:t>
      </w:r>
    </w:p>
    <w:p w14:paraId="3CCFBAF2" w14:textId="77777777" w:rsidR="00341D99"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Укладывают грунт слоями заданной толщины, при этом каждую последующую отсыпку производят рядом с предыдущей для получения ровной поверхности, не требующей специальной планировки. Проходы скрепера во время отсыпки должны быть использованы для уплотнения грунта. Отсыпка грунта производится от краев к середине, чтобы со стороны откосов насыпь была несколько выше, чем в середине, для предотвращения сползания скрепера.</w:t>
      </w:r>
    </w:p>
    <w:p w14:paraId="0843BC92" w14:textId="77777777" w:rsidR="00341D99" w:rsidRPr="00C40219" w:rsidRDefault="00341D99" w:rsidP="00341D99">
      <w:pPr>
        <w:ind w:firstLine="284"/>
        <w:jc w:val="both"/>
        <w:rPr>
          <w:rFonts w:ascii="Times New Roman" w:hAnsi="Times New Roman" w:cs="Times New Roman"/>
          <w:sz w:val="28"/>
          <w:szCs w:val="28"/>
        </w:rPr>
      </w:pPr>
      <w:r w:rsidRPr="00F5443B">
        <w:rPr>
          <w:rFonts w:ascii="Times New Roman" w:hAnsi="Times New Roman" w:cs="Times New Roman"/>
          <w:sz w:val="28"/>
          <w:szCs w:val="28"/>
        </w:rPr>
        <w:t>Дороги для транспортировки грунтов скреперами должны иметь минимальное число поворотов. Наибольший подъем дорог для прицепных скреперов не должен превышать 0,15, для самоходных 0,12. Уклоны спусков не должны быть более 0,25 для прицепных и 0,20 - для самоходных скреперов; боковые уклоны для прицепных скреперов - не более 0,12, для самоходных - 0,10.</w:t>
      </w:r>
    </w:p>
    <w:p w14:paraId="29A5DAAC"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В местах разгрузки скреперов должны быть оборудованы площадки для их разворота на обратный ход. Ширина этих площадок должна быть не менее указанных ниже величин: для скреперов с ковшом вместимостью менее 6 м3 - 7 м; более 6 м3 -12,5 м; 10 м3 - 15 м; более 10 м3 - 21 м.</w:t>
      </w:r>
    </w:p>
    <w:p w14:paraId="5AC2C3B6" w14:textId="77777777" w:rsidR="00341D99" w:rsidRPr="00F5443B"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Передвигаться скреперы в забой должны на повышенной скорости. Так как скорость движения скрепера зависит от землевозных путей, то необходимо использовать холостой ход скрепера для планирования землевозных дорог.</w:t>
      </w:r>
      <w:r w:rsidRPr="00F5443B">
        <w:rPr>
          <w:rFonts w:ascii="Times New Roman" w:hAnsi="Times New Roman" w:cs="Times New Roman"/>
          <w:sz w:val="28"/>
          <w:szCs w:val="28"/>
        </w:rPr>
        <w:br/>
      </w:r>
    </w:p>
    <w:p w14:paraId="7CDB050A" w14:textId="77777777" w:rsidR="00341D99" w:rsidRPr="00F5443B" w:rsidRDefault="00341D99" w:rsidP="00341D99">
      <w:pPr>
        <w:ind w:firstLine="284"/>
        <w:jc w:val="center"/>
        <w:rPr>
          <w:rFonts w:ascii="Times New Roman" w:hAnsi="Times New Roman" w:cs="Times New Roman"/>
          <w:b/>
          <w:sz w:val="28"/>
          <w:szCs w:val="28"/>
        </w:rPr>
      </w:pPr>
      <w:r w:rsidRPr="00F5443B">
        <w:rPr>
          <w:rFonts w:ascii="Times New Roman" w:hAnsi="Times New Roman" w:cs="Times New Roman"/>
          <w:noProof/>
          <w:sz w:val="28"/>
          <w:szCs w:val="28"/>
        </w:rPr>
        <w:lastRenderedPageBreak/>
        <w:drawing>
          <wp:inline distT="0" distB="0" distL="0" distR="0" wp14:anchorId="04F5B019" wp14:editId="60716DF2">
            <wp:extent cx="4989917" cy="1844040"/>
            <wp:effectExtent l="0" t="0" r="1270" b="3810"/>
            <wp:docPr id="30" name="Рисунок 21" descr="t_p_r_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_p_r_s_5.jpg"/>
                    <pic:cNvPicPr/>
                  </pic:nvPicPr>
                  <pic:blipFill>
                    <a:blip r:embed="rId22" cstate="print"/>
                    <a:stretch>
                      <a:fillRect/>
                    </a:stretch>
                  </pic:blipFill>
                  <pic:spPr>
                    <a:xfrm>
                      <a:off x="0" y="0"/>
                      <a:ext cx="4991970" cy="1844799"/>
                    </a:xfrm>
                    <a:prstGeom prst="rect">
                      <a:avLst/>
                    </a:prstGeom>
                  </pic:spPr>
                </pic:pic>
              </a:graphicData>
            </a:graphic>
          </wp:inline>
        </w:drawing>
      </w:r>
    </w:p>
    <w:p w14:paraId="795D4E5C" w14:textId="77777777" w:rsidR="00341D99" w:rsidRPr="00F5443B" w:rsidRDefault="00341D99" w:rsidP="00341D99">
      <w:pPr>
        <w:ind w:firstLine="284"/>
        <w:jc w:val="center"/>
        <w:rPr>
          <w:rFonts w:ascii="Times New Roman" w:hAnsi="Times New Roman" w:cs="Times New Roman"/>
          <w:b/>
          <w:sz w:val="28"/>
          <w:szCs w:val="28"/>
        </w:rPr>
      </w:pPr>
      <w:r>
        <w:rPr>
          <w:rFonts w:ascii="Times New Roman" w:hAnsi="Times New Roman" w:cs="Times New Roman"/>
          <w:sz w:val="28"/>
          <w:szCs w:val="28"/>
        </w:rPr>
        <w:t>Рис. 11</w:t>
      </w:r>
      <w:r w:rsidRPr="00F5443B">
        <w:rPr>
          <w:rFonts w:ascii="Times New Roman" w:hAnsi="Times New Roman" w:cs="Times New Roman"/>
          <w:sz w:val="28"/>
          <w:szCs w:val="28"/>
        </w:rPr>
        <w:t>. Схема планировочных работ скреперами</w:t>
      </w:r>
    </w:p>
    <w:p w14:paraId="0B9417D6" w14:textId="77777777" w:rsidR="00341D99" w:rsidRPr="0005107C" w:rsidRDefault="00341D99" w:rsidP="00341D99">
      <w:pPr>
        <w:ind w:firstLine="284"/>
        <w:jc w:val="center"/>
        <w:rPr>
          <w:rFonts w:ascii="Times New Roman" w:hAnsi="Times New Roman" w:cs="Times New Roman"/>
          <w:sz w:val="28"/>
          <w:szCs w:val="28"/>
        </w:rPr>
      </w:pPr>
      <w:r w:rsidRPr="00F5443B">
        <w:rPr>
          <w:rFonts w:ascii="Times New Roman" w:hAnsi="Times New Roman" w:cs="Times New Roman"/>
          <w:sz w:val="28"/>
          <w:szCs w:val="28"/>
        </w:rPr>
        <w:t>1 - ножи, 2 - разгружающее устройство, 3 - заслонка, 4 - выступающая неровность на местности, 5 - впадина, подлежащая засыпке</w:t>
      </w:r>
      <w:r>
        <w:rPr>
          <w:rFonts w:ascii="Times New Roman" w:hAnsi="Times New Roman" w:cs="Times New Roman"/>
          <w:sz w:val="28"/>
          <w:szCs w:val="28"/>
        </w:rPr>
        <w:t>.</w:t>
      </w:r>
    </w:p>
    <w:p w14:paraId="4B631C52" w14:textId="77777777" w:rsidR="00341D99" w:rsidRDefault="00341D99" w:rsidP="00341D99">
      <w:pPr>
        <w:ind w:firstLine="284"/>
        <w:jc w:val="both"/>
        <w:rPr>
          <w:rFonts w:ascii="Times New Roman" w:hAnsi="Times New Roman" w:cs="Times New Roman"/>
          <w:b/>
          <w:sz w:val="28"/>
          <w:szCs w:val="28"/>
        </w:rPr>
      </w:pPr>
      <w:r w:rsidRPr="00F5443B">
        <w:rPr>
          <w:rFonts w:ascii="Times New Roman" w:hAnsi="Times New Roman" w:cs="Times New Roman"/>
          <w:sz w:val="28"/>
          <w:szCs w:val="28"/>
        </w:rPr>
        <w:t>На планировочных работах заслонку ковша поднимают в крайнее верхнее положение, разгрузочное устройство устанавливают в переднее положение, а ковш опускают на грунт. При движении скрепер срезает выступающие неровности грунта ножом, сдвигает грунт и заполняет впадины</w:t>
      </w:r>
      <w:r>
        <w:rPr>
          <w:rFonts w:ascii="Times New Roman" w:hAnsi="Times New Roman" w:cs="Times New Roman"/>
          <w:sz w:val="28"/>
          <w:szCs w:val="28"/>
        </w:rPr>
        <w:t>. (Рис. 11</w:t>
      </w:r>
      <w:r w:rsidRPr="00F5443B">
        <w:rPr>
          <w:rFonts w:ascii="Times New Roman" w:hAnsi="Times New Roman" w:cs="Times New Roman"/>
          <w:sz w:val="28"/>
          <w:szCs w:val="28"/>
        </w:rPr>
        <w:t>.)</w:t>
      </w:r>
    </w:p>
    <w:p w14:paraId="34425CBE" w14:textId="77777777" w:rsidR="00D565F1" w:rsidRPr="00D565F1" w:rsidRDefault="00D565F1" w:rsidP="00D565F1">
      <w:pPr>
        <w:jc w:val="center"/>
        <w:rPr>
          <w:rFonts w:ascii="Times New Roman" w:eastAsiaTheme="minorEastAsia" w:hAnsi="Times New Roman" w:cs="Times New Roman"/>
          <w:sz w:val="24"/>
          <w:szCs w:val="24"/>
        </w:rPr>
      </w:pPr>
    </w:p>
    <w:p w14:paraId="70ECAE87" w14:textId="77777777" w:rsidR="007A06F9" w:rsidRPr="007A06F9" w:rsidRDefault="007A06F9" w:rsidP="001331B2">
      <w:pPr>
        <w:ind w:firstLine="708"/>
        <w:jc w:val="both"/>
        <w:rPr>
          <w:rFonts w:ascii="Times New Roman" w:eastAsiaTheme="minorEastAsia" w:hAnsi="Times New Roman" w:cs="Times New Roman"/>
          <w:b/>
          <w:sz w:val="28"/>
          <w:szCs w:val="28"/>
        </w:rPr>
      </w:pPr>
      <w:r w:rsidRPr="007A06F9">
        <w:rPr>
          <w:rFonts w:ascii="Times New Roman" w:eastAsiaTheme="minorEastAsia" w:hAnsi="Times New Roman" w:cs="Times New Roman"/>
          <w:sz w:val="28"/>
          <w:szCs w:val="28"/>
        </w:rPr>
        <w:t>На планировочных работах заслонку ковша поднимают в крайнее верхнее положение, разгрузочное устройство устанавливают в переднее положение, а ковш опускают на грунт. При движении скрепер срезает выступающие неровности грунта ножом, сдвигает грунт</w:t>
      </w:r>
      <w:r w:rsidR="00D565F1">
        <w:rPr>
          <w:rFonts w:ascii="Times New Roman" w:eastAsiaTheme="minorEastAsia" w:hAnsi="Times New Roman" w:cs="Times New Roman"/>
          <w:sz w:val="28"/>
          <w:szCs w:val="28"/>
        </w:rPr>
        <w:t xml:space="preserve"> и заполняет впадины. </w:t>
      </w:r>
    </w:p>
    <w:p w14:paraId="42F05226" w14:textId="77777777" w:rsidR="00DF56FE" w:rsidRDefault="005517D9" w:rsidP="00DF56FE">
      <w:pPr>
        <w:ind w:firstLine="708"/>
        <w:rPr>
          <w:rFonts w:ascii="Times New Roman" w:eastAsia="Times New Roman" w:hAnsi="Times New Roman" w:cs="Times New Roman"/>
          <w:color w:val="2D2D2D"/>
          <w:spacing w:val="2"/>
          <w:sz w:val="28"/>
          <w:szCs w:val="28"/>
          <w:lang w:eastAsia="ru-RU"/>
        </w:rPr>
      </w:pPr>
      <w:r w:rsidRPr="005517D9">
        <w:rPr>
          <w:rFonts w:ascii="Times New Roman" w:eastAsiaTheme="minorEastAsia" w:hAnsi="Times New Roman" w:cs="Times New Roman"/>
          <w:sz w:val="28"/>
          <w:szCs w:val="28"/>
        </w:rPr>
        <w:t xml:space="preserve">Согласно типовой технологической карте </w:t>
      </w:r>
      <w:r w:rsidRPr="005517D9">
        <w:rPr>
          <w:rFonts w:ascii="Times New Roman" w:hAnsi="Times New Roman" w:cs="Times New Roman"/>
          <w:sz w:val="28"/>
          <w:szCs w:val="28"/>
        </w:rPr>
        <w:t>на применение средств механизации</w:t>
      </w:r>
      <w:r>
        <w:rPr>
          <w:rFonts w:ascii="Times New Roman" w:hAnsi="Times New Roman" w:cs="Times New Roman"/>
          <w:sz w:val="28"/>
          <w:szCs w:val="28"/>
        </w:rPr>
        <w:t xml:space="preserve"> </w:t>
      </w:r>
      <w:r w:rsidR="00DF56FE">
        <w:rPr>
          <w:rFonts w:ascii="Times New Roman" w:hAnsi="Times New Roman" w:cs="Times New Roman"/>
          <w:sz w:val="28"/>
          <w:szCs w:val="28"/>
        </w:rPr>
        <w:t>-</w:t>
      </w:r>
      <w:r>
        <w:rPr>
          <w:rFonts w:ascii="Times New Roman" w:hAnsi="Times New Roman" w:cs="Times New Roman"/>
          <w:sz w:val="28"/>
          <w:szCs w:val="28"/>
        </w:rPr>
        <w:t xml:space="preserve"> п</w:t>
      </w:r>
      <w:r w:rsidRPr="005517D9">
        <w:rPr>
          <w:rFonts w:ascii="Times New Roman" w:hAnsi="Times New Roman" w:cs="Times New Roman"/>
          <w:sz w:val="28"/>
          <w:szCs w:val="28"/>
        </w:rPr>
        <w:t>роизводство работ скрепером</w:t>
      </w:r>
      <w:r w:rsidR="00DF56FE">
        <w:rPr>
          <w:rFonts w:ascii="Times New Roman" w:hAnsi="Times New Roman" w:cs="Times New Roman"/>
          <w:sz w:val="28"/>
          <w:szCs w:val="28"/>
        </w:rPr>
        <w:t xml:space="preserve"> можно выделить следующие основные аспекты.  </w:t>
      </w:r>
      <w:r w:rsidR="00DF56FE" w:rsidRPr="00DF56FE">
        <w:rPr>
          <w:rFonts w:ascii="Times New Roman" w:eastAsia="Times New Roman" w:hAnsi="Times New Roman" w:cs="Times New Roman"/>
          <w:color w:val="2D2D2D"/>
          <w:spacing w:val="2"/>
          <w:sz w:val="28"/>
          <w:szCs w:val="28"/>
          <w:lang w:eastAsia="ru-RU"/>
        </w:rPr>
        <w:t>Скреперные работы подразделяют</w:t>
      </w:r>
      <w:r w:rsidR="00DF56FE">
        <w:rPr>
          <w:rFonts w:ascii="Times New Roman" w:eastAsia="Times New Roman" w:hAnsi="Times New Roman" w:cs="Times New Roman"/>
          <w:color w:val="2D2D2D"/>
          <w:spacing w:val="2"/>
          <w:sz w:val="28"/>
          <w:szCs w:val="28"/>
          <w:lang w:eastAsia="ru-RU"/>
        </w:rPr>
        <w:t xml:space="preserve"> на основные и вспомогательные.</w:t>
      </w:r>
    </w:p>
    <w:p w14:paraId="188C653B" w14:textId="77777777" w:rsidR="00DF56FE" w:rsidRPr="006347CC" w:rsidRDefault="00DF56FE" w:rsidP="00DF56FE">
      <w:pPr>
        <w:ind w:firstLine="708"/>
        <w:rPr>
          <w:rFonts w:ascii="Times New Roman" w:eastAsia="Times New Roman" w:hAnsi="Times New Roman" w:cs="Times New Roman"/>
          <w:color w:val="000000" w:themeColor="text1"/>
          <w:spacing w:val="2"/>
          <w:sz w:val="28"/>
          <w:szCs w:val="28"/>
          <w:lang w:eastAsia="ru-RU"/>
        </w:rPr>
      </w:pPr>
      <w:r w:rsidRPr="006347CC">
        <w:rPr>
          <w:rFonts w:ascii="Times New Roman" w:eastAsia="Times New Roman" w:hAnsi="Times New Roman" w:cs="Times New Roman"/>
          <w:color w:val="000000" w:themeColor="text1"/>
          <w:spacing w:val="2"/>
          <w:sz w:val="28"/>
          <w:szCs w:val="28"/>
          <w:lang w:eastAsia="ru-RU"/>
        </w:rPr>
        <w:t>Основные работы - это разработка в материковом залегании больших объемов грунтовых масс и их перемещение в земляное сооружение (насыпь, дамбу, кавальер); смягчение профиля трассы строящейся дороги; возведение дорожных и гидротехнических насыпей из боковых резервов; устройство котлованов и каналов; отсыпка насыпей-подходов к мостам или эстакадам.</w:t>
      </w:r>
    </w:p>
    <w:p w14:paraId="5D1451B6" w14:textId="77777777" w:rsidR="003923E5" w:rsidRPr="006347CC" w:rsidRDefault="00DF56FE" w:rsidP="003923E5">
      <w:pPr>
        <w:ind w:firstLine="709"/>
        <w:rPr>
          <w:rFonts w:ascii="Times New Roman" w:eastAsia="Times New Roman" w:hAnsi="Times New Roman" w:cs="Times New Roman"/>
          <w:color w:val="000000" w:themeColor="text1"/>
          <w:spacing w:val="2"/>
          <w:sz w:val="28"/>
          <w:szCs w:val="28"/>
          <w:lang w:eastAsia="ru-RU"/>
        </w:rPr>
      </w:pPr>
      <w:r w:rsidRPr="006347CC">
        <w:rPr>
          <w:rFonts w:ascii="Times New Roman" w:eastAsia="Times New Roman" w:hAnsi="Times New Roman" w:cs="Times New Roman"/>
          <w:color w:val="000000" w:themeColor="text1"/>
          <w:spacing w:val="2"/>
          <w:sz w:val="28"/>
          <w:szCs w:val="28"/>
          <w:lang w:eastAsia="ru-RU"/>
        </w:rPr>
        <w:t>К вспомогательным работам относятся: снятие растительного слоя, транспортирование сыпучих</w:t>
      </w:r>
      <w:r w:rsidR="003923E5" w:rsidRPr="006347CC">
        <w:rPr>
          <w:rFonts w:ascii="Times New Roman" w:eastAsia="Times New Roman" w:hAnsi="Times New Roman" w:cs="Times New Roman"/>
          <w:color w:val="000000" w:themeColor="text1"/>
          <w:spacing w:val="2"/>
          <w:sz w:val="28"/>
          <w:szCs w:val="28"/>
          <w:lang w:eastAsia="ru-RU"/>
        </w:rPr>
        <w:t xml:space="preserve"> грузов и планировочные работы. </w:t>
      </w:r>
      <w:r w:rsidRPr="006347CC">
        <w:rPr>
          <w:rFonts w:ascii="Times New Roman" w:eastAsia="Times New Roman" w:hAnsi="Times New Roman" w:cs="Times New Roman"/>
          <w:color w:val="000000" w:themeColor="text1"/>
          <w:spacing w:val="2"/>
          <w:sz w:val="28"/>
          <w:szCs w:val="28"/>
          <w:lang w:eastAsia="ru-RU"/>
        </w:rPr>
        <w:t xml:space="preserve">Схемы движения скреперов зависят от вида земляных сооружений или работ, которые определяют </w:t>
      </w:r>
      <w:r w:rsidRPr="006347CC">
        <w:rPr>
          <w:rFonts w:ascii="Times New Roman" w:eastAsia="Times New Roman" w:hAnsi="Times New Roman" w:cs="Times New Roman"/>
          <w:color w:val="000000" w:themeColor="text1"/>
          <w:spacing w:val="2"/>
          <w:sz w:val="28"/>
          <w:szCs w:val="28"/>
          <w:lang w:eastAsia="ru-RU"/>
        </w:rPr>
        <w:lastRenderedPageBreak/>
        <w:t xml:space="preserve">производительность </w:t>
      </w:r>
      <w:r w:rsidR="003923E5" w:rsidRPr="006347CC">
        <w:rPr>
          <w:rFonts w:ascii="Times New Roman" w:eastAsia="Times New Roman" w:hAnsi="Times New Roman" w:cs="Times New Roman"/>
          <w:color w:val="000000" w:themeColor="text1"/>
          <w:spacing w:val="2"/>
          <w:sz w:val="28"/>
          <w:szCs w:val="28"/>
          <w:lang w:eastAsia="ru-RU"/>
        </w:rPr>
        <w:t>работ, их стоимость и качество.</w:t>
      </w:r>
      <w:r w:rsidRPr="006347CC">
        <w:rPr>
          <w:rFonts w:ascii="Times New Roman" w:eastAsia="Times New Roman" w:hAnsi="Times New Roman" w:cs="Times New Roman"/>
          <w:color w:val="000000" w:themeColor="text1"/>
          <w:spacing w:val="2"/>
          <w:sz w:val="28"/>
          <w:szCs w:val="28"/>
          <w:lang w:eastAsia="ru-RU"/>
        </w:rPr>
        <w:br/>
        <w:t>Наиболее распространены следующие схемы движения скреперов: эллиптическая, спиральная, "восьмеркой", по зигзагу, челночно-поперечная и челночно-продольная.</w:t>
      </w:r>
      <w:r w:rsidRPr="006347CC">
        <w:rPr>
          <w:rFonts w:ascii="Times New Roman" w:eastAsia="Times New Roman" w:hAnsi="Times New Roman" w:cs="Times New Roman"/>
          <w:color w:val="000000" w:themeColor="text1"/>
          <w:spacing w:val="2"/>
          <w:sz w:val="28"/>
          <w:szCs w:val="28"/>
          <w:lang w:eastAsia="ru-RU"/>
        </w:rPr>
        <w:br/>
      </w:r>
    </w:p>
    <w:p w14:paraId="6F8FA5AE" w14:textId="77777777" w:rsidR="00DF56FE" w:rsidRPr="006347CC" w:rsidRDefault="003923E5" w:rsidP="003923E5">
      <w:pPr>
        <w:ind w:firstLine="709"/>
        <w:rPr>
          <w:rFonts w:ascii="Times New Roman" w:eastAsia="Times New Roman" w:hAnsi="Times New Roman" w:cs="Times New Roman"/>
          <w:color w:val="000000" w:themeColor="text1"/>
          <w:spacing w:val="2"/>
          <w:sz w:val="28"/>
          <w:szCs w:val="28"/>
          <w:lang w:eastAsia="ru-RU"/>
        </w:rPr>
      </w:pPr>
      <w:r w:rsidRPr="006347CC">
        <w:rPr>
          <w:rFonts w:ascii="Times New Roman" w:eastAsia="Times New Roman" w:hAnsi="Times New Roman" w:cs="Times New Roman"/>
          <w:color w:val="000000" w:themeColor="text1"/>
          <w:spacing w:val="2"/>
          <w:sz w:val="28"/>
          <w:szCs w:val="28"/>
          <w:lang w:eastAsia="ru-RU"/>
        </w:rPr>
        <w:t xml:space="preserve">Эллиптическая схема </w:t>
      </w:r>
      <w:r w:rsidR="00DF56FE" w:rsidRPr="006347CC">
        <w:rPr>
          <w:rFonts w:ascii="Times New Roman" w:eastAsia="Times New Roman" w:hAnsi="Times New Roman" w:cs="Times New Roman"/>
          <w:color w:val="000000" w:themeColor="text1"/>
          <w:spacing w:val="2"/>
          <w:sz w:val="28"/>
          <w:szCs w:val="28"/>
          <w:lang w:eastAsia="ru-RU"/>
        </w:rPr>
        <w:t xml:space="preserve">применима во всех случаях устройства насыпей из односторонних и двусторонних резервов, а также при устройстве выемок с укладкой грунта в дамбы, насыпи или кавальеры и при планировочных работах. </w:t>
      </w:r>
    </w:p>
    <w:p w14:paraId="74D3F9FF" w14:textId="77777777" w:rsidR="003923E5" w:rsidRDefault="00DF56FE" w:rsidP="003923E5">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drawing>
          <wp:inline distT="0" distB="0" distL="0" distR="0" wp14:anchorId="7A93C5F6" wp14:editId="121E6189">
            <wp:extent cx="2976463" cy="3392591"/>
            <wp:effectExtent l="0" t="0" r="0" b="0"/>
            <wp:docPr id="16" name="Рисунок 16"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ТК. Производство работ скрепером"/>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0126" cy="3408164"/>
                    </a:xfrm>
                    <a:prstGeom prst="rect">
                      <a:avLst/>
                    </a:prstGeom>
                    <a:noFill/>
                    <a:ln>
                      <a:noFill/>
                    </a:ln>
                  </pic:spPr>
                </pic:pic>
              </a:graphicData>
            </a:graphic>
          </wp:inline>
        </w:drawing>
      </w:r>
    </w:p>
    <w:p w14:paraId="032A9A29" w14:textId="24C4CC01" w:rsidR="00DF56FE" w:rsidRPr="0019145B" w:rsidRDefault="0019145B" w:rsidP="0019145B">
      <w:pPr>
        <w:pStyle w:val="af5"/>
        <w:jc w:val="center"/>
        <w:rPr>
          <w:rFonts w:ascii="Times New Roman" w:eastAsia="Times New Roman" w:hAnsi="Times New Roman" w:cs="Times New Roman"/>
          <w:b w:val="0"/>
          <w:color w:val="auto"/>
          <w:spacing w:val="2"/>
          <w:sz w:val="24"/>
          <w:szCs w:val="24"/>
          <w:lang w:eastAsia="ru-RU"/>
        </w:rPr>
      </w:pPr>
      <w:r>
        <w:rPr>
          <w:rFonts w:ascii="Times New Roman" w:hAnsi="Times New Roman" w:cs="Times New Roman"/>
          <w:b w:val="0"/>
          <w:color w:val="auto"/>
          <w:sz w:val="24"/>
          <w:szCs w:val="24"/>
        </w:rPr>
        <w:t>Рис.</w:t>
      </w:r>
      <w:r w:rsidR="003923E5" w:rsidRPr="0019145B">
        <w:rPr>
          <w:rFonts w:ascii="Times New Roman" w:hAnsi="Times New Roman" w:cs="Times New Roman"/>
          <w:b w:val="0"/>
          <w:color w:val="auto"/>
          <w:sz w:val="24"/>
          <w:szCs w:val="24"/>
        </w:rPr>
        <w:t xml:space="preserve"> </w:t>
      </w:r>
      <w:r w:rsidR="003923E5" w:rsidRPr="0019145B">
        <w:rPr>
          <w:rFonts w:ascii="Times New Roman" w:hAnsi="Times New Roman" w:cs="Times New Roman"/>
          <w:b w:val="0"/>
          <w:color w:val="auto"/>
          <w:sz w:val="24"/>
          <w:szCs w:val="24"/>
        </w:rPr>
        <w:fldChar w:fldCharType="begin"/>
      </w:r>
      <w:r w:rsidR="003923E5" w:rsidRPr="0019145B">
        <w:rPr>
          <w:rFonts w:ascii="Times New Roman" w:hAnsi="Times New Roman" w:cs="Times New Roman"/>
          <w:b w:val="0"/>
          <w:color w:val="auto"/>
          <w:sz w:val="24"/>
          <w:szCs w:val="24"/>
        </w:rPr>
        <w:instrText xml:space="preserve"> SEQ Рисунок \* ARABIC </w:instrText>
      </w:r>
      <w:r w:rsidR="003923E5" w:rsidRPr="0019145B">
        <w:rPr>
          <w:rFonts w:ascii="Times New Roman" w:hAnsi="Times New Roman" w:cs="Times New Roman"/>
          <w:b w:val="0"/>
          <w:color w:val="auto"/>
          <w:sz w:val="24"/>
          <w:szCs w:val="24"/>
        </w:rPr>
        <w:fldChar w:fldCharType="separate"/>
      </w:r>
      <w:r w:rsidR="00CE7A11">
        <w:rPr>
          <w:rFonts w:ascii="Times New Roman" w:hAnsi="Times New Roman" w:cs="Times New Roman"/>
          <w:b w:val="0"/>
          <w:noProof/>
          <w:color w:val="auto"/>
          <w:sz w:val="24"/>
          <w:szCs w:val="24"/>
        </w:rPr>
        <w:t>1</w:t>
      </w:r>
      <w:r w:rsidR="003923E5" w:rsidRPr="0019145B">
        <w:rPr>
          <w:rFonts w:ascii="Times New Roman" w:hAnsi="Times New Roman" w:cs="Times New Roman"/>
          <w:b w:val="0"/>
          <w:color w:val="auto"/>
          <w:sz w:val="24"/>
          <w:szCs w:val="24"/>
        </w:rPr>
        <w:fldChar w:fldCharType="end"/>
      </w:r>
      <w:r w:rsidR="009314CE">
        <w:rPr>
          <w:rFonts w:ascii="Times New Roman" w:hAnsi="Times New Roman" w:cs="Times New Roman"/>
          <w:b w:val="0"/>
          <w:color w:val="auto"/>
          <w:sz w:val="24"/>
          <w:szCs w:val="24"/>
        </w:rPr>
        <w:t>2</w:t>
      </w:r>
      <w:r w:rsidRPr="0019145B">
        <w:rPr>
          <w:rFonts w:ascii="Times New Roman" w:hAnsi="Times New Roman" w:cs="Times New Roman"/>
          <w:b w:val="0"/>
          <w:color w:val="auto"/>
          <w:sz w:val="24"/>
          <w:szCs w:val="24"/>
        </w:rPr>
        <w:t xml:space="preserve"> </w:t>
      </w:r>
      <w:r w:rsidR="00DF56FE" w:rsidRPr="0019145B">
        <w:rPr>
          <w:rFonts w:ascii="Times New Roman" w:eastAsia="Times New Roman" w:hAnsi="Times New Roman" w:cs="Times New Roman"/>
          <w:b w:val="0"/>
          <w:color w:val="auto"/>
          <w:spacing w:val="2"/>
          <w:sz w:val="24"/>
          <w:szCs w:val="24"/>
          <w:lang w:eastAsia="ru-RU"/>
        </w:rPr>
        <w:t>Эллиптическая схема движения скреперов: в отвал (а); в смежную насыпь (б); из выемки в две насыпи (в</w:t>
      </w:r>
      <w:r w:rsidRPr="0019145B">
        <w:rPr>
          <w:rFonts w:ascii="Times New Roman" w:eastAsia="Times New Roman" w:hAnsi="Times New Roman" w:cs="Times New Roman"/>
          <w:b w:val="0"/>
          <w:color w:val="auto"/>
          <w:spacing w:val="2"/>
          <w:sz w:val="24"/>
          <w:szCs w:val="24"/>
          <w:lang w:eastAsia="ru-RU"/>
        </w:rPr>
        <w:t>); из двух выемок в насыпь (г):</w:t>
      </w:r>
      <w:r w:rsidR="00DF56FE" w:rsidRPr="0019145B">
        <w:rPr>
          <w:rFonts w:ascii="Times New Roman" w:eastAsia="Times New Roman" w:hAnsi="Times New Roman" w:cs="Times New Roman"/>
          <w:b w:val="0"/>
          <w:color w:val="auto"/>
          <w:spacing w:val="2"/>
          <w:sz w:val="24"/>
          <w:szCs w:val="24"/>
          <w:lang w:eastAsia="ru-RU"/>
        </w:rPr>
        <w:br/>
      </w:r>
      <w:r w:rsidR="00DF56FE" w:rsidRPr="0019145B">
        <w:rPr>
          <w:rFonts w:ascii="Times New Roman" w:eastAsia="Times New Roman" w:hAnsi="Times New Roman" w:cs="Times New Roman"/>
          <w:b w:val="0"/>
          <w:i/>
          <w:iCs/>
          <w:color w:val="auto"/>
          <w:spacing w:val="2"/>
          <w:sz w:val="24"/>
          <w:szCs w:val="24"/>
          <w:lang w:eastAsia="ru-RU"/>
        </w:rPr>
        <w:t>1</w:t>
      </w:r>
      <w:r w:rsidR="00DF56FE" w:rsidRPr="0019145B">
        <w:rPr>
          <w:rFonts w:ascii="Times New Roman" w:eastAsia="Times New Roman" w:hAnsi="Times New Roman" w:cs="Times New Roman"/>
          <w:b w:val="0"/>
          <w:color w:val="auto"/>
          <w:spacing w:val="2"/>
          <w:sz w:val="24"/>
          <w:szCs w:val="24"/>
          <w:lang w:eastAsia="ru-RU"/>
        </w:rPr>
        <w:t> - набор грунта; </w:t>
      </w:r>
      <w:r w:rsidR="00DF56FE" w:rsidRPr="0019145B">
        <w:rPr>
          <w:rFonts w:ascii="Times New Roman" w:eastAsia="Times New Roman" w:hAnsi="Times New Roman" w:cs="Times New Roman"/>
          <w:b w:val="0"/>
          <w:i/>
          <w:iCs/>
          <w:color w:val="auto"/>
          <w:spacing w:val="2"/>
          <w:sz w:val="24"/>
          <w:szCs w:val="24"/>
          <w:lang w:eastAsia="ru-RU"/>
        </w:rPr>
        <w:t>2</w:t>
      </w:r>
      <w:r w:rsidR="00DF56FE" w:rsidRPr="0019145B">
        <w:rPr>
          <w:rFonts w:ascii="Times New Roman" w:eastAsia="Times New Roman" w:hAnsi="Times New Roman" w:cs="Times New Roman"/>
          <w:b w:val="0"/>
          <w:color w:val="auto"/>
          <w:spacing w:val="2"/>
          <w:sz w:val="24"/>
          <w:szCs w:val="24"/>
          <w:lang w:eastAsia="ru-RU"/>
        </w:rPr>
        <w:t> - разгрузка грунта</w:t>
      </w:r>
    </w:p>
    <w:p w14:paraId="1468C760" w14:textId="77777777" w:rsidR="00DF56FE" w:rsidRPr="00DF56FE"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p>
    <w:p w14:paraId="12B5755D" w14:textId="77777777" w:rsidR="003923E5" w:rsidRDefault="00DF56FE" w:rsidP="0019145B">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lastRenderedPageBreak/>
        <w:drawing>
          <wp:inline distT="0" distB="0" distL="0" distR="0" wp14:anchorId="32907F4A" wp14:editId="6C700E66">
            <wp:extent cx="4017512" cy="2743200"/>
            <wp:effectExtent l="0" t="0" r="0" b="0"/>
            <wp:docPr id="14" name="Рисунок 14"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ТК. Производство работ скрепером"/>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6144" cy="2749094"/>
                    </a:xfrm>
                    <a:prstGeom prst="rect">
                      <a:avLst/>
                    </a:prstGeom>
                    <a:noFill/>
                    <a:ln>
                      <a:noFill/>
                    </a:ln>
                  </pic:spPr>
                </pic:pic>
              </a:graphicData>
            </a:graphic>
          </wp:inline>
        </w:drawing>
      </w:r>
    </w:p>
    <w:p w14:paraId="56641FD7" w14:textId="77777777" w:rsidR="00DF56FE" w:rsidRPr="0019145B" w:rsidRDefault="0019145B" w:rsidP="0019145B">
      <w:pPr>
        <w:pStyle w:val="af5"/>
        <w:jc w:val="center"/>
        <w:rPr>
          <w:rFonts w:ascii="Times New Roman" w:eastAsia="Times New Roman" w:hAnsi="Times New Roman" w:cs="Times New Roman"/>
          <w:b w:val="0"/>
          <w:color w:val="auto"/>
          <w:spacing w:val="2"/>
          <w:sz w:val="24"/>
          <w:szCs w:val="24"/>
          <w:lang w:eastAsia="ru-RU"/>
        </w:rPr>
      </w:pPr>
      <w:r>
        <w:rPr>
          <w:rFonts w:ascii="Times New Roman" w:hAnsi="Times New Roman" w:cs="Times New Roman"/>
          <w:b w:val="0"/>
          <w:color w:val="auto"/>
          <w:sz w:val="24"/>
          <w:szCs w:val="24"/>
        </w:rPr>
        <w:t xml:space="preserve">Рис. </w:t>
      </w:r>
      <w:r w:rsidRPr="0019145B">
        <w:rPr>
          <w:rFonts w:ascii="Times New Roman" w:hAnsi="Times New Roman" w:cs="Times New Roman"/>
          <w:b w:val="0"/>
          <w:color w:val="auto"/>
          <w:sz w:val="24"/>
          <w:szCs w:val="24"/>
        </w:rPr>
        <w:t>1</w:t>
      </w:r>
      <w:r w:rsidR="009314CE">
        <w:rPr>
          <w:rFonts w:ascii="Times New Roman" w:hAnsi="Times New Roman" w:cs="Times New Roman"/>
          <w:b w:val="0"/>
          <w:color w:val="auto"/>
          <w:sz w:val="24"/>
          <w:szCs w:val="24"/>
        </w:rPr>
        <w:t>3</w:t>
      </w:r>
      <w:r w:rsidR="003923E5" w:rsidRPr="0019145B">
        <w:rPr>
          <w:rFonts w:ascii="Times New Roman" w:hAnsi="Times New Roman" w:cs="Times New Roman"/>
          <w:b w:val="0"/>
          <w:color w:val="auto"/>
          <w:sz w:val="24"/>
          <w:szCs w:val="24"/>
        </w:rPr>
        <w:t xml:space="preserve"> </w:t>
      </w:r>
      <w:r>
        <w:rPr>
          <w:rFonts w:ascii="Times New Roman" w:eastAsia="Times New Roman" w:hAnsi="Times New Roman" w:cs="Times New Roman"/>
          <w:b w:val="0"/>
          <w:color w:val="auto"/>
          <w:spacing w:val="2"/>
          <w:sz w:val="24"/>
          <w:szCs w:val="24"/>
          <w:lang w:eastAsia="ru-RU"/>
        </w:rPr>
        <w:t>Схема движения по спирали</w:t>
      </w:r>
      <w:r w:rsidR="003923E5" w:rsidRPr="0019145B">
        <w:rPr>
          <w:rFonts w:ascii="Times New Roman" w:eastAsia="Times New Roman" w:hAnsi="Times New Roman" w:cs="Times New Roman"/>
          <w:b w:val="0"/>
          <w:color w:val="auto"/>
          <w:spacing w:val="2"/>
          <w:sz w:val="24"/>
          <w:szCs w:val="24"/>
          <w:lang w:eastAsia="ru-RU"/>
        </w:rPr>
        <w:br/>
      </w:r>
      <w:r w:rsidR="003923E5" w:rsidRPr="0019145B">
        <w:rPr>
          <w:rFonts w:ascii="Times New Roman" w:eastAsia="Times New Roman" w:hAnsi="Times New Roman" w:cs="Times New Roman"/>
          <w:b w:val="0"/>
          <w:i/>
          <w:iCs/>
          <w:color w:val="auto"/>
          <w:spacing w:val="2"/>
          <w:sz w:val="24"/>
          <w:szCs w:val="24"/>
          <w:lang w:eastAsia="ru-RU"/>
        </w:rPr>
        <w:t>1</w:t>
      </w:r>
      <w:r w:rsidR="003923E5" w:rsidRPr="0019145B">
        <w:rPr>
          <w:rFonts w:ascii="Times New Roman" w:eastAsia="Times New Roman" w:hAnsi="Times New Roman" w:cs="Times New Roman"/>
          <w:b w:val="0"/>
          <w:color w:val="auto"/>
          <w:spacing w:val="2"/>
          <w:sz w:val="24"/>
          <w:szCs w:val="24"/>
          <w:lang w:eastAsia="ru-RU"/>
        </w:rPr>
        <w:t> - набор грунта; </w:t>
      </w:r>
      <w:r w:rsidR="003923E5" w:rsidRPr="0019145B">
        <w:rPr>
          <w:rFonts w:ascii="Times New Roman" w:eastAsia="Times New Roman" w:hAnsi="Times New Roman" w:cs="Times New Roman"/>
          <w:b w:val="0"/>
          <w:i/>
          <w:iCs/>
          <w:color w:val="auto"/>
          <w:spacing w:val="2"/>
          <w:sz w:val="24"/>
          <w:szCs w:val="24"/>
          <w:lang w:eastAsia="ru-RU"/>
        </w:rPr>
        <w:t>2</w:t>
      </w:r>
      <w:r w:rsidR="003923E5" w:rsidRPr="0019145B">
        <w:rPr>
          <w:rFonts w:ascii="Times New Roman" w:eastAsia="Times New Roman" w:hAnsi="Times New Roman" w:cs="Times New Roman"/>
          <w:b w:val="0"/>
          <w:color w:val="auto"/>
          <w:spacing w:val="2"/>
          <w:sz w:val="24"/>
          <w:szCs w:val="24"/>
          <w:lang w:eastAsia="ru-RU"/>
        </w:rPr>
        <w:t> - разгрузка грунта</w:t>
      </w:r>
    </w:p>
    <w:p w14:paraId="5A2657A4" w14:textId="77777777" w:rsidR="0019145B"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p>
    <w:p w14:paraId="0BFD14EF" w14:textId="77777777" w:rsidR="0019145B" w:rsidRDefault="0019145B"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p>
    <w:p w14:paraId="0718CCF3" w14:textId="77777777" w:rsidR="0019145B" w:rsidRDefault="0019145B"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p>
    <w:p w14:paraId="5D7B3BA0" w14:textId="77777777" w:rsidR="00DF56FE" w:rsidRPr="00DF56FE"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r w:rsidRPr="00DF56FE">
        <w:rPr>
          <w:rFonts w:ascii="Times New Roman" w:eastAsia="Times New Roman" w:hAnsi="Times New Roman" w:cs="Times New Roman"/>
          <w:color w:val="2D2D2D"/>
          <w:spacing w:val="2"/>
          <w:sz w:val="28"/>
          <w:szCs w:val="28"/>
          <w:lang w:eastAsia="ru-RU"/>
        </w:rPr>
        <w:br/>
      </w:r>
      <w:r>
        <w:rPr>
          <w:rFonts w:ascii="Times New Roman" w:eastAsia="Times New Roman" w:hAnsi="Times New Roman" w:cs="Times New Roman"/>
          <w:color w:val="2D2D2D"/>
          <w:spacing w:val="2"/>
          <w:sz w:val="28"/>
          <w:szCs w:val="28"/>
          <w:lang w:eastAsia="ru-RU"/>
        </w:rPr>
        <w:br/>
      </w:r>
    </w:p>
    <w:p w14:paraId="5BAB4F8D" w14:textId="77777777" w:rsidR="003923E5" w:rsidRDefault="00DF56FE" w:rsidP="0019145B">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drawing>
          <wp:inline distT="0" distB="0" distL="0" distR="0" wp14:anchorId="21E55B10" wp14:editId="76E33FF6">
            <wp:extent cx="4549139" cy="3347351"/>
            <wp:effectExtent l="0" t="0" r="0" b="0"/>
            <wp:docPr id="12" name="Рисунок 12"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ТК. Производство работ скрепером"/>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53939" cy="3350883"/>
                    </a:xfrm>
                    <a:prstGeom prst="rect">
                      <a:avLst/>
                    </a:prstGeom>
                    <a:noFill/>
                    <a:ln>
                      <a:noFill/>
                    </a:ln>
                  </pic:spPr>
                </pic:pic>
              </a:graphicData>
            </a:graphic>
          </wp:inline>
        </w:drawing>
      </w:r>
    </w:p>
    <w:p w14:paraId="5617B9AD" w14:textId="77777777" w:rsidR="003923E5" w:rsidRPr="0019145B" w:rsidRDefault="0019145B" w:rsidP="0019145B">
      <w:pPr>
        <w:shd w:val="clear" w:color="auto" w:fill="FFFFFF"/>
        <w:spacing w:line="315" w:lineRule="atLeast"/>
        <w:jc w:val="center"/>
        <w:textAlignment w:val="baseline"/>
        <w:rPr>
          <w:rFonts w:ascii="Times New Roman" w:eastAsia="Times New Roman" w:hAnsi="Times New Roman" w:cs="Times New Roman"/>
          <w:color w:val="2D2D2D"/>
          <w:spacing w:val="2"/>
          <w:sz w:val="24"/>
          <w:szCs w:val="24"/>
          <w:lang w:eastAsia="ru-RU"/>
        </w:rPr>
      </w:pPr>
      <w:r w:rsidRPr="0019145B">
        <w:rPr>
          <w:rFonts w:ascii="Times New Roman" w:hAnsi="Times New Roman" w:cs="Times New Roman"/>
          <w:sz w:val="24"/>
          <w:szCs w:val="24"/>
        </w:rPr>
        <w:t>Рис.</w:t>
      </w:r>
      <w:r w:rsidR="003923E5" w:rsidRPr="0019145B">
        <w:rPr>
          <w:rFonts w:ascii="Times New Roman" w:hAnsi="Times New Roman" w:cs="Times New Roman"/>
          <w:sz w:val="24"/>
          <w:szCs w:val="24"/>
        </w:rPr>
        <w:t xml:space="preserve"> </w:t>
      </w:r>
      <w:r w:rsidRPr="0019145B">
        <w:rPr>
          <w:rFonts w:ascii="Times New Roman" w:hAnsi="Times New Roman" w:cs="Times New Roman"/>
          <w:sz w:val="24"/>
          <w:szCs w:val="24"/>
        </w:rPr>
        <w:t>1</w:t>
      </w:r>
      <w:r w:rsidR="009314CE">
        <w:rPr>
          <w:rFonts w:ascii="Times New Roman" w:hAnsi="Times New Roman" w:cs="Times New Roman"/>
          <w:sz w:val="24"/>
          <w:szCs w:val="24"/>
        </w:rPr>
        <w:t>4</w:t>
      </w:r>
      <w:r w:rsidR="003923E5" w:rsidRPr="0019145B">
        <w:rPr>
          <w:rFonts w:ascii="Times New Roman" w:hAnsi="Times New Roman" w:cs="Times New Roman"/>
          <w:sz w:val="24"/>
          <w:szCs w:val="24"/>
        </w:rPr>
        <w:t xml:space="preserve"> </w:t>
      </w:r>
      <w:r w:rsidR="003923E5" w:rsidRPr="0019145B">
        <w:rPr>
          <w:rFonts w:ascii="Times New Roman" w:eastAsia="Times New Roman" w:hAnsi="Times New Roman" w:cs="Times New Roman"/>
          <w:color w:val="2D2D2D"/>
          <w:spacing w:val="2"/>
          <w:sz w:val="24"/>
          <w:szCs w:val="24"/>
          <w:lang w:eastAsia="ru-RU"/>
        </w:rPr>
        <w:t>Схема дв</w:t>
      </w:r>
      <w:r>
        <w:rPr>
          <w:rFonts w:ascii="Times New Roman" w:eastAsia="Times New Roman" w:hAnsi="Times New Roman" w:cs="Times New Roman"/>
          <w:color w:val="2D2D2D"/>
          <w:spacing w:val="2"/>
          <w:sz w:val="24"/>
          <w:szCs w:val="24"/>
          <w:lang w:eastAsia="ru-RU"/>
        </w:rPr>
        <w:t>ижения скрепера по "восьмерке"</w:t>
      </w:r>
      <w:r w:rsidR="003923E5" w:rsidRPr="0019145B">
        <w:rPr>
          <w:rFonts w:ascii="Times New Roman" w:eastAsia="Times New Roman" w:hAnsi="Times New Roman" w:cs="Times New Roman"/>
          <w:color w:val="2D2D2D"/>
          <w:spacing w:val="2"/>
          <w:sz w:val="24"/>
          <w:szCs w:val="24"/>
          <w:lang w:eastAsia="ru-RU"/>
        </w:rPr>
        <w:br/>
      </w:r>
      <w:r w:rsidR="003923E5" w:rsidRPr="0019145B">
        <w:rPr>
          <w:rFonts w:ascii="Times New Roman" w:eastAsia="Times New Roman" w:hAnsi="Times New Roman" w:cs="Times New Roman"/>
          <w:i/>
          <w:iCs/>
          <w:color w:val="2D2D2D"/>
          <w:spacing w:val="2"/>
          <w:sz w:val="24"/>
          <w:szCs w:val="24"/>
          <w:lang w:eastAsia="ru-RU"/>
        </w:rPr>
        <w:t>1</w:t>
      </w:r>
      <w:r w:rsidR="003923E5" w:rsidRPr="0019145B">
        <w:rPr>
          <w:rFonts w:ascii="Times New Roman" w:eastAsia="Times New Roman" w:hAnsi="Times New Roman" w:cs="Times New Roman"/>
          <w:color w:val="2D2D2D"/>
          <w:spacing w:val="2"/>
          <w:sz w:val="24"/>
          <w:szCs w:val="24"/>
          <w:lang w:eastAsia="ru-RU"/>
        </w:rPr>
        <w:t> - набор грунта; </w:t>
      </w:r>
      <w:r w:rsidR="003923E5" w:rsidRPr="0019145B">
        <w:rPr>
          <w:rFonts w:ascii="Times New Roman" w:eastAsia="Times New Roman" w:hAnsi="Times New Roman" w:cs="Times New Roman"/>
          <w:i/>
          <w:iCs/>
          <w:color w:val="2D2D2D"/>
          <w:spacing w:val="2"/>
          <w:sz w:val="24"/>
          <w:szCs w:val="24"/>
          <w:lang w:eastAsia="ru-RU"/>
        </w:rPr>
        <w:t>2</w:t>
      </w:r>
      <w:r w:rsidR="003923E5" w:rsidRPr="0019145B">
        <w:rPr>
          <w:rFonts w:ascii="Times New Roman" w:eastAsia="Times New Roman" w:hAnsi="Times New Roman" w:cs="Times New Roman"/>
          <w:color w:val="2D2D2D"/>
          <w:spacing w:val="2"/>
          <w:sz w:val="24"/>
          <w:szCs w:val="24"/>
          <w:lang w:eastAsia="ru-RU"/>
        </w:rPr>
        <w:t> - разгрузка грунта</w:t>
      </w:r>
    </w:p>
    <w:p w14:paraId="673AF970" w14:textId="77777777" w:rsidR="00DF56FE" w:rsidRPr="00DF56FE" w:rsidRDefault="00DF56FE" w:rsidP="003923E5">
      <w:pPr>
        <w:pStyle w:val="af5"/>
        <w:jc w:val="both"/>
        <w:rPr>
          <w:rFonts w:ascii="Times New Roman" w:eastAsia="Times New Roman" w:hAnsi="Times New Roman" w:cs="Times New Roman"/>
          <w:color w:val="2D2D2D"/>
          <w:spacing w:val="2"/>
          <w:sz w:val="28"/>
          <w:szCs w:val="28"/>
          <w:lang w:eastAsia="ru-RU"/>
        </w:rPr>
      </w:pPr>
    </w:p>
    <w:p w14:paraId="5C80247D" w14:textId="77777777" w:rsidR="00DF56FE" w:rsidRPr="00DF56FE"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lastRenderedPageBreak/>
        <w:br/>
      </w:r>
    </w:p>
    <w:p w14:paraId="3B04B158" w14:textId="77777777" w:rsidR="003923E5" w:rsidRDefault="00DF56FE" w:rsidP="0019145B">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drawing>
          <wp:inline distT="0" distB="0" distL="0" distR="0" wp14:anchorId="0719C7B1" wp14:editId="030E8694">
            <wp:extent cx="4374524" cy="2530549"/>
            <wp:effectExtent l="0" t="0" r="0" b="0"/>
            <wp:docPr id="10" name="Рисунок 10"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ТК. Производство работ скрепером"/>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8024" cy="2538359"/>
                    </a:xfrm>
                    <a:prstGeom prst="rect">
                      <a:avLst/>
                    </a:prstGeom>
                    <a:noFill/>
                    <a:ln>
                      <a:noFill/>
                    </a:ln>
                  </pic:spPr>
                </pic:pic>
              </a:graphicData>
            </a:graphic>
          </wp:inline>
        </w:drawing>
      </w:r>
    </w:p>
    <w:p w14:paraId="3E143FF5" w14:textId="77777777" w:rsidR="00DF56FE" w:rsidRPr="0019145B" w:rsidRDefault="0019145B" w:rsidP="0019145B">
      <w:pPr>
        <w:pStyle w:val="af5"/>
        <w:jc w:val="center"/>
        <w:rPr>
          <w:rFonts w:ascii="Times New Roman" w:eastAsia="Times New Roman" w:hAnsi="Times New Roman" w:cs="Times New Roman"/>
          <w:b w:val="0"/>
          <w:color w:val="auto"/>
          <w:spacing w:val="2"/>
          <w:sz w:val="24"/>
          <w:szCs w:val="24"/>
          <w:lang w:eastAsia="ru-RU"/>
        </w:rPr>
      </w:pPr>
      <w:r>
        <w:rPr>
          <w:rFonts w:ascii="Times New Roman" w:hAnsi="Times New Roman" w:cs="Times New Roman"/>
          <w:b w:val="0"/>
          <w:color w:val="auto"/>
          <w:sz w:val="24"/>
          <w:szCs w:val="24"/>
        </w:rPr>
        <w:t>Рис.</w:t>
      </w:r>
      <w:r w:rsidR="003923E5" w:rsidRPr="0019145B">
        <w:rPr>
          <w:rFonts w:ascii="Times New Roman" w:hAnsi="Times New Roman" w:cs="Times New Roman"/>
          <w:b w:val="0"/>
          <w:color w:val="auto"/>
          <w:sz w:val="24"/>
          <w:szCs w:val="24"/>
        </w:rPr>
        <w:t xml:space="preserve"> </w:t>
      </w:r>
      <w:r w:rsidRPr="0019145B">
        <w:rPr>
          <w:rFonts w:ascii="Times New Roman" w:hAnsi="Times New Roman" w:cs="Times New Roman"/>
          <w:b w:val="0"/>
          <w:color w:val="auto"/>
          <w:sz w:val="24"/>
          <w:szCs w:val="24"/>
        </w:rPr>
        <w:t>1</w:t>
      </w:r>
      <w:r w:rsidR="009314CE">
        <w:rPr>
          <w:rFonts w:ascii="Times New Roman" w:hAnsi="Times New Roman" w:cs="Times New Roman"/>
          <w:b w:val="0"/>
          <w:color w:val="auto"/>
          <w:sz w:val="24"/>
          <w:szCs w:val="24"/>
        </w:rPr>
        <w:t>5</w:t>
      </w:r>
      <w:r w:rsidR="003923E5" w:rsidRPr="0019145B">
        <w:rPr>
          <w:rFonts w:ascii="Times New Roman" w:hAnsi="Times New Roman" w:cs="Times New Roman"/>
          <w:b w:val="0"/>
          <w:color w:val="auto"/>
          <w:sz w:val="24"/>
          <w:szCs w:val="24"/>
        </w:rPr>
        <w:t xml:space="preserve"> </w:t>
      </w:r>
      <w:r w:rsidR="003923E5" w:rsidRPr="0019145B">
        <w:rPr>
          <w:rFonts w:ascii="Times New Roman" w:eastAsia="Times New Roman" w:hAnsi="Times New Roman" w:cs="Times New Roman"/>
          <w:b w:val="0"/>
          <w:color w:val="auto"/>
          <w:spacing w:val="2"/>
          <w:sz w:val="24"/>
          <w:szCs w:val="24"/>
          <w:lang w:eastAsia="ru-RU"/>
        </w:rPr>
        <w:t>Схем</w:t>
      </w:r>
      <w:r>
        <w:rPr>
          <w:rFonts w:ascii="Times New Roman" w:eastAsia="Times New Roman" w:hAnsi="Times New Roman" w:cs="Times New Roman"/>
          <w:b w:val="0"/>
          <w:color w:val="auto"/>
          <w:spacing w:val="2"/>
          <w:sz w:val="24"/>
          <w:szCs w:val="24"/>
          <w:lang w:eastAsia="ru-RU"/>
        </w:rPr>
        <w:t>а движения скрепера по зигзагу:</w:t>
      </w:r>
      <w:r w:rsidR="003923E5" w:rsidRPr="0019145B">
        <w:rPr>
          <w:rFonts w:ascii="Times New Roman" w:eastAsia="Times New Roman" w:hAnsi="Times New Roman" w:cs="Times New Roman"/>
          <w:b w:val="0"/>
          <w:color w:val="auto"/>
          <w:spacing w:val="2"/>
          <w:sz w:val="24"/>
          <w:szCs w:val="24"/>
          <w:lang w:eastAsia="ru-RU"/>
        </w:rPr>
        <w:br/>
      </w:r>
      <w:r w:rsidR="003923E5" w:rsidRPr="0019145B">
        <w:rPr>
          <w:rFonts w:ascii="Times New Roman" w:eastAsia="Times New Roman" w:hAnsi="Times New Roman" w:cs="Times New Roman"/>
          <w:b w:val="0"/>
          <w:i/>
          <w:iCs/>
          <w:color w:val="auto"/>
          <w:spacing w:val="2"/>
          <w:sz w:val="24"/>
          <w:szCs w:val="24"/>
          <w:lang w:eastAsia="ru-RU"/>
        </w:rPr>
        <w:t>1</w:t>
      </w:r>
      <w:r w:rsidR="003923E5" w:rsidRPr="0019145B">
        <w:rPr>
          <w:rFonts w:ascii="Times New Roman" w:eastAsia="Times New Roman" w:hAnsi="Times New Roman" w:cs="Times New Roman"/>
          <w:b w:val="0"/>
          <w:color w:val="auto"/>
          <w:spacing w:val="2"/>
          <w:sz w:val="24"/>
          <w:szCs w:val="24"/>
          <w:lang w:eastAsia="ru-RU"/>
        </w:rPr>
        <w:t> - набор грунта; </w:t>
      </w:r>
      <w:r w:rsidR="003923E5" w:rsidRPr="0019145B">
        <w:rPr>
          <w:rFonts w:ascii="Times New Roman" w:eastAsia="Times New Roman" w:hAnsi="Times New Roman" w:cs="Times New Roman"/>
          <w:b w:val="0"/>
          <w:i/>
          <w:iCs/>
          <w:color w:val="auto"/>
          <w:spacing w:val="2"/>
          <w:sz w:val="24"/>
          <w:szCs w:val="24"/>
          <w:lang w:eastAsia="ru-RU"/>
        </w:rPr>
        <w:t>2</w:t>
      </w:r>
      <w:r w:rsidR="003923E5" w:rsidRPr="0019145B">
        <w:rPr>
          <w:rFonts w:ascii="Times New Roman" w:eastAsia="Times New Roman" w:hAnsi="Times New Roman" w:cs="Times New Roman"/>
          <w:b w:val="0"/>
          <w:color w:val="auto"/>
          <w:spacing w:val="2"/>
          <w:sz w:val="24"/>
          <w:szCs w:val="24"/>
          <w:lang w:eastAsia="ru-RU"/>
        </w:rPr>
        <w:t> - разгрузка грунта</w:t>
      </w:r>
    </w:p>
    <w:p w14:paraId="29E65C51" w14:textId="77777777" w:rsidR="00DF56FE" w:rsidRPr="00DF56FE"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p>
    <w:p w14:paraId="05705FC1" w14:textId="77777777" w:rsidR="003923E5" w:rsidRDefault="00DF56FE" w:rsidP="0019145B">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drawing>
          <wp:inline distT="0" distB="0" distL="0" distR="0" wp14:anchorId="5F4D94DC" wp14:editId="3E54A580">
            <wp:extent cx="5235648" cy="2764465"/>
            <wp:effectExtent l="0" t="0" r="0" b="0"/>
            <wp:docPr id="9" name="Рисунок 9"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ТК. Производство работ скрепером"/>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80200" cy="2787989"/>
                    </a:xfrm>
                    <a:prstGeom prst="rect">
                      <a:avLst/>
                    </a:prstGeom>
                    <a:noFill/>
                    <a:ln>
                      <a:noFill/>
                    </a:ln>
                  </pic:spPr>
                </pic:pic>
              </a:graphicData>
            </a:graphic>
          </wp:inline>
        </w:drawing>
      </w:r>
    </w:p>
    <w:p w14:paraId="431617CD" w14:textId="77777777" w:rsidR="00DF56FE" w:rsidRPr="0019145B" w:rsidRDefault="0019145B" w:rsidP="0019145B">
      <w:pPr>
        <w:pStyle w:val="af5"/>
        <w:jc w:val="center"/>
        <w:rPr>
          <w:rFonts w:ascii="Times New Roman" w:eastAsia="Times New Roman" w:hAnsi="Times New Roman" w:cs="Times New Roman"/>
          <w:b w:val="0"/>
          <w:color w:val="auto"/>
          <w:spacing w:val="2"/>
          <w:sz w:val="24"/>
          <w:szCs w:val="24"/>
          <w:lang w:eastAsia="ru-RU"/>
        </w:rPr>
      </w:pPr>
      <w:r>
        <w:rPr>
          <w:rFonts w:ascii="Times New Roman" w:hAnsi="Times New Roman" w:cs="Times New Roman"/>
          <w:b w:val="0"/>
          <w:color w:val="auto"/>
          <w:sz w:val="24"/>
          <w:szCs w:val="24"/>
        </w:rPr>
        <w:t>Рис.</w:t>
      </w:r>
      <w:r w:rsidR="003923E5" w:rsidRPr="0019145B">
        <w:rPr>
          <w:rFonts w:ascii="Times New Roman" w:hAnsi="Times New Roman" w:cs="Times New Roman"/>
          <w:b w:val="0"/>
          <w:color w:val="auto"/>
          <w:sz w:val="24"/>
          <w:szCs w:val="24"/>
        </w:rPr>
        <w:t xml:space="preserve"> </w:t>
      </w:r>
      <w:r w:rsidRPr="0019145B">
        <w:rPr>
          <w:rFonts w:ascii="Times New Roman" w:hAnsi="Times New Roman" w:cs="Times New Roman"/>
          <w:b w:val="0"/>
          <w:color w:val="auto"/>
          <w:sz w:val="24"/>
          <w:szCs w:val="24"/>
        </w:rPr>
        <w:t>1</w:t>
      </w:r>
      <w:r w:rsidR="009314CE">
        <w:rPr>
          <w:rFonts w:ascii="Times New Roman" w:hAnsi="Times New Roman" w:cs="Times New Roman"/>
          <w:b w:val="0"/>
          <w:color w:val="auto"/>
          <w:sz w:val="24"/>
          <w:szCs w:val="24"/>
        </w:rPr>
        <w:t>6</w:t>
      </w:r>
      <w:r w:rsidRPr="0019145B">
        <w:rPr>
          <w:rFonts w:ascii="Times New Roman" w:hAnsi="Times New Roman" w:cs="Times New Roman"/>
          <w:b w:val="0"/>
          <w:color w:val="auto"/>
          <w:sz w:val="24"/>
          <w:szCs w:val="24"/>
        </w:rPr>
        <w:t xml:space="preserve"> </w:t>
      </w:r>
      <w:r w:rsidR="00DF56FE" w:rsidRPr="0019145B">
        <w:rPr>
          <w:rFonts w:ascii="Times New Roman" w:eastAsia="Times New Roman" w:hAnsi="Times New Roman" w:cs="Times New Roman"/>
          <w:b w:val="0"/>
          <w:color w:val="auto"/>
          <w:spacing w:val="2"/>
          <w:sz w:val="24"/>
          <w:szCs w:val="24"/>
          <w:lang w:eastAsia="ru-RU"/>
        </w:rPr>
        <w:t>Движение скрепер</w:t>
      </w:r>
      <w:r w:rsidRPr="0019145B">
        <w:rPr>
          <w:rFonts w:ascii="Times New Roman" w:eastAsia="Times New Roman" w:hAnsi="Times New Roman" w:cs="Times New Roman"/>
          <w:b w:val="0"/>
          <w:color w:val="auto"/>
          <w:spacing w:val="2"/>
          <w:sz w:val="24"/>
          <w:szCs w:val="24"/>
          <w:lang w:eastAsia="ru-RU"/>
        </w:rPr>
        <w:t>а по челночно-поперечной схеме:</w:t>
      </w:r>
      <w:r w:rsidR="00DF56FE" w:rsidRPr="0019145B">
        <w:rPr>
          <w:rFonts w:ascii="Times New Roman" w:eastAsia="Times New Roman" w:hAnsi="Times New Roman" w:cs="Times New Roman"/>
          <w:b w:val="0"/>
          <w:color w:val="auto"/>
          <w:spacing w:val="2"/>
          <w:sz w:val="24"/>
          <w:szCs w:val="24"/>
          <w:lang w:eastAsia="ru-RU"/>
        </w:rPr>
        <w:br/>
      </w:r>
      <w:r w:rsidR="00DF56FE" w:rsidRPr="0019145B">
        <w:rPr>
          <w:rFonts w:ascii="Times New Roman" w:eastAsia="Times New Roman" w:hAnsi="Times New Roman" w:cs="Times New Roman"/>
          <w:b w:val="0"/>
          <w:i/>
          <w:iCs/>
          <w:color w:val="auto"/>
          <w:spacing w:val="2"/>
          <w:sz w:val="24"/>
          <w:szCs w:val="24"/>
          <w:lang w:eastAsia="ru-RU"/>
        </w:rPr>
        <w:t>а</w:t>
      </w:r>
      <w:r w:rsidR="00DF56FE" w:rsidRPr="0019145B">
        <w:rPr>
          <w:rFonts w:ascii="Times New Roman" w:eastAsia="Times New Roman" w:hAnsi="Times New Roman" w:cs="Times New Roman"/>
          <w:b w:val="0"/>
          <w:color w:val="auto"/>
          <w:spacing w:val="2"/>
          <w:sz w:val="24"/>
          <w:szCs w:val="24"/>
          <w:lang w:eastAsia="ru-RU"/>
        </w:rPr>
        <w:t> - возведение насыпей; </w:t>
      </w:r>
      <w:r w:rsidR="00DF56FE" w:rsidRPr="0019145B">
        <w:rPr>
          <w:rFonts w:ascii="Times New Roman" w:eastAsia="Times New Roman" w:hAnsi="Times New Roman" w:cs="Times New Roman"/>
          <w:b w:val="0"/>
          <w:i/>
          <w:iCs/>
          <w:color w:val="auto"/>
          <w:spacing w:val="2"/>
          <w:sz w:val="24"/>
          <w:szCs w:val="24"/>
          <w:lang w:eastAsia="ru-RU"/>
        </w:rPr>
        <w:t>б</w:t>
      </w:r>
      <w:r w:rsidR="00DF56FE" w:rsidRPr="0019145B">
        <w:rPr>
          <w:rFonts w:ascii="Times New Roman" w:eastAsia="Times New Roman" w:hAnsi="Times New Roman" w:cs="Times New Roman"/>
          <w:b w:val="0"/>
          <w:color w:val="auto"/>
          <w:spacing w:val="2"/>
          <w:sz w:val="24"/>
          <w:szCs w:val="24"/>
          <w:lang w:eastAsia="ru-RU"/>
        </w:rPr>
        <w:t> - разработка грунта в канале или выемке; </w:t>
      </w:r>
      <w:r w:rsidR="00DF56FE" w:rsidRPr="0019145B">
        <w:rPr>
          <w:rFonts w:ascii="Times New Roman" w:eastAsia="Times New Roman" w:hAnsi="Times New Roman" w:cs="Times New Roman"/>
          <w:b w:val="0"/>
          <w:i/>
          <w:iCs/>
          <w:color w:val="auto"/>
          <w:spacing w:val="2"/>
          <w:sz w:val="24"/>
          <w:szCs w:val="24"/>
          <w:lang w:eastAsia="ru-RU"/>
        </w:rPr>
        <w:t>1</w:t>
      </w:r>
      <w:r w:rsidR="00DF56FE" w:rsidRPr="0019145B">
        <w:rPr>
          <w:rFonts w:ascii="Times New Roman" w:eastAsia="Times New Roman" w:hAnsi="Times New Roman" w:cs="Times New Roman"/>
          <w:b w:val="0"/>
          <w:color w:val="auto"/>
          <w:spacing w:val="2"/>
          <w:sz w:val="24"/>
          <w:szCs w:val="24"/>
          <w:lang w:eastAsia="ru-RU"/>
        </w:rPr>
        <w:t> - набор грунта; </w:t>
      </w:r>
      <w:r w:rsidR="00DF56FE" w:rsidRPr="0019145B">
        <w:rPr>
          <w:rFonts w:ascii="Times New Roman" w:eastAsia="Times New Roman" w:hAnsi="Times New Roman" w:cs="Times New Roman"/>
          <w:b w:val="0"/>
          <w:i/>
          <w:iCs/>
          <w:color w:val="auto"/>
          <w:spacing w:val="2"/>
          <w:sz w:val="24"/>
          <w:szCs w:val="24"/>
          <w:lang w:eastAsia="ru-RU"/>
        </w:rPr>
        <w:t>2</w:t>
      </w:r>
      <w:r w:rsidR="00DF56FE" w:rsidRPr="0019145B">
        <w:rPr>
          <w:rFonts w:ascii="Times New Roman" w:eastAsia="Times New Roman" w:hAnsi="Times New Roman" w:cs="Times New Roman"/>
          <w:b w:val="0"/>
          <w:color w:val="auto"/>
          <w:spacing w:val="2"/>
          <w:sz w:val="24"/>
          <w:szCs w:val="24"/>
          <w:lang w:eastAsia="ru-RU"/>
        </w:rPr>
        <w:t> - разгрузка грунта</w:t>
      </w:r>
    </w:p>
    <w:p w14:paraId="419BDF27" w14:textId="77777777" w:rsidR="00DF56FE" w:rsidRPr="00DF56FE" w:rsidRDefault="00DF56FE" w:rsidP="00DF56FE">
      <w:pPr>
        <w:shd w:val="clear" w:color="auto" w:fill="FFFFFF"/>
        <w:spacing w:line="315" w:lineRule="atLeast"/>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p>
    <w:p w14:paraId="13CCA02E" w14:textId="77777777" w:rsidR="003923E5" w:rsidRDefault="00DF56FE" w:rsidP="0019145B">
      <w:pPr>
        <w:keepNext/>
        <w:shd w:val="clear" w:color="auto" w:fill="FFFFFF"/>
        <w:spacing w:line="315" w:lineRule="atLeast"/>
        <w:jc w:val="center"/>
        <w:textAlignment w:val="baseline"/>
      </w:pPr>
      <w:r w:rsidRPr="00DF56FE">
        <w:rPr>
          <w:rFonts w:ascii="Times New Roman" w:eastAsia="Times New Roman" w:hAnsi="Times New Roman" w:cs="Times New Roman"/>
          <w:noProof/>
          <w:color w:val="2D2D2D"/>
          <w:spacing w:val="2"/>
          <w:sz w:val="28"/>
          <w:szCs w:val="28"/>
          <w:lang w:eastAsia="ru-RU"/>
        </w:rPr>
        <w:lastRenderedPageBreak/>
        <w:drawing>
          <wp:inline distT="0" distB="0" distL="0" distR="0" wp14:anchorId="505DE75B" wp14:editId="3D816F51">
            <wp:extent cx="5636207" cy="3487479"/>
            <wp:effectExtent l="0" t="0" r="0" b="0"/>
            <wp:docPr id="7" name="Рисунок 7" descr="ТТК. Производство работ скреп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ТК. Производство работ скрепером"/>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8536" cy="3488920"/>
                    </a:xfrm>
                    <a:prstGeom prst="rect">
                      <a:avLst/>
                    </a:prstGeom>
                    <a:noFill/>
                    <a:ln>
                      <a:noFill/>
                    </a:ln>
                  </pic:spPr>
                </pic:pic>
              </a:graphicData>
            </a:graphic>
          </wp:inline>
        </w:drawing>
      </w:r>
    </w:p>
    <w:p w14:paraId="2C29C35A" w14:textId="77777777" w:rsidR="00DF56FE" w:rsidRPr="0019145B" w:rsidRDefault="0019145B" w:rsidP="0019145B">
      <w:pPr>
        <w:pStyle w:val="af5"/>
        <w:jc w:val="center"/>
        <w:rPr>
          <w:rFonts w:ascii="Times New Roman" w:eastAsia="Times New Roman" w:hAnsi="Times New Roman" w:cs="Times New Roman"/>
          <w:b w:val="0"/>
          <w:color w:val="auto"/>
          <w:spacing w:val="2"/>
          <w:sz w:val="24"/>
          <w:szCs w:val="24"/>
          <w:lang w:eastAsia="ru-RU"/>
        </w:rPr>
      </w:pPr>
      <w:r>
        <w:rPr>
          <w:rFonts w:ascii="Times New Roman" w:hAnsi="Times New Roman" w:cs="Times New Roman"/>
          <w:b w:val="0"/>
          <w:color w:val="auto"/>
          <w:sz w:val="24"/>
          <w:szCs w:val="24"/>
        </w:rPr>
        <w:t>Рис.</w:t>
      </w:r>
      <w:r w:rsidR="003923E5" w:rsidRPr="0019145B">
        <w:rPr>
          <w:rFonts w:ascii="Times New Roman" w:hAnsi="Times New Roman" w:cs="Times New Roman"/>
          <w:b w:val="0"/>
          <w:color w:val="auto"/>
          <w:sz w:val="24"/>
          <w:szCs w:val="24"/>
        </w:rPr>
        <w:t xml:space="preserve"> </w:t>
      </w:r>
      <w:r w:rsidRPr="0019145B">
        <w:rPr>
          <w:rFonts w:ascii="Times New Roman" w:hAnsi="Times New Roman" w:cs="Times New Roman"/>
          <w:b w:val="0"/>
          <w:color w:val="auto"/>
          <w:sz w:val="24"/>
          <w:szCs w:val="24"/>
        </w:rPr>
        <w:t>1</w:t>
      </w:r>
      <w:r w:rsidR="009314CE">
        <w:rPr>
          <w:rFonts w:ascii="Times New Roman" w:hAnsi="Times New Roman" w:cs="Times New Roman"/>
          <w:b w:val="0"/>
          <w:color w:val="auto"/>
          <w:sz w:val="24"/>
          <w:szCs w:val="24"/>
        </w:rPr>
        <w:t>7</w:t>
      </w:r>
      <w:r w:rsidRPr="0019145B">
        <w:rPr>
          <w:rFonts w:ascii="Times New Roman" w:hAnsi="Times New Roman" w:cs="Times New Roman"/>
          <w:b w:val="0"/>
          <w:color w:val="auto"/>
          <w:sz w:val="24"/>
          <w:szCs w:val="24"/>
        </w:rPr>
        <w:t xml:space="preserve"> </w:t>
      </w:r>
      <w:r w:rsidR="00DF56FE" w:rsidRPr="0019145B">
        <w:rPr>
          <w:rFonts w:ascii="Times New Roman" w:eastAsia="Times New Roman" w:hAnsi="Times New Roman" w:cs="Times New Roman"/>
          <w:b w:val="0"/>
          <w:color w:val="auto"/>
          <w:spacing w:val="2"/>
          <w:sz w:val="24"/>
          <w:szCs w:val="24"/>
          <w:lang w:eastAsia="ru-RU"/>
        </w:rPr>
        <w:t>Движение скрепе</w:t>
      </w:r>
      <w:r w:rsidRPr="0019145B">
        <w:rPr>
          <w:rFonts w:ascii="Times New Roman" w:eastAsia="Times New Roman" w:hAnsi="Times New Roman" w:cs="Times New Roman"/>
          <w:b w:val="0"/>
          <w:color w:val="auto"/>
          <w:spacing w:val="2"/>
          <w:sz w:val="24"/>
          <w:szCs w:val="24"/>
          <w:lang w:eastAsia="ru-RU"/>
        </w:rPr>
        <w:t>ра по челночно-продольной схеме</w:t>
      </w:r>
      <w:r w:rsidR="00DF56FE" w:rsidRPr="0019145B">
        <w:rPr>
          <w:rFonts w:ascii="Times New Roman" w:eastAsia="Times New Roman" w:hAnsi="Times New Roman" w:cs="Times New Roman"/>
          <w:b w:val="0"/>
          <w:color w:val="auto"/>
          <w:spacing w:val="2"/>
          <w:sz w:val="24"/>
          <w:szCs w:val="24"/>
          <w:lang w:eastAsia="ru-RU"/>
        </w:rPr>
        <w:br/>
      </w:r>
      <w:r w:rsidR="00DF56FE" w:rsidRPr="0019145B">
        <w:rPr>
          <w:rFonts w:ascii="Times New Roman" w:eastAsia="Times New Roman" w:hAnsi="Times New Roman" w:cs="Times New Roman"/>
          <w:b w:val="0"/>
          <w:i/>
          <w:iCs/>
          <w:color w:val="auto"/>
          <w:spacing w:val="2"/>
          <w:sz w:val="24"/>
          <w:szCs w:val="24"/>
          <w:lang w:eastAsia="ru-RU"/>
        </w:rPr>
        <w:t>1</w:t>
      </w:r>
      <w:r w:rsidR="00DF56FE" w:rsidRPr="0019145B">
        <w:rPr>
          <w:rFonts w:ascii="Times New Roman" w:eastAsia="Times New Roman" w:hAnsi="Times New Roman" w:cs="Times New Roman"/>
          <w:b w:val="0"/>
          <w:color w:val="auto"/>
          <w:spacing w:val="2"/>
          <w:sz w:val="24"/>
          <w:szCs w:val="24"/>
          <w:lang w:eastAsia="ru-RU"/>
        </w:rPr>
        <w:t> - набор грунта из резерва I; </w:t>
      </w:r>
      <w:r w:rsidR="00DF56FE" w:rsidRPr="0019145B">
        <w:rPr>
          <w:rFonts w:ascii="Times New Roman" w:eastAsia="Times New Roman" w:hAnsi="Times New Roman" w:cs="Times New Roman"/>
          <w:b w:val="0"/>
          <w:i/>
          <w:iCs/>
          <w:color w:val="auto"/>
          <w:spacing w:val="2"/>
          <w:sz w:val="24"/>
          <w:szCs w:val="24"/>
          <w:lang w:eastAsia="ru-RU"/>
        </w:rPr>
        <w:t>2</w:t>
      </w:r>
      <w:r w:rsidR="00DF56FE" w:rsidRPr="0019145B">
        <w:rPr>
          <w:rFonts w:ascii="Times New Roman" w:eastAsia="Times New Roman" w:hAnsi="Times New Roman" w:cs="Times New Roman"/>
          <w:b w:val="0"/>
          <w:color w:val="auto"/>
          <w:spacing w:val="2"/>
          <w:sz w:val="24"/>
          <w:szCs w:val="24"/>
          <w:lang w:eastAsia="ru-RU"/>
        </w:rPr>
        <w:t> - участок укладки грунта из резерва I; </w:t>
      </w:r>
      <w:r w:rsidR="00DF56FE" w:rsidRPr="0019145B">
        <w:rPr>
          <w:rFonts w:ascii="Times New Roman" w:eastAsia="Times New Roman" w:hAnsi="Times New Roman" w:cs="Times New Roman"/>
          <w:b w:val="0"/>
          <w:i/>
          <w:iCs/>
          <w:color w:val="auto"/>
          <w:spacing w:val="2"/>
          <w:sz w:val="24"/>
          <w:szCs w:val="24"/>
          <w:lang w:eastAsia="ru-RU"/>
        </w:rPr>
        <w:t>3</w:t>
      </w:r>
      <w:r w:rsidR="00DF56FE" w:rsidRPr="0019145B">
        <w:rPr>
          <w:rFonts w:ascii="Times New Roman" w:eastAsia="Times New Roman" w:hAnsi="Times New Roman" w:cs="Times New Roman"/>
          <w:b w:val="0"/>
          <w:color w:val="auto"/>
          <w:spacing w:val="2"/>
          <w:sz w:val="24"/>
          <w:szCs w:val="24"/>
          <w:lang w:eastAsia="ru-RU"/>
        </w:rPr>
        <w:t> - разгрузка грунта из резерва I; </w:t>
      </w:r>
      <w:r w:rsidR="00DF56FE" w:rsidRPr="0019145B">
        <w:rPr>
          <w:rFonts w:ascii="Times New Roman" w:eastAsia="Times New Roman" w:hAnsi="Times New Roman" w:cs="Times New Roman"/>
          <w:b w:val="0"/>
          <w:i/>
          <w:iCs/>
          <w:color w:val="auto"/>
          <w:spacing w:val="2"/>
          <w:sz w:val="24"/>
          <w:szCs w:val="24"/>
          <w:lang w:eastAsia="ru-RU"/>
        </w:rPr>
        <w:t>4</w:t>
      </w:r>
      <w:r w:rsidR="00DF56FE" w:rsidRPr="0019145B">
        <w:rPr>
          <w:rFonts w:ascii="Times New Roman" w:eastAsia="Times New Roman" w:hAnsi="Times New Roman" w:cs="Times New Roman"/>
          <w:b w:val="0"/>
          <w:color w:val="auto"/>
          <w:spacing w:val="2"/>
          <w:sz w:val="24"/>
          <w:szCs w:val="24"/>
          <w:lang w:eastAsia="ru-RU"/>
        </w:rPr>
        <w:t> - набор грунта из резерва II; </w:t>
      </w:r>
      <w:r w:rsidR="00DF56FE" w:rsidRPr="0019145B">
        <w:rPr>
          <w:rFonts w:ascii="Times New Roman" w:eastAsia="Times New Roman" w:hAnsi="Times New Roman" w:cs="Times New Roman"/>
          <w:b w:val="0"/>
          <w:i/>
          <w:iCs/>
          <w:color w:val="auto"/>
          <w:spacing w:val="2"/>
          <w:sz w:val="24"/>
          <w:szCs w:val="24"/>
          <w:lang w:eastAsia="ru-RU"/>
        </w:rPr>
        <w:t>5</w:t>
      </w:r>
      <w:r w:rsidR="00DF56FE" w:rsidRPr="0019145B">
        <w:rPr>
          <w:rFonts w:ascii="Times New Roman" w:eastAsia="Times New Roman" w:hAnsi="Times New Roman" w:cs="Times New Roman"/>
          <w:b w:val="0"/>
          <w:color w:val="auto"/>
          <w:spacing w:val="2"/>
          <w:sz w:val="24"/>
          <w:szCs w:val="24"/>
          <w:lang w:eastAsia="ru-RU"/>
        </w:rPr>
        <w:t> - участок укладки грунта из резерва II; </w:t>
      </w:r>
      <w:r w:rsidR="00DF56FE" w:rsidRPr="0019145B">
        <w:rPr>
          <w:rFonts w:ascii="Times New Roman" w:eastAsia="Times New Roman" w:hAnsi="Times New Roman" w:cs="Times New Roman"/>
          <w:b w:val="0"/>
          <w:i/>
          <w:iCs/>
          <w:color w:val="auto"/>
          <w:spacing w:val="2"/>
          <w:sz w:val="24"/>
          <w:szCs w:val="24"/>
          <w:lang w:eastAsia="ru-RU"/>
        </w:rPr>
        <w:t>6</w:t>
      </w:r>
      <w:r w:rsidR="00DF56FE" w:rsidRPr="0019145B">
        <w:rPr>
          <w:rFonts w:ascii="Times New Roman" w:eastAsia="Times New Roman" w:hAnsi="Times New Roman" w:cs="Times New Roman"/>
          <w:b w:val="0"/>
          <w:color w:val="auto"/>
          <w:spacing w:val="2"/>
          <w:sz w:val="24"/>
          <w:szCs w:val="24"/>
          <w:lang w:eastAsia="ru-RU"/>
        </w:rPr>
        <w:t> - разгрузка грунта из резерва II</w:t>
      </w:r>
    </w:p>
    <w:p w14:paraId="593827D7" w14:textId="77777777" w:rsidR="0013556E" w:rsidRDefault="00DF56FE" w:rsidP="0013556E">
      <w:pPr>
        <w:shd w:val="clear" w:color="auto" w:fill="FFFFFF"/>
        <w:spacing w:line="315" w:lineRule="atLeast"/>
        <w:ind w:left="1" w:firstLine="566"/>
        <w:jc w:val="both"/>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r w:rsidR="0019145B">
        <w:rPr>
          <w:rFonts w:ascii="Times New Roman" w:eastAsia="Times New Roman" w:hAnsi="Times New Roman" w:cs="Times New Roman"/>
          <w:color w:val="2D2D2D"/>
          <w:spacing w:val="2"/>
          <w:sz w:val="28"/>
          <w:szCs w:val="28"/>
          <w:lang w:eastAsia="ru-RU"/>
        </w:rPr>
        <w:t xml:space="preserve">       </w:t>
      </w:r>
      <w:r w:rsidR="0019145B">
        <w:rPr>
          <w:rFonts w:ascii="Times New Roman" w:eastAsia="Times New Roman" w:hAnsi="Times New Roman" w:cs="Times New Roman"/>
          <w:color w:val="2D2D2D"/>
          <w:spacing w:val="2"/>
          <w:sz w:val="28"/>
          <w:szCs w:val="28"/>
          <w:lang w:eastAsia="ru-RU"/>
        </w:rPr>
        <w:tab/>
      </w:r>
      <w:r w:rsidRPr="00DF56FE">
        <w:rPr>
          <w:rFonts w:ascii="Times New Roman" w:eastAsia="Times New Roman" w:hAnsi="Times New Roman" w:cs="Times New Roman"/>
          <w:color w:val="2D2D2D"/>
          <w:spacing w:val="2"/>
          <w:sz w:val="28"/>
          <w:szCs w:val="28"/>
          <w:lang w:eastAsia="ru-RU"/>
        </w:rPr>
        <w:t>Ориентировочное число скреперов, обслуживаемое одним толкачом, в зависимости от расстояния перем</w:t>
      </w:r>
      <w:r w:rsidR="003923E5">
        <w:rPr>
          <w:rFonts w:ascii="Times New Roman" w:eastAsia="Times New Roman" w:hAnsi="Times New Roman" w:cs="Times New Roman"/>
          <w:color w:val="2D2D2D"/>
          <w:spacing w:val="2"/>
          <w:sz w:val="28"/>
          <w:szCs w:val="28"/>
          <w:lang w:eastAsia="ru-RU"/>
        </w:rPr>
        <w:t>ещения грун</w:t>
      </w:r>
      <w:r w:rsidR="0019145B">
        <w:rPr>
          <w:rFonts w:ascii="Times New Roman" w:eastAsia="Times New Roman" w:hAnsi="Times New Roman" w:cs="Times New Roman"/>
          <w:color w:val="2D2D2D"/>
          <w:spacing w:val="2"/>
          <w:sz w:val="28"/>
          <w:szCs w:val="28"/>
          <w:lang w:eastAsia="ru-RU"/>
        </w:rPr>
        <w:t>та приведено в табл.1</w:t>
      </w:r>
      <w:r w:rsidR="0013556E">
        <w:rPr>
          <w:rFonts w:ascii="Times New Roman" w:eastAsia="Times New Roman" w:hAnsi="Times New Roman" w:cs="Times New Roman"/>
          <w:color w:val="2D2D2D"/>
          <w:spacing w:val="2"/>
          <w:sz w:val="28"/>
          <w:szCs w:val="28"/>
          <w:lang w:eastAsia="ru-RU"/>
        </w:rPr>
        <w:t>.</w:t>
      </w:r>
      <w:r w:rsidR="0013556E">
        <w:rPr>
          <w:rFonts w:ascii="Times New Roman" w:eastAsia="Times New Roman" w:hAnsi="Times New Roman" w:cs="Times New Roman"/>
          <w:color w:val="2D2D2D"/>
          <w:spacing w:val="2"/>
          <w:sz w:val="28"/>
          <w:szCs w:val="28"/>
          <w:lang w:eastAsia="ru-RU"/>
        </w:rPr>
        <w:br/>
      </w:r>
    </w:p>
    <w:p w14:paraId="5A5D3C45" w14:textId="77777777" w:rsidR="0013556E" w:rsidRPr="00DF56FE" w:rsidRDefault="0013556E" w:rsidP="0013556E">
      <w:pPr>
        <w:shd w:val="clear" w:color="auto" w:fill="FFFFFF"/>
        <w:spacing w:line="315" w:lineRule="atLeast"/>
        <w:ind w:left="1" w:firstLine="566"/>
        <w:jc w:val="both"/>
        <w:textAlignment w:val="baseline"/>
        <w:rPr>
          <w:rFonts w:ascii="Times New Roman" w:eastAsia="Times New Roman" w:hAnsi="Times New Roman" w:cs="Times New Roman"/>
          <w:color w:val="2D2D2D"/>
          <w:spacing w:val="2"/>
          <w:sz w:val="28"/>
          <w:szCs w:val="28"/>
          <w:lang w:eastAsia="ru-RU"/>
        </w:rPr>
      </w:pPr>
    </w:p>
    <w:p w14:paraId="45DE02C0" w14:textId="77777777" w:rsidR="00DF56FE" w:rsidRPr="00FE78B6" w:rsidRDefault="003923E5" w:rsidP="003923E5">
      <w:pPr>
        <w:shd w:val="clear" w:color="auto" w:fill="FFFFFF"/>
        <w:spacing w:line="315" w:lineRule="atLeast"/>
        <w:jc w:val="right"/>
        <w:textAlignment w:val="baseline"/>
        <w:rPr>
          <w:rFonts w:ascii="Times New Roman" w:eastAsia="Times New Roman" w:hAnsi="Times New Roman" w:cs="Times New Roman"/>
          <w:i/>
          <w:color w:val="2D2D2D"/>
          <w:spacing w:val="2"/>
          <w:sz w:val="24"/>
          <w:szCs w:val="24"/>
          <w:lang w:eastAsia="ru-RU"/>
        </w:rPr>
      </w:pPr>
      <w:r w:rsidRPr="00FE78B6">
        <w:rPr>
          <w:rFonts w:ascii="Times New Roman" w:eastAsia="Times New Roman" w:hAnsi="Times New Roman" w:cs="Times New Roman"/>
          <w:i/>
          <w:color w:val="2D2D2D"/>
          <w:spacing w:val="2"/>
          <w:sz w:val="24"/>
          <w:szCs w:val="24"/>
          <w:lang w:eastAsia="ru-RU"/>
        </w:rPr>
        <w:t xml:space="preserve">Таблица </w:t>
      </w:r>
      <w:r w:rsidR="0019145B" w:rsidRPr="00FE78B6">
        <w:rPr>
          <w:rFonts w:ascii="Times New Roman" w:eastAsia="Times New Roman" w:hAnsi="Times New Roman" w:cs="Times New Roman"/>
          <w:i/>
          <w:color w:val="2D2D2D"/>
          <w:spacing w:val="2"/>
          <w:sz w:val="24"/>
          <w:szCs w:val="24"/>
          <w:lang w:eastAsia="ru-RU"/>
        </w:rPr>
        <w:t>1</w:t>
      </w:r>
    </w:p>
    <w:p w14:paraId="711C57DD" w14:textId="77777777" w:rsidR="00DF56FE" w:rsidRDefault="00DF56FE" w:rsidP="003923E5">
      <w:pPr>
        <w:shd w:val="clear" w:color="auto" w:fill="FFFFFF"/>
        <w:spacing w:line="315" w:lineRule="atLeast"/>
        <w:jc w:val="center"/>
        <w:textAlignment w:val="baseline"/>
        <w:rPr>
          <w:rFonts w:ascii="Times New Roman" w:eastAsia="Times New Roman" w:hAnsi="Times New Roman" w:cs="Times New Roman"/>
          <w:color w:val="2D2D2D"/>
          <w:spacing w:val="2"/>
          <w:sz w:val="28"/>
          <w:szCs w:val="28"/>
          <w:lang w:eastAsia="ru-RU"/>
        </w:rPr>
      </w:pPr>
      <w:r w:rsidRPr="00DF56FE">
        <w:rPr>
          <w:rFonts w:ascii="Times New Roman" w:eastAsia="Times New Roman" w:hAnsi="Times New Roman" w:cs="Times New Roman"/>
          <w:color w:val="2D2D2D"/>
          <w:spacing w:val="2"/>
          <w:sz w:val="28"/>
          <w:szCs w:val="28"/>
          <w:lang w:eastAsia="ru-RU"/>
        </w:rPr>
        <w:br/>
      </w:r>
      <w:r w:rsidRPr="006347CC">
        <w:rPr>
          <w:rFonts w:ascii="Times New Roman" w:eastAsia="Times New Roman" w:hAnsi="Times New Roman" w:cs="Times New Roman"/>
          <w:color w:val="000000" w:themeColor="text1"/>
          <w:spacing w:val="2"/>
          <w:sz w:val="28"/>
          <w:szCs w:val="28"/>
          <w:lang w:eastAsia="ru-RU"/>
        </w:rPr>
        <w:t>Количество скреперов, обслуживаемых одним толкачом</w:t>
      </w:r>
    </w:p>
    <w:p w14:paraId="6763AA80" w14:textId="77777777" w:rsidR="003923E5" w:rsidRPr="00DF56FE" w:rsidRDefault="003923E5" w:rsidP="003923E5">
      <w:pPr>
        <w:shd w:val="clear" w:color="auto" w:fill="FFFFFF"/>
        <w:spacing w:line="315" w:lineRule="atLeast"/>
        <w:jc w:val="center"/>
        <w:textAlignment w:val="baseline"/>
        <w:rPr>
          <w:rFonts w:ascii="Times New Roman" w:eastAsia="Times New Roman" w:hAnsi="Times New Roman" w:cs="Times New Roman"/>
          <w:color w:val="2D2D2D"/>
          <w:spacing w:val="2"/>
          <w:sz w:val="28"/>
          <w:szCs w:val="28"/>
          <w:lang w:eastAsia="ru-RU"/>
        </w:rPr>
      </w:pPr>
    </w:p>
    <w:tbl>
      <w:tblPr>
        <w:tblW w:w="0" w:type="auto"/>
        <w:tblCellMar>
          <w:left w:w="0" w:type="dxa"/>
          <w:right w:w="0" w:type="dxa"/>
        </w:tblCellMar>
        <w:tblLook w:val="04A0" w:firstRow="1" w:lastRow="0" w:firstColumn="1" w:lastColumn="0" w:noHBand="0" w:noVBand="1"/>
      </w:tblPr>
      <w:tblGrid>
        <w:gridCol w:w="2529"/>
        <w:gridCol w:w="2508"/>
        <w:gridCol w:w="2508"/>
        <w:gridCol w:w="2519"/>
      </w:tblGrid>
      <w:tr w:rsidR="00DF56FE" w:rsidRPr="00DF56FE" w14:paraId="7425DF96" w14:textId="77777777" w:rsidTr="00DF56FE">
        <w:trPr>
          <w:trHeight w:val="15"/>
        </w:trPr>
        <w:tc>
          <w:tcPr>
            <w:tcW w:w="2587" w:type="dxa"/>
            <w:hideMark/>
          </w:tcPr>
          <w:p w14:paraId="7590DC05" w14:textId="77777777" w:rsidR="00DF56FE" w:rsidRPr="00DF56FE" w:rsidRDefault="00DF56FE" w:rsidP="00DF56FE">
            <w:pPr>
              <w:spacing w:line="240" w:lineRule="auto"/>
              <w:jc w:val="both"/>
              <w:rPr>
                <w:rFonts w:ascii="Times New Roman" w:eastAsia="Times New Roman" w:hAnsi="Times New Roman" w:cs="Times New Roman"/>
                <w:sz w:val="28"/>
                <w:szCs w:val="28"/>
                <w:lang w:eastAsia="ru-RU"/>
              </w:rPr>
            </w:pPr>
          </w:p>
        </w:tc>
        <w:tc>
          <w:tcPr>
            <w:tcW w:w="2587" w:type="dxa"/>
            <w:hideMark/>
          </w:tcPr>
          <w:p w14:paraId="51559EC1" w14:textId="77777777" w:rsidR="00DF56FE" w:rsidRPr="00DF56FE" w:rsidRDefault="00DF56FE" w:rsidP="00DF56FE">
            <w:pPr>
              <w:spacing w:line="240" w:lineRule="auto"/>
              <w:jc w:val="both"/>
              <w:rPr>
                <w:rFonts w:ascii="Times New Roman" w:eastAsia="Times New Roman" w:hAnsi="Times New Roman" w:cs="Times New Roman"/>
                <w:sz w:val="28"/>
                <w:szCs w:val="28"/>
                <w:lang w:eastAsia="ru-RU"/>
              </w:rPr>
            </w:pPr>
          </w:p>
        </w:tc>
        <w:tc>
          <w:tcPr>
            <w:tcW w:w="2587" w:type="dxa"/>
            <w:hideMark/>
          </w:tcPr>
          <w:p w14:paraId="5CB84487" w14:textId="77777777" w:rsidR="00DF56FE" w:rsidRPr="00DF56FE" w:rsidRDefault="00DF56FE" w:rsidP="00DF56FE">
            <w:pPr>
              <w:spacing w:line="240" w:lineRule="auto"/>
              <w:jc w:val="both"/>
              <w:rPr>
                <w:rFonts w:ascii="Times New Roman" w:eastAsia="Times New Roman" w:hAnsi="Times New Roman" w:cs="Times New Roman"/>
                <w:sz w:val="28"/>
                <w:szCs w:val="28"/>
                <w:lang w:eastAsia="ru-RU"/>
              </w:rPr>
            </w:pPr>
          </w:p>
        </w:tc>
        <w:tc>
          <w:tcPr>
            <w:tcW w:w="2587" w:type="dxa"/>
            <w:hideMark/>
          </w:tcPr>
          <w:p w14:paraId="2429D6E5" w14:textId="77777777" w:rsidR="00DF56FE" w:rsidRPr="00DF56FE" w:rsidRDefault="00DF56FE" w:rsidP="00DF56FE">
            <w:pPr>
              <w:spacing w:line="240" w:lineRule="auto"/>
              <w:jc w:val="both"/>
              <w:rPr>
                <w:rFonts w:ascii="Times New Roman" w:eastAsia="Times New Roman" w:hAnsi="Times New Roman" w:cs="Times New Roman"/>
                <w:sz w:val="28"/>
                <w:szCs w:val="28"/>
                <w:lang w:eastAsia="ru-RU"/>
              </w:rPr>
            </w:pPr>
          </w:p>
        </w:tc>
      </w:tr>
      <w:tr w:rsidR="00DF56FE" w:rsidRPr="00DF56FE" w14:paraId="0B018F49" w14:textId="77777777" w:rsidTr="00DF56FE">
        <w:tc>
          <w:tcPr>
            <w:tcW w:w="258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14:paraId="6BFF79DF"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Расстояние перемещения грунта, м</w:t>
            </w:r>
          </w:p>
        </w:tc>
        <w:tc>
          <w:tcPr>
            <w:tcW w:w="776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2F34DEF"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Число скреперов при вместимости</w:t>
            </w:r>
          </w:p>
        </w:tc>
      </w:tr>
      <w:tr w:rsidR="00DF56FE" w:rsidRPr="00DF56FE" w14:paraId="74DF7E1E" w14:textId="77777777" w:rsidTr="00DF56FE">
        <w:tc>
          <w:tcPr>
            <w:tcW w:w="2587" w:type="dxa"/>
            <w:tcBorders>
              <w:top w:val="nil"/>
              <w:left w:val="single" w:sz="6" w:space="0" w:color="000000"/>
              <w:bottom w:val="nil"/>
              <w:right w:val="single" w:sz="6" w:space="0" w:color="000000"/>
            </w:tcBorders>
            <w:tcMar>
              <w:top w:w="0" w:type="dxa"/>
              <w:left w:w="74" w:type="dxa"/>
              <w:bottom w:w="0" w:type="dxa"/>
              <w:right w:w="74" w:type="dxa"/>
            </w:tcMar>
            <w:hideMark/>
          </w:tcPr>
          <w:p w14:paraId="55E2A59B" w14:textId="77777777" w:rsidR="00DF56FE" w:rsidRPr="006347CC" w:rsidRDefault="00DF56FE" w:rsidP="003923E5">
            <w:pPr>
              <w:spacing w:line="240" w:lineRule="auto"/>
              <w:jc w:val="center"/>
              <w:rPr>
                <w:rFonts w:ascii="Times New Roman" w:eastAsia="Times New Roman" w:hAnsi="Times New Roman" w:cs="Times New Roman"/>
                <w:color w:val="000000" w:themeColor="text1"/>
                <w:sz w:val="28"/>
                <w:szCs w:val="28"/>
                <w:lang w:eastAsia="ru-RU"/>
              </w:rPr>
            </w:pPr>
          </w:p>
        </w:tc>
        <w:tc>
          <w:tcPr>
            <w:tcW w:w="5174"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2F80D16"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прицепного</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11B06C5"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самоходного</w:t>
            </w:r>
          </w:p>
        </w:tc>
      </w:tr>
      <w:tr w:rsidR="00DF56FE" w:rsidRPr="00DF56FE" w14:paraId="15F58DC8" w14:textId="77777777" w:rsidTr="00DF56FE">
        <w:tc>
          <w:tcPr>
            <w:tcW w:w="258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14:paraId="3CF63AD6" w14:textId="77777777" w:rsidR="00DF56FE" w:rsidRPr="006347CC" w:rsidRDefault="00DF56FE" w:rsidP="003923E5">
            <w:pPr>
              <w:spacing w:line="240" w:lineRule="auto"/>
              <w:jc w:val="center"/>
              <w:rPr>
                <w:rFonts w:ascii="Times New Roman" w:eastAsia="Times New Roman" w:hAnsi="Times New Roman" w:cs="Times New Roman"/>
                <w:color w:val="000000" w:themeColor="text1"/>
                <w:sz w:val="28"/>
                <w:szCs w:val="28"/>
                <w:lang w:eastAsia="ru-RU"/>
              </w:rPr>
            </w:pP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D3BF9FC"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до 6</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10F21503"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8-10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21CCD1D"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8-15</w:t>
            </w:r>
          </w:p>
        </w:tc>
      </w:tr>
      <w:tr w:rsidR="00DF56FE" w:rsidRPr="00DF56FE" w14:paraId="411CE0D6" w14:textId="77777777" w:rsidTr="00DF56FE">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84CE6A2"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100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9389871"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2</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B3CD462"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2</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47AC8952"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w:t>
            </w:r>
          </w:p>
        </w:tc>
      </w:tr>
      <w:tr w:rsidR="00DF56FE" w:rsidRPr="00DF56FE" w14:paraId="74D85FC8" w14:textId="77777777" w:rsidTr="00DF56FE">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0BEA479D"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250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5CA0BA8"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4</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32DF9A9"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3</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5CF82C4"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2</w:t>
            </w:r>
          </w:p>
        </w:tc>
      </w:tr>
      <w:tr w:rsidR="00DF56FE" w:rsidRPr="00DF56FE" w14:paraId="4F57AF6F" w14:textId="77777777" w:rsidTr="00DF56FE">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BDF7FE8"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500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83AB1B0"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5</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EBF6E93"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4</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5101DBBD"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3</w:t>
            </w:r>
          </w:p>
        </w:tc>
      </w:tr>
      <w:tr w:rsidR="00DF56FE" w:rsidRPr="00DF56FE" w14:paraId="27F95671" w14:textId="77777777" w:rsidTr="00DF56FE">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1F223FE"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700</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15BABF9"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4E17474"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6</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83D6FDE"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4</w:t>
            </w:r>
          </w:p>
        </w:tc>
      </w:tr>
      <w:tr w:rsidR="00DF56FE" w:rsidRPr="00DF56FE" w14:paraId="5666585F" w14:textId="77777777" w:rsidTr="00DF56FE">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2375E8C5"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1000 и более</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7D6F9E7C"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3E2001D8"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w:t>
            </w:r>
          </w:p>
        </w:tc>
        <w:tc>
          <w:tcPr>
            <w:tcW w:w="258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14:paraId="6CF38C9D" w14:textId="77777777" w:rsidR="00DF56FE" w:rsidRPr="006347CC" w:rsidRDefault="00DF56FE" w:rsidP="003923E5">
            <w:pPr>
              <w:spacing w:line="315" w:lineRule="atLeast"/>
              <w:jc w:val="center"/>
              <w:textAlignment w:val="baseline"/>
              <w:rPr>
                <w:rFonts w:ascii="Times New Roman" w:eastAsia="Times New Roman" w:hAnsi="Times New Roman" w:cs="Times New Roman"/>
                <w:color w:val="000000" w:themeColor="text1"/>
                <w:sz w:val="28"/>
                <w:szCs w:val="28"/>
                <w:lang w:eastAsia="ru-RU"/>
              </w:rPr>
            </w:pPr>
            <w:r w:rsidRPr="006347CC">
              <w:rPr>
                <w:rFonts w:ascii="Times New Roman" w:eastAsia="Times New Roman" w:hAnsi="Times New Roman" w:cs="Times New Roman"/>
                <w:color w:val="000000" w:themeColor="text1"/>
                <w:sz w:val="28"/>
                <w:szCs w:val="28"/>
                <w:lang w:eastAsia="ru-RU"/>
              </w:rPr>
              <w:t>6</w:t>
            </w:r>
          </w:p>
        </w:tc>
      </w:tr>
    </w:tbl>
    <w:p w14:paraId="2F591FBC" w14:textId="77777777" w:rsidR="007A06F9" w:rsidRPr="005517D9" w:rsidRDefault="00DF56FE" w:rsidP="003923E5">
      <w:pPr>
        <w:shd w:val="clear" w:color="auto" w:fill="FFFFFF"/>
        <w:spacing w:line="315" w:lineRule="atLeast"/>
        <w:jc w:val="both"/>
        <w:textAlignment w:val="baseline"/>
        <w:rPr>
          <w:rFonts w:ascii="Times New Roman" w:eastAsiaTheme="minorEastAsia" w:hAnsi="Times New Roman" w:cs="Times New Roman"/>
          <w:sz w:val="28"/>
          <w:szCs w:val="28"/>
        </w:rPr>
      </w:pPr>
      <w:r w:rsidRPr="00DF56FE">
        <w:rPr>
          <w:rFonts w:ascii="Times New Roman" w:eastAsia="Times New Roman" w:hAnsi="Times New Roman" w:cs="Times New Roman"/>
          <w:color w:val="2D2D2D"/>
          <w:spacing w:val="2"/>
          <w:sz w:val="28"/>
          <w:szCs w:val="28"/>
          <w:lang w:eastAsia="ru-RU"/>
        </w:rPr>
        <w:br/>
      </w:r>
      <w:r w:rsidRPr="00DF56FE">
        <w:rPr>
          <w:rFonts w:ascii="Times New Roman" w:eastAsia="Times New Roman" w:hAnsi="Times New Roman" w:cs="Times New Roman"/>
          <w:color w:val="2D2D2D"/>
          <w:spacing w:val="2"/>
          <w:sz w:val="28"/>
          <w:szCs w:val="28"/>
          <w:lang w:eastAsia="ru-RU"/>
        </w:rPr>
        <w:br/>
      </w:r>
    </w:p>
    <w:p w14:paraId="1E45D2CD" w14:textId="77777777" w:rsidR="00AD6DEC" w:rsidRDefault="00AD6DEC" w:rsidP="00B154A4">
      <w:pPr>
        <w:jc w:val="both"/>
        <w:rPr>
          <w:rFonts w:ascii="Times New Roman" w:eastAsiaTheme="minorEastAsia" w:hAnsi="Times New Roman" w:cs="Times New Roman"/>
          <w:sz w:val="28"/>
          <w:szCs w:val="28"/>
        </w:rPr>
      </w:pPr>
    </w:p>
    <w:p w14:paraId="77B4D21E" w14:textId="2466D922" w:rsidR="005117DA" w:rsidRPr="001237E2" w:rsidRDefault="001237E2" w:rsidP="001237E2">
      <w:pPr>
        <w:pStyle w:val="1"/>
        <w:spacing w:before="0"/>
        <w:jc w:val="center"/>
        <w:rPr>
          <w:rFonts w:eastAsiaTheme="minorEastAsia"/>
          <w:color w:val="000000" w:themeColor="text1"/>
        </w:rPr>
      </w:pPr>
      <w:r w:rsidRPr="001237E2">
        <w:rPr>
          <w:rFonts w:eastAsiaTheme="minorEastAsia"/>
          <w:color w:val="000000" w:themeColor="text1"/>
        </w:rPr>
        <w:lastRenderedPageBreak/>
        <w:t>5.</w:t>
      </w:r>
      <w:r w:rsidR="005117DA" w:rsidRPr="001237E2">
        <w:rPr>
          <w:rFonts w:eastAsiaTheme="minorEastAsia"/>
          <w:color w:val="000000" w:themeColor="text1"/>
        </w:rPr>
        <w:t>Расчетная часть</w:t>
      </w:r>
    </w:p>
    <w:p w14:paraId="6EEDCC52" w14:textId="77777777" w:rsidR="005117DA" w:rsidRPr="001237E2" w:rsidRDefault="005117DA" w:rsidP="001237E2">
      <w:pPr>
        <w:pStyle w:val="1"/>
        <w:spacing w:before="0"/>
        <w:jc w:val="center"/>
        <w:rPr>
          <w:rFonts w:eastAsiaTheme="minorEastAsia"/>
          <w:color w:val="000000" w:themeColor="text1"/>
        </w:rPr>
      </w:pPr>
      <w:r w:rsidRPr="001237E2">
        <w:rPr>
          <w:rFonts w:eastAsiaTheme="minorEastAsia"/>
          <w:color w:val="000000" w:themeColor="text1"/>
        </w:rPr>
        <w:t xml:space="preserve">5.1. </w:t>
      </w:r>
      <w:proofErr w:type="gramStart"/>
      <w:r w:rsidRPr="001237E2">
        <w:rPr>
          <w:rFonts w:eastAsiaTheme="minorEastAsia"/>
          <w:color w:val="000000" w:themeColor="text1"/>
        </w:rPr>
        <w:t>Определение  параметров</w:t>
      </w:r>
      <w:proofErr w:type="gramEnd"/>
      <w:r w:rsidRPr="001237E2">
        <w:rPr>
          <w:rFonts w:eastAsiaTheme="minorEastAsia"/>
          <w:color w:val="000000" w:themeColor="text1"/>
        </w:rPr>
        <w:t xml:space="preserve"> рабочего оборудования</w:t>
      </w:r>
    </w:p>
    <w:p w14:paraId="33C456B5" w14:textId="77777777" w:rsidR="005117DA" w:rsidRPr="001237E2" w:rsidRDefault="005117DA" w:rsidP="001237E2">
      <w:pPr>
        <w:pStyle w:val="1"/>
        <w:spacing w:before="0"/>
        <w:jc w:val="center"/>
        <w:rPr>
          <w:rFonts w:eastAsiaTheme="minorEastAsia"/>
          <w:color w:val="000000" w:themeColor="text1"/>
        </w:rPr>
      </w:pPr>
      <w:r w:rsidRPr="001237E2">
        <w:rPr>
          <w:rFonts w:eastAsiaTheme="minorEastAsia"/>
          <w:color w:val="000000" w:themeColor="text1"/>
        </w:rPr>
        <w:t>и мощности двигателя</w:t>
      </w:r>
    </w:p>
    <w:p w14:paraId="0E3F2D68" w14:textId="77777777" w:rsidR="000A0542" w:rsidRDefault="000A0542" w:rsidP="005117DA">
      <w:pPr>
        <w:jc w:val="center"/>
        <w:rPr>
          <w:rFonts w:ascii="Times New Roman" w:eastAsiaTheme="minorEastAsia" w:hAnsi="Times New Roman" w:cs="Times New Roman"/>
          <w:sz w:val="28"/>
          <w:szCs w:val="28"/>
        </w:rPr>
      </w:pPr>
    </w:p>
    <w:p w14:paraId="28BDA57B" w14:textId="77777777" w:rsidR="005117DA" w:rsidRDefault="000A0542" w:rsidP="000A0542">
      <w:pPr>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Рассчитываемая деталь – </w:t>
      </w:r>
      <w:r w:rsidR="00537313">
        <w:rPr>
          <w:rFonts w:ascii="Times New Roman" w:eastAsiaTheme="minorEastAsia" w:hAnsi="Times New Roman" w:cs="Times New Roman"/>
          <w:sz w:val="28"/>
          <w:szCs w:val="28"/>
        </w:rPr>
        <w:t>задняя стенка</w:t>
      </w:r>
      <w:r>
        <w:rPr>
          <w:rFonts w:ascii="Times New Roman" w:eastAsiaTheme="minorEastAsia" w:hAnsi="Times New Roman" w:cs="Times New Roman"/>
          <w:sz w:val="28"/>
          <w:szCs w:val="28"/>
        </w:rPr>
        <w:t xml:space="preserve"> скрепера.</w:t>
      </w:r>
    </w:p>
    <w:p w14:paraId="0E822A17" w14:textId="77777777" w:rsidR="000A0542" w:rsidRDefault="000A0542" w:rsidP="000A0542">
      <w:pPr>
        <w:ind w:firstLine="709"/>
        <w:jc w:val="both"/>
        <w:rPr>
          <w:rFonts w:ascii="Times New Roman" w:eastAsiaTheme="minorEastAsia" w:hAnsi="Times New Roman" w:cs="Times New Roman"/>
          <w:sz w:val="28"/>
          <w:szCs w:val="28"/>
        </w:rPr>
      </w:pPr>
    </w:p>
    <w:p w14:paraId="329575FE" w14:textId="77777777" w:rsidR="001378EB" w:rsidRDefault="005117DA" w:rsidP="005117DA">
      <w:pPr>
        <w:jc w:val="center"/>
        <w:rPr>
          <w:noProof/>
          <w:lang w:eastAsia="ru-RU"/>
        </w:rPr>
      </w:pPr>
      <w:r w:rsidRPr="005117DA">
        <w:rPr>
          <w:noProof/>
          <w:lang w:eastAsia="ru-RU"/>
        </w:rPr>
        <w:t xml:space="preserve"> </w:t>
      </w:r>
    </w:p>
    <w:p w14:paraId="2ADC6F9C" w14:textId="4C248F2E" w:rsidR="001378EB" w:rsidRDefault="007317AC" w:rsidP="005117DA">
      <w:pPr>
        <w:jc w:val="center"/>
        <w:rPr>
          <w:noProof/>
          <w:lang w:eastAsia="ru-RU"/>
        </w:rPr>
      </w:pPr>
      <w:r>
        <w:rPr>
          <w:noProof/>
          <w:lang w:eastAsia="ru-RU"/>
        </w:rPr>
        <mc:AlternateContent>
          <mc:Choice Requires="wps">
            <w:drawing>
              <wp:anchor distT="0" distB="0" distL="114300" distR="114300" simplePos="0" relativeHeight="251671552" behindDoc="0" locked="0" layoutInCell="1" allowOverlap="1" wp14:anchorId="53F4F72A" wp14:editId="1833BA29">
                <wp:simplePos x="0" y="0"/>
                <wp:positionH relativeFrom="column">
                  <wp:posOffset>2520316</wp:posOffset>
                </wp:positionH>
                <wp:positionV relativeFrom="paragraph">
                  <wp:posOffset>1559560</wp:posOffset>
                </wp:positionV>
                <wp:extent cx="45719" cy="1074420"/>
                <wp:effectExtent l="19050" t="19050" r="31115" b="11430"/>
                <wp:wrapNone/>
                <wp:docPr id="294"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1074420"/>
                        </a:xfrm>
                        <a:prstGeom prst="straightConnector1">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CE245AA" id="_x0000_t32" coordsize="21600,21600" o:spt="32" o:oned="t" path="m,l21600,21600e" filled="f">
                <v:path arrowok="t" fillok="f" o:connecttype="none"/>
                <o:lock v:ext="edit" shapetype="t"/>
              </v:shapetype>
              <v:shape id="AutoShape 30" o:spid="_x0000_s1026" type="#_x0000_t32" style="position:absolute;margin-left:198.45pt;margin-top:122.8pt;width:3.6pt;height:84.6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" strokecolor="#c0504d [3205]" strokeweight="2.5pt">
                <v:shadow color="#868686"/>
              </v:shape>
            </w:pict>
          </mc:Fallback>
        </mc:AlternateContent>
      </w:r>
      <w:r w:rsidR="00A40299">
        <w:rPr>
          <w:noProof/>
          <w:lang w:eastAsia="ru-RU"/>
        </w:rPr>
        <w:drawing>
          <wp:anchor distT="0" distB="0" distL="114300" distR="114300" simplePos="0" relativeHeight="251663360" behindDoc="0" locked="0" layoutInCell="1" allowOverlap="1" wp14:anchorId="2998476D" wp14:editId="67E63861">
            <wp:simplePos x="0" y="0"/>
            <wp:positionH relativeFrom="column">
              <wp:posOffset>3908425</wp:posOffset>
            </wp:positionH>
            <wp:positionV relativeFrom="paragraph">
              <wp:posOffset>2464435</wp:posOffset>
            </wp:positionV>
            <wp:extent cx="648335" cy="375285"/>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rcRect l="17361" t="65433" r="79341" b="31172"/>
                    <a:stretch/>
                  </pic:blipFill>
                  <pic:spPr bwMode="auto">
                    <a:xfrm>
                      <a:off x="0" y="0"/>
                      <a:ext cx="648335" cy="375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0299">
        <w:rPr>
          <w:noProof/>
        </w:rPr>
        <w:drawing>
          <wp:inline distT="0" distB="0" distL="0" distR="0" wp14:anchorId="5A55ECAC" wp14:editId="2D655D13">
            <wp:extent cx="4572000" cy="2926080"/>
            <wp:effectExtent l="0" t="0" r="0" b="7620"/>
            <wp:docPr id="65" name="Диаграмма 65">
              <a:extLst xmlns:a="http://schemas.openxmlformats.org/drawingml/2006/main">
                <a:ext uri="{FF2B5EF4-FFF2-40B4-BE49-F238E27FC236}">
                  <a16:creationId xmlns:a16="http://schemas.microsoft.com/office/drawing/2014/main" id="{CFD7B1AF-BABD-4DF4-BCAB-0257BAFF8F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5B28172" w14:textId="77777777" w:rsidR="001378EB" w:rsidRDefault="001378EB" w:rsidP="005117DA">
      <w:pPr>
        <w:jc w:val="center"/>
        <w:rPr>
          <w:noProof/>
          <w:lang w:eastAsia="ru-RU"/>
        </w:rPr>
      </w:pPr>
    </w:p>
    <w:p w14:paraId="0C1CE116" w14:textId="77777777" w:rsidR="005117DA" w:rsidRDefault="00E77807" w:rsidP="005117DA">
      <w:pPr>
        <w:jc w:val="center"/>
        <w:rPr>
          <w:rFonts w:ascii="Times New Roman" w:eastAsiaTheme="minorEastAsia" w:hAnsi="Times New Roman" w:cs="Times New Roman"/>
          <w:sz w:val="28"/>
          <w:szCs w:val="28"/>
        </w:rPr>
      </w:pPr>
      <w:r>
        <w:rPr>
          <w:noProof/>
          <w:lang w:eastAsia="ru-RU"/>
        </w:rPr>
        <mc:AlternateContent>
          <mc:Choice Requires="wps">
            <w:drawing>
              <wp:anchor distT="0" distB="0" distL="114300" distR="114300" simplePos="0" relativeHeight="251670528" behindDoc="0" locked="0" layoutInCell="1" allowOverlap="1" wp14:anchorId="24B06C88" wp14:editId="1F4073F3">
                <wp:simplePos x="0" y="0"/>
                <wp:positionH relativeFrom="page">
                  <wp:posOffset>3688715</wp:posOffset>
                </wp:positionH>
                <wp:positionV relativeFrom="paragraph">
                  <wp:posOffset>1176655</wp:posOffset>
                </wp:positionV>
                <wp:extent cx="0" cy="1350645"/>
                <wp:effectExtent l="19050" t="19050" r="19050" b="1905"/>
                <wp:wrapNone/>
                <wp:docPr id="295"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50645"/>
                        </a:xfrm>
                        <a:prstGeom prst="straightConnector1">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A45BEA6" id="AutoShape 29" o:spid="_x0000_s1026" type="#_x0000_t32" style="position:absolute;margin-left:290.45pt;margin-top:92.65pt;width:0;height:106.35pt;flip:y;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" strokecolor="#c0504d [3205]" strokeweight="2.5pt">
                <v:shadow color="#868686"/>
                <w10:wrap anchorx="page"/>
              </v:shape>
            </w:pict>
          </mc:Fallback>
        </mc:AlternateContent>
      </w:r>
      <w:r>
        <w:rPr>
          <w:noProof/>
          <w:lang w:eastAsia="ru-RU"/>
        </w:rPr>
        <w:drawing>
          <wp:anchor distT="0" distB="0" distL="114300" distR="114300" simplePos="0" relativeHeight="251675648" behindDoc="0" locked="0" layoutInCell="1" allowOverlap="1" wp14:anchorId="06AD0341" wp14:editId="36627D27">
            <wp:simplePos x="0" y="0"/>
            <wp:positionH relativeFrom="column">
              <wp:posOffset>3964305</wp:posOffset>
            </wp:positionH>
            <wp:positionV relativeFrom="paragraph">
              <wp:posOffset>2338705</wp:posOffset>
            </wp:positionV>
            <wp:extent cx="648335" cy="375285"/>
            <wp:effectExtent l="0" t="0" r="0"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rcRect l="17361" t="65433" r="79341" b="31172"/>
                    <a:stretch/>
                  </pic:blipFill>
                  <pic:spPr bwMode="auto">
                    <a:xfrm>
                      <a:off x="0" y="0"/>
                      <a:ext cx="648335" cy="375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B67FEE8" wp14:editId="5FAAFDE5">
            <wp:extent cx="4572000" cy="2827020"/>
            <wp:effectExtent l="0" t="0" r="0" b="11430"/>
            <wp:docPr id="66" name="Диаграмма 66">
              <a:extLst xmlns:a="http://schemas.openxmlformats.org/drawingml/2006/main">
                <a:ext uri="{FF2B5EF4-FFF2-40B4-BE49-F238E27FC236}">
                  <a16:creationId xmlns:a16="http://schemas.microsoft.com/office/drawing/2014/main" id="{6BB3CC04-24D5-4F03-9CCF-27F754E458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5117DA">
        <w:rPr>
          <w:rFonts w:ascii="Times New Roman" w:eastAsiaTheme="minorEastAsia" w:hAnsi="Times New Roman" w:cs="Times New Roman"/>
          <w:sz w:val="28"/>
          <w:szCs w:val="28"/>
        </w:rPr>
        <w:br w:type="page"/>
      </w:r>
    </w:p>
    <w:p w14:paraId="4AF3C755" w14:textId="77777777" w:rsidR="001378EB" w:rsidRDefault="001378EB" w:rsidP="005117DA">
      <w:pPr>
        <w:jc w:val="center"/>
        <w:rPr>
          <w:rFonts w:ascii="Times New Roman" w:eastAsiaTheme="minorEastAsia" w:hAnsi="Times New Roman" w:cs="Times New Roman"/>
          <w:sz w:val="28"/>
          <w:szCs w:val="28"/>
        </w:rPr>
      </w:pPr>
    </w:p>
    <w:p w14:paraId="0532E684" w14:textId="77777777" w:rsidR="005117DA" w:rsidRDefault="005117DA" w:rsidP="005117DA">
      <w:pPr>
        <w:jc w:val="center"/>
        <w:rPr>
          <w:noProof/>
          <w:lang w:eastAsia="ru-RU"/>
        </w:rPr>
      </w:pPr>
    </w:p>
    <w:p w14:paraId="0CC2193E" w14:textId="0B3EB320" w:rsidR="00E77807" w:rsidRDefault="007317AC" w:rsidP="005117DA">
      <w:pPr>
        <w:jc w:val="center"/>
        <w:rPr>
          <w:rFonts w:ascii="Times New Roman" w:eastAsiaTheme="minorEastAsia" w:hAnsi="Times New Roman" w:cs="Times New Roman"/>
          <w:sz w:val="28"/>
          <w:szCs w:val="28"/>
        </w:rPr>
      </w:pPr>
      <w:r>
        <w:rPr>
          <w:noProof/>
          <w:lang w:eastAsia="ru-RU"/>
        </w:rPr>
        <mc:AlternateContent>
          <mc:Choice Requires="wps">
            <w:drawing>
              <wp:anchor distT="0" distB="0" distL="114300" distR="114300" simplePos="0" relativeHeight="251679744" behindDoc="0" locked="0" layoutInCell="1" allowOverlap="1" wp14:anchorId="0D1B17DA" wp14:editId="2C620DD4">
                <wp:simplePos x="0" y="0"/>
                <wp:positionH relativeFrom="page">
                  <wp:posOffset>3653791</wp:posOffset>
                </wp:positionH>
                <wp:positionV relativeFrom="paragraph">
                  <wp:posOffset>1399539</wp:posOffset>
                </wp:positionV>
                <wp:extent cx="45719" cy="1613535"/>
                <wp:effectExtent l="19050" t="19050" r="31115" b="5715"/>
                <wp:wrapNone/>
                <wp:docPr id="70"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1613535"/>
                        </a:xfrm>
                        <a:prstGeom prst="straightConnector1">
                          <a:avLst/>
                        </a:prstGeom>
                        <a:noFill/>
                        <a:ln w="3175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A71E587" id="AutoShape 29" o:spid="_x0000_s1026" type="#_x0000_t32" style="position:absolute;margin-left:287.7pt;margin-top:110.2pt;width:3.6pt;height:127.05pt;flip:x y;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" strokecolor="#c0504d [3205]" strokeweight="2.5pt">
                <v:shadow color="#868686"/>
                <w10:wrap anchorx="page"/>
              </v:shape>
            </w:pict>
          </mc:Fallback>
        </mc:AlternateContent>
      </w:r>
      <w:r w:rsidR="00E77807">
        <w:rPr>
          <w:noProof/>
          <w:lang w:eastAsia="ru-RU"/>
        </w:rPr>
        <w:drawing>
          <wp:anchor distT="0" distB="0" distL="114300" distR="114300" simplePos="0" relativeHeight="251677696" behindDoc="0" locked="0" layoutInCell="1" allowOverlap="1" wp14:anchorId="3DDB1E85" wp14:editId="037E2784">
            <wp:simplePos x="0" y="0"/>
            <wp:positionH relativeFrom="column">
              <wp:posOffset>3979545</wp:posOffset>
            </wp:positionH>
            <wp:positionV relativeFrom="paragraph">
              <wp:posOffset>2938780</wp:posOffset>
            </wp:positionV>
            <wp:extent cx="648335" cy="375285"/>
            <wp:effectExtent l="0" t="0" r="0"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rcRect l="17361" t="65433" r="79341" b="31172"/>
                    <a:stretch/>
                  </pic:blipFill>
                  <pic:spPr bwMode="auto">
                    <a:xfrm>
                      <a:off x="0" y="0"/>
                      <a:ext cx="648335" cy="375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7807">
        <w:rPr>
          <w:noProof/>
        </w:rPr>
        <w:drawing>
          <wp:inline distT="0" distB="0" distL="0" distR="0" wp14:anchorId="2A34A8E4" wp14:editId="413FF750">
            <wp:extent cx="4572000" cy="3299460"/>
            <wp:effectExtent l="0" t="0" r="0" b="15240"/>
            <wp:docPr id="68" name="Диаграмма 68">
              <a:extLst xmlns:a="http://schemas.openxmlformats.org/drawingml/2006/main">
                <a:ext uri="{FF2B5EF4-FFF2-40B4-BE49-F238E27FC236}">
                  <a16:creationId xmlns:a16="http://schemas.microsoft.com/office/drawing/2014/main" id="{A6CEA268-E99C-4FE2-AC93-DD749C12DB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D4F1759" w14:textId="77777777" w:rsidR="00E77807" w:rsidRDefault="00E77807" w:rsidP="005117DA">
      <w:pPr>
        <w:jc w:val="center"/>
        <w:rPr>
          <w:rFonts w:ascii="Times New Roman" w:eastAsiaTheme="minorEastAsia" w:hAnsi="Times New Roman" w:cs="Times New Roman"/>
          <w:sz w:val="28"/>
          <w:szCs w:val="28"/>
        </w:rPr>
      </w:pPr>
    </w:p>
    <w:p w14:paraId="2E3F712C" w14:textId="77777777" w:rsidR="00E77807" w:rsidRDefault="00E77807" w:rsidP="005117DA">
      <w:pPr>
        <w:jc w:val="center"/>
        <w:rPr>
          <w:rFonts w:ascii="Times New Roman" w:eastAsiaTheme="minorEastAsia" w:hAnsi="Times New Roman" w:cs="Times New Roman"/>
          <w:sz w:val="28"/>
          <w:szCs w:val="28"/>
        </w:rPr>
      </w:pPr>
    </w:p>
    <w:p w14:paraId="52E57588" w14:textId="77777777" w:rsidR="00E77807" w:rsidRDefault="00E77807" w:rsidP="005117DA">
      <w:pPr>
        <w:jc w:val="center"/>
        <w:rPr>
          <w:rFonts w:ascii="Times New Roman" w:eastAsiaTheme="minorEastAsia" w:hAnsi="Times New Roman" w:cs="Times New Roman"/>
          <w:sz w:val="28"/>
          <w:szCs w:val="28"/>
        </w:rPr>
      </w:pPr>
    </w:p>
    <w:p w14:paraId="47DAC65C" w14:textId="77777777" w:rsidR="00E77807" w:rsidRDefault="00E77807" w:rsidP="005117DA">
      <w:pPr>
        <w:jc w:val="center"/>
        <w:rPr>
          <w:rFonts w:ascii="Times New Roman" w:eastAsiaTheme="minorEastAsia" w:hAnsi="Times New Roman" w:cs="Times New Roman"/>
          <w:sz w:val="28"/>
          <w:szCs w:val="28"/>
        </w:rPr>
      </w:pPr>
    </w:p>
    <w:p w14:paraId="2EF89D1A" w14:textId="77777777" w:rsidR="00E77807" w:rsidRDefault="00E77807" w:rsidP="005117DA">
      <w:pPr>
        <w:jc w:val="center"/>
        <w:rPr>
          <w:rFonts w:ascii="Times New Roman" w:eastAsiaTheme="minorEastAsia" w:hAnsi="Times New Roman" w:cs="Times New Roman"/>
          <w:sz w:val="28"/>
          <w:szCs w:val="28"/>
        </w:rPr>
      </w:pPr>
    </w:p>
    <w:p w14:paraId="12AFB495" w14:textId="77777777" w:rsidR="00E77807" w:rsidRDefault="00E77807" w:rsidP="005117DA">
      <w:pPr>
        <w:jc w:val="center"/>
        <w:rPr>
          <w:rFonts w:ascii="Times New Roman" w:eastAsiaTheme="minorEastAsia" w:hAnsi="Times New Roman" w:cs="Times New Roman"/>
          <w:sz w:val="28"/>
          <w:szCs w:val="28"/>
        </w:rPr>
      </w:pPr>
    </w:p>
    <w:p w14:paraId="79AF6C33" w14:textId="77777777" w:rsidR="00E77807" w:rsidRDefault="00E77807" w:rsidP="005117DA">
      <w:pPr>
        <w:jc w:val="center"/>
        <w:rPr>
          <w:rFonts w:ascii="Times New Roman" w:eastAsiaTheme="minorEastAsia" w:hAnsi="Times New Roman" w:cs="Times New Roman"/>
          <w:sz w:val="28"/>
          <w:szCs w:val="28"/>
        </w:rPr>
      </w:pPr>
    </w:p>
    <w:p w14:paraId="59D6E9F2" w14:textId="77777777" w:rsidR="00E77807" w:rsidRDefault="00E77807" w:rsidP="005117DA">
      <w:pPr>
        <w:jc w:val="center"/>
        <w:rPr>
          <w:rFonts w:ascii="Times New Roman" w:eastAsiaTheme="minorEastAsia" w:hAnsi="Times New Roman" w:cs="Times New Roman"/>
          <w:sz w:val="28"/>
          <w:szCs w:val="28"/>
        </w:rPr>
      </w:pPr>
    </w:p>
    <w:p w14:paraId="24D9C7DA" w14:textId="77777777" w:rsidR="00E77807" w:rsidRDefault="00E77807" w:rsidP="005117DA">
      <w:pPr>
        <w:jc w:val="center"/>
        <w:rPr>
          <w:rFonts w:ascii="Times New Roman" w:eastAsiaTheme="minorEastAsia" w:hAnsi="Times New Roman" w:cs="Times New Roman"/>
          <w:sz w:val="28"/>
          <w:szCs w:val="28"/>
        </w:rPr>
      </w:pPr>
    </w:p>
    <w:p w14:paraId="51D4AEFD" w14:textId="77777777" w:rsidR="00E77807" w:rsidRDefault="00E77807" w:rsidP="005117DA">
      <w:pPr>
        <w:jc w:val="center"/>
        <w:rPr>
          <w:rFonts w:ascii="Times New Roman" w:eastAsiaTheme="minorEastAsia" w:hAnsi="Times New Roman" w:cs="Times New Roman"/>
          <w:sz w:val="28"/>
          <w:szCs w:val="28"/>
        </w:rPr>
      </w:pPr>
    </w:p>
    <w:p w14:paraId="674A13F9" w14:textId="77777777" w:rsidR="00E77807" w:rsidRDefault="00E77807" w:rsidP="005117DA">
      <w:pPr>
        <w:jc w:val="center"/>
        <w:rPr>
          <w:rFonts w:ascii="Times New Roman" w:eastAsiaTheme="minorEastAsia" w:hAnsi="Times New Roman" w:cs="Times New Roman"/>
          <w:sz w:val="28"/>
          <w:szCs w:val="28"/>
        </w:rPr>
      </w:pPr>
    </w:p>
    <w:p w14:paraId="1FED1F29" w14:textId="77777777" w:rsidR="00E77807" w:rsidRDefault="00E77807" w:rsidP="005117DA">
      <w:pPr>
        <w:jc w:val="center"/>
        <w:rPr>
          <w:rFonts w:ascii="Times New Roman" w:eastAsiaTheme="minorEastAsia" w:hAnsi="Times New Roman" w:cs="Times New Roman"/>
          <w:sz w:val="28"/>
          <w:szCs w:val="28"/>
        </w:rPr>
      </w:pPr>
    </w:p>
    <w:p w14:paraId="66D12A5B" w14:textId="77777777" w:rsidR="00E77807" w:rsidRDefault="00E77807" w:rsidP="005117DA">
      <w:pPr>
        <w:jc w:val="center"/>
        <w:rPr>
          <w:rFonts w:ascii="Times New Roman" w:eastAsiaTheme="minorEastAsia" w:hAnsi="Times New Roman" w:cs="Times New Roman"/>
          <w:sz w:val="28"/>
          <w:szCs w:val="28"/>
        </w:rPr>
      </w:pPr>
    </w:p>
    <w:p w14:paraId="0152C353" w14:textId="77777777" w:rsidR="00E77807" w:rsidRDefault="00E77807" w:rsidP="005117DA">
      <w:pPr>
        <w:jc w:val="center"/>
        <w:rPr>
          <w:rFonts w:ascii="Times New Roman" w:eastAsiaTheme="minorEastAsia" w:hAnsi="Times New Roman" w:cs="Times New Roman"/>
          <w:sz w:val="28"/>
          <w:szCs w:val="28"/>
        </w:rPr>
      </w:pPr>
    </w:p>
    <w:p w14:paraId="5F1BE798" w14:textId="77777777" w:rsidR="00E77807" w:rsidRDefault="00E77807" w:rsidP="005117DA">
      <w:pPr>
        <w:jc w:val="center"/>
        <w:rPr>
          <w:rFonts w:ascii="Times New Roman" w:eastAsiaTheme="minorEastAsia" w:hAnsi="Times New Roman" w:cs="Times New Roman"/>
          <w:sz w:val="28"/>
          <w:szCs w:val="28"/>
        </w:rPr>
      </w:pPr>
    </w:p>
    <w:p w14:paraId="4C90A502" w14:textId="77777777" w:rsidR="005117DA" w:rsidRDefault="005117DA" w:rsidP="00921A10">
      <w:pPr>
        <w:rPr>
          <w:rFonts w:ascii="Times New Roman" w:eastAsiaTheme="minorEastAsia" w:hAnsi="Times New Roman" w:cs="Times New Roman"/>
          <w:sz w:val="28"/>
          <w:szCs w:val="28"/>
        </w:rPr>
      </w:pPr>
    </w:p>
    <w:p w14:paraId="64172D85" w14:textId="77777777" w:rsidR="005117DA" w:rsidRDefault="005117DA" w:rsidP="005117DA">
      <w:pPr>
        <w:jc w:val="center"/>
        <w:rPr>
          <w:rFonts w:ascii="Times New Roman" w:eastAsiaTheme="minorEastAsia" w:hAnsi="Times New Roman" w:cs="Times New Roman"/>
          <w:sz w:val="28"/>
          <w:szCs w:val="28"/>
        </w:rPr>
      </w:pPr>
    </w:p>
    <w:p w14:paraId="683A2174" w14:textId="731299B5" w:rsidR="005117DA" w:rsidRPr="001237E2" w:rsidRDefault="001237E2" w:rsidP="001237E2">
      <w:pPr>
        <w:pStyle w:val="1"/>
        <w:jc w:val="center"/>
        <w:rPr>
          <w:color w:val="000000" w:themeColor="text1"/>
        </w:rPr>
      </w:pPr>
      <w:r w:rsidRPr="001237E2">
        <w:rPr>
          <w:color w:val="000000" w:themeColor="text1"/>
        </w:rPr>
        <w:lastRenderedPageBreak/>
        <w:t>5.2</w:t>
      </w:r>
      <w:r>
        <w:rPr>
          <w:color w:val="000000" w:themeColor="text1"/>
        </w:rPr>
        <w:t xml:space="preserve"> </w:t>
      </w:r>
      <w:r w:rsidR="005117DA" w:rsidRPr="001237E2">
        <w:rPr>
          <w:color w:val="000000" w:themeColor="text1"/>
        </w:rPr>
        <w:t>Выбор базовой машины</w:t>
      </w:r>
    </w:p>
    <w:p w14:paraId="19224CB0" w14:textId="77777777" w:rsidR="000A0542" w:rsidRPr="000A0542" w:rsidRDefault="000A0542" w:rsidP="000A0542">
      <w:pPr>
        <w:pStyle w:val="a7"/>
        <w:ind w:left="1080"/>
        <w:rPr>
          <w:rFonts w:ascii="Times New Roman" w:eastAsiaTheme="minorEastAsia" w:hAnsi="Times New Roman" w:cs="Times New Roman"/>
          <w:sz w:val="28"/>
          <w:szCs w:val="28"/>
        </w:rPr>
      </w:pPr>
    </w:p>
    <w:p w14:paraId="53E4C4D8" w14:textId="77777777" w:rsidR="005117DA" w:rsidRDefault="005117DA" w:rsidP="000A0542">
      <w:pPr>
        <w:ind w:left="360" w:firstLine="349"/>
        <w:rPr>
          <w:rFonts w:ascii="Times New Roman" w:hAnsi="Times New Roman" w:cs="Times New Roman"/>
          <w:sz w:val="28"/>
          <w:szCs w:val="28"/>
        </w:rPr>
      </w:pPr>
      <w:r>
        <w:rPr>
          <w:rFonts w:ascii="Times New Roman" w:hAnsi="Times New Roman" w:cs="Times New Roman"/>
          <w:sz w:val="28"/>
          <w:szCs w:val="28"/>
        </w:rPr>
        <w:t xml:space="preserve">В качестве базовой машины выбран скрепер </w:t>
      </w:r>
      <w:r w:rsidR="00F25570" w:rsidRPr="00F25570">
        <w:rPr>
          <w:rFonts w:ascii="Times New Roman" w:eastAsia="Times New Roman" w:hAnsi="Times New Roman" w:cs="Times New Roman"/>
          <w:sz w:val="28"/>
          <w:szCs w:val="28"/>
          <w:lang w:eastAsia="ru-RU"/>
        </w:rPr>
        <w:t>ДЗ-13Б</w:t>
      </w:r>
      <w:r>
        <w:rPr>
          <w:rFonts w:ascii="Times New Roman" w:hAnsi="Times New Roman" w:cs="Times New Roman"/>
          <w:sz w:val="28"/>
          <w:szCs w:val="28"/>
        </w:rPr>
        <w:t>.</w:t>
      </w:r>
      <w:r>
        <w:rPr>
          <w:rFonts w:ascii="Times New Roman" w:hAnsi="Times New Roman" w:cs="Times New Roman"/>
          <w:sz w:val="28"/>
          <w:szCs w:val="28"/>
        </w:rPr>
        <w:br/>
      </w:r>
      <w:r w:rsidR="000A0542">
        <w:rPr>
          <w:rFonts w:ascii="Times New Roman" w:hAnsi="Times New Roman" w:cs="Times New Roman"/>
          <w:sz w:val="28"/>
          <w:szCs w:val="28"/>
        </w:rPr>
        <w:t xml:space="preserve"> </w:t>
      </w:r>
      <w:r>
        <w:rPr>
          <w:rFonts w:ascii="Times New Roman" w:hAnsi="Times New Roman" w:cs="Times New Roman"/>
          <w:sz w:val="28"/>
          <w:szCs w:val="28"/>
        </w:rPr>
        <w:t>Технические характеристики:</w:t>
      </w:r>
    </w:p>
    <w:p w14:paraId="0A606232" w14:textId="77777777" w:rsidR="00FE78B6" w:rsidRPr="00FE78B6" w:rsidRDefault="00FE78B6" w:rsidP="00FE78B6">
      <w:pPr>
        <w:ind w:left="360" w:firstLine="349"/>
        <w:jc w:val="right"/>
        <w:rPr>
          <w:rFonts w:ascii="Times New Roman" w:hAnsi="Times New Roman" w:cs="Times New Roman"/>
          <w:i/>
          <w:sz w:val="24"/>
          <w:szCs w:val="24"/>
        </w:rPr>
      </w:pPr>
      <w:r>
        <w:rPr>
          <w:rFonts w:ascii="Times New Roman" w:hAnsi="Times New Roman" w:cs="Times New Roman"/>
          <w:i/>
          <w:sz w:val="24"/>
          <w:szCs w:val="24"/>
        </w:rPr>
        <w:t>Таблица 2</w:t>
      </w:r>
    </w:p>
    <w:tbl>
      <w:tblPr>
        <w:tblW w:w="0" w:type="auto"/>
        <w:tblCellSpacing w:w="15" w:type="dxa"/>
        <w:shd w:val="clear" w:color="auto" w:fill="FFFFFF"/>
        <w:tblCellMar>
          <w:top w:w="75" w:type="dxa"/>
          <w:left w:w="75" w:type="dxa"/>
          <w:bottom w:w="75" w:type="dxa"/>
          <w:right w:w="75" w:type="dxa"/>
        </w:tblCellMar>
        <w:tblLook w:val="04A0" w:firstRow="1" w:lastRow="0" w:firstColumn="1" w:lastColumn="0" w:noHBand="0" w:noVBand="1"/>
      </w:tblPr>
      <w:tblGrid>
        <w:gridCol w:w="5503"/>
        <w:gridCol w:w="4123"/>
      </w:tblGrid>
      <w:tr w:rsidR="0002618D" w:rsidRPr="0002618D" w14:paraId="5E4F12A9" w14:textId="77777777" w:rsidTr="00303872">
        <w:trPr>
          <w:tblCellSpacing w:w="15" w:type="dxa"/>
        </w:trPr>
        <w:tc>
          <w:tcPr>
            <w:tcW w:w="0" w:type="auto"/>
            <w:gridSpan w:val="2"/>
            <w:tcBorders>
              <w:top w:val="nil"/>
              <w:left w:val="nil"/>
              <w:bottom w:val="nil"/>
              <w:right w:val="nil"/>
            </w:tcBorders>
            <w:shd w:val="clear" w:color="auto" w:fill="FFFFFF"/>
            <w:tcMar>
              <w:top w:w="0" w:type="dxa"/>
              <w:left w:w="0" w:type="dxa"/>
              <w:bottom w:w="0" w:type="dxa"/>
              <w:right w:w="0" w:type="dxa"/>
            </w:tcMar>
            <w:vAlign w:val="center"/>
            <w:hideMark/>
          </w:tcPr>
          <w:p w14:paraId="2EA3D5D5" w14:textId="77777777" w:rsidR="0002618D" w:rsidRPr="0002618D" w:rsidRDefault="0002618D" w:rsidP="0002618D">
            <w:pPr>
              <w:spacing w:line="240" w:lineRule="auto"/>
              <w:ind w:firstLine="300"/>
              <w:jc w:val="center"/>
              <w:rPr>
                <w:rFonts w:ascii="Arial" w:eastAsia="Times New Roman" w:hAnsi="Arial" w:cs="Arial"/>
                <w:color w:val="333333"/>
                <w:sz w:val="18"/>
                <w:szCs w:val="18"/>
                <w:lang w:eastAsia="ru-RU"/>
              </w:rPr>
            </w:pPr>
          </w:p>
        </w:tc>
      </w:tr>
      <w:tr w:rsidR="0002618D" w:rsidRPr="0002618D" w14:paraId="7F2EF160"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A8BC5C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Вместимость ковша, м</w:t>
            </w:r>
            <w:r w:rsidRPr="0002618D">
              <w:rPr>
                <w:rFonts w:ascii="Times New Roman" w:eastAsia="Times New Roman" w:hAnsi="Times New Roman" w:cs="Times New Roman"/>
                <w:sz w:val="24"/>
                <w:szCs w:val="24"/>
                <w:vertAlign w:val="superscript"/>
                <w:lang w:eastAsia="ru-RU"/>
              </w:rPr>
              <w:t>3</w:t>
            </w:r>
          </w:p>
        </w:tc>
      </w:tr>
      <w:tr w:rsidR="0002618D" w:rsidRPr="0002618D" w14:paraId="2E842024"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6EEF5C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геометрическая</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857772F"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1</w:t>
            </w:r>
            <w:r w:rsidR="002F2618">
              <w:rPr>
                <w:rFonts w:ascii="Times New Roman" w:eastAsia="Times New Roman" w:hAnsi="Times New Roman" w:cs="Times New Roman"/>
                <w:sz w:val="24"/>
                <w:szCs w:val="24"/>
                <w:lang w:val="en-GB" w:eastAsia="ru-RU"/>
              </w:rPr>
              <w:t>6</w:t>
            </w:r>
            <w:r w:rsidRPr="0002618D">
              <w:rPr>
                <w:rFonts w:ascii="Times New Roman" w:eastAsia="Times New Roman" w:hAnsi="Times New Roman" w:cs="Times New Roman"/>
                <w:sz w:val="24"/>
                <w:szCs w:val="24"/>
                <w:lang w:eastAsia="ru-RU"/>
              </w:rPr>
              <w:t>,0±0,5</w:t>
            </w:r>
          </w:p>
        </w:tc>
      </w:tr>
      <w:tr w:rsidR="0002618D" w:rsidRPr="0002618D" w14:paraId="47739BC7"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DD1C54B"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номинальная с "шапкой"</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38A9B47" w14:textId="77777777" w:rsidR="0002618D" w:rsidRPr="0002618D" w:rsidRDefault="00F25570"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C13003">
              <w:rPr>
                <w:rFonts w:ascii="Times New Roman" w:eastAsia="Times New Roman" w:hAnsi="Times New Roman" w:cs="Times New Roman"/>
                <w:sz w:val="24"/>
                <w:szCs w:val="24"/>
                <w:lang w:eastAsia="ru-RU"/>
              </w:rPr>
              <w:t>3</w:t>
            </w:r>
            <w:r w:rsidR="0002618D" w:rsidRPr="0002618D">
              <w:rPr>
                <w:rFonts w:ascii="Times New Roman" w:eastAsia="Times New Roman" w:hAnsi="Times New Roman" w:cs="Times New Roman"/>
                <w:sz w:val="24"/>
                <w:szCs w:val="24"/>
                <w:lang w:eastAsia="ru-RU"/>
              </w:rPr>
              <w:t>,0±0,5</w:t>
            </w:r>
          </w:p>
        </w:tc>
      </w:tr>
      <w:tr w:rsidR="0002618D" w:rsidRPr="0002618D" w14:paraId="0E788690"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92C08D8"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Грузоподъемность, кг</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95C215B" w14:textId="77777777" w:rsidR="0002618D" w:rsidRPr="0002618D" w:rsidRDefault="00C1300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r w:rsidR="0002618D" w:rsidRPr="0002618D">
              <w:rPr>
                <w:rFonts w:ascii="Times New Roman" w:eastAsia="Times New Roman" w:hAnsi="Times New Roman" w:cs="Times New Roman"/>
                <w:sz w:val="24"/>
                <w:szCs w:val="24"/>
                <w:lang w:eastAsia="ru-RU"/>
              </w:rPr>
              <w:t>000</w:t>
            </w:r>
          </w:p>
        </w:tc>
      </w:tr>
      <w:tr w:rsidR="0002618D" w:rsidRPr="0002618D" w14:paraId="2BB63F5D"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0CF085F"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Снаряженная масса самоходного скрепера, кг</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180F7FB" w14:textId="77777777" w:rsidR="0002618D" w:rsidRPr="0002618D" w:rsidRDefault="00B100A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r w:rsidR="0002618D" w:rsidRPr="0002618D">
              <w:rPr>
                <w:rFonts w:ascii="Times New Roman" w:eastAsia="Times New Roman" w:hAnsi="Times New Roman" w:cs="Times New Roman"/>
                <w:sz w:val="24"/>
                <w:szCs w:val="24"/>
                <w:lang w:eastAsia="ru-RU"/>
              </w:rPr>
              <w:t>000</w:t>
            </w:r>
          </w:p>
        </w:tc>
      </w:tr>
      <w:tr w:rsidR="0002618D" w:rsidRPr="0002618D" w14:paraId="55D2A9CF"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9A98AD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Полная масса самоходного скрепера, кг</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83FE21F" w14:textId="77777777" w:rsidR="0002618D" w:rsidRPr="0002618D" w:rsidRDefault="00C1300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B100A3">
              <w:rPr>
                <w:rFonts w:ascii="Times New Roman" w:eastAsia="Times New Roman" w:hAnsi="Times New Roman" w:cs="Times New Roman"/>
                <w:sz w:val="24"/>
                <w:szCs w:val="24"/>
                <w:lang w:eastAsia="ru-RU"/>
              </w:rPr>
              <w:t>75</w:t>
            </w:r>
            <w:r w:rsidR="0002618D" w:rsidRPr="0002618D">
              <w:rPr>
                <w:rFonts w:ascii="Times New Roman" w:eastAsia="Times New Roman" w:hAnsi="Times New Roman" w:cs="Times New Roman"/>
                <w:sz w:val="24"/>
                <w:szCs w:val="24"/>
                <w:lang w:eastAsia="ru-RU"/>
              </w:rPr>
              <w:t>00</w:t>
            </w:r>
          </w:p>
        </w:tc>
      </w:tr>
      <w:tr w:rsidR="0002618D" w:rsidRPr="0002618D" w14:paraId="7EF331E7"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DC94F48"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Скорость самоходного скрепера, км/ч:</w:t>
            </w:r>
          </w:p>
        </w:tc>
      </w:tr>
      <w:tr w:rsidR="0002618D" w:rsidRPr="0002618D" w14:paraId="3485F215"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2CE6653"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транспортная, снаряженного</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3385E49"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50±10</w:t>
            </w:r>
          </w:p>
        </w:tc>
      </w:tr>
      <w:tr w:rsidR="0002618D" w:rsidRPr="0002618D" w14:paraId="38420210"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1A4E81F"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рабочая, не более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7E69B497" w14:textId="77777777" w:rsidR="0002618D" w:rsidRPr="0002618D" w:rsidRDefault="00D365AA"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02618D" w:rsidRPr="0002618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p>
        </w:tc>
      </w:tr>
      <w:tr w:rsidR="0002618D" w:rsidRPr="0002618D" w14:paraId="4D21EEAC"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755E75E"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Глубина резания, мм, не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599ECE6" w14:textId="77777777" w:rsidR="0002618D" w:rsidRPr="0002618D" w:rsidRDefault="00C1300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r w:rsidR="0002618D" w:rsidRPr="0002618D">
              <w:rPr>
                <w:rFonts w:ascii="Times New Roman" w:eastAsia="Times New Roman" w:hAnsi="Times New Roman" w:cs="Times New Roman"/>
                <w:sz w:val="24"/>
                <w:szCs w:val="24"/>
                <w:lang w:eastAsia="ru-RU"/>
              </w:rPr>
              <w:t>0</w:t>
            </w:r>
          </w:p>
        </w:tc>
      </w:tr>
      <w:tr w:rsidR="0002618D" w:rsidRPr="0002618D" w14:paraId="7054F370"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29CE2263"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Ширина резания, мм,</w:t>
            </w:r>
            <w:r w:rsidR="00FE78B6">
              <w:rPr>
                <w:rFonts w:ascii="Times New Roman" w:eastAsia="Times New Roman" w:hAnsi="Times New Roman" w:cs="Times New Roman"/>
                <w:sz w:val="24"/>
                <w:szCs w:val="24"/>
                <w:lang w:eastAsia="ru-RU"/>
              </w:rPr>
              <w:t xml:space="preserve"> </w:t>
            </w:r>
            <w:r w:rsidRPr="0002618D">
              <w:rPr>
                <w:rFonts w:ascii="Times New Roman" w:eastAsia="Times New Roman" w:hAnsi="Times New Roman" w:cs="Times New Roman"/>
                <w:sz w:val="24"/>
                <w:szCs w:val="24"/>
                <w:lang w:eastAsia="ru-RU"/>
              </w:rPr>
              <w:t>не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40A0B00" w14:textId="77777777" w:rsidR="0002618D" w:rsidRPr="0002618D" w:rsidRDefault="00C1300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343</w:t>
            </w:r>
            <w:r w:rsidR="0002618D" w:rsidRPr="0002618D">
              <w:rPr>
                <w:rFonts w:ascii="Times New Roman" w:eastAsia="Times New Roman" w:hAnsi="Times New Roman" w:cs="Times New Roman"/>
                <w:sz w:val="24"/>
                <w:szCs w:val="24"/>
                <w:lang w:eastAsia="ru-RU"/>
              </w:rPr>
              <w:t>0</w:t>
            </w:r>
          </w:p>
        </w:tc>
      </w:tr>
      <w:tr w:rsidR="0002618D" w:rsidRPr="0002618D" w14:paraId="314887A7"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60BF3DF"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Толщина слоя отсыпки, мм, не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3975FF2" w14:textId="77777777" w:rsidR="0002618D" w:rsidRPr="0002618D" w:rsidRDefault="00C1300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w:t>
            </w:r>
            <w:r w:rsidR="0002618D" w:rsidRPr="0002618D">
              <w:rPr>
                <w:rFonts w:ascii="Times New Roman" w:eastAsia="Times New Roman" w:hAnsi="Times New Roman" w:cs="Times New Roman"/>
                <w:sz w:val="24"/>
                <w:szCs w:val="24"/>
                <w:lang w:eastAsia="ru-RU"/>
              </w:rPr>
              <w:t>0</w:t>
            </w:r>
          </w:p>
        </w:tc>
      </w:tr>
      <w:tr w:rsidR="0002618D" w:rsidRPr="0002618D" w14:paraId="0D63B00A"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688E91C" w14:textId="77777777" w:rsidR="0002618D" w:rsidRPr="0002618D" w:rsidRDefault="007C1C5E"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Минимальная</w:t>
            </w:r>
            <w:r w:rsidR="0002618D" w:rsidRPr="0002618D">
              <w:rPr>
                <w:rFonts w:ascii="Times New Roman" w:eastAsia="Times New Roman" w:hAnsi="Times New Roman" w:cs="Times New Roman"/>
                <w:sz w:val="24"/>
                <w:szCs w:val="24"/>
                <w:lang w:eastAsia="ru-RU"/>
              </w:rPr>
              <w:t xml:space="preserve"> ширина полосы</w:t>
            </w:r>
          </w:p>
        </w:tc>
      </w:tr>
      <w:tr w:rsidR="0002618D" w:rsidRPr="0002618D" w14:paraId="5A02F606"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4653371"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разворота, мм, не</w:t>
            </w:r>
            <w:r w:rsidR="007C1C5E">
              <w:rPr>
                <w:rFonts w:ascii="Times New Roman" w:eastAsia="Times New Roman" w:hAnsi="Times New Roman" w:cs="Times New Roman"/>
                <w:sz w:val="24"/>
                <w:szCs w:val="24"/>
                <w:lang w:eastAsia="ru-RU"/>
              </w:rPr>
              <w:t xml:space="preserve">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79735EA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1</w:t>
            </w:r>
            <w:r w:rsidR="007C1C5E">
              <w:rPr>
                <w:rFonts w:ascii="Times New Roman" w:eastAsia="Times New Roman" w:hAnsi="Times New Roman" w:cs="Times New Roman"/>
                <w:sz w:val="24"/>
                <w:szCs w:val="24"/>
                <w:lang w:eastAsia="ru-RU"/>
              </w:rPr>
              <w:t>28</w:t>
            </w:r>
            <w:r w:rsidRPr="0002618D">
              <w:rPr>
                <w:rFonts w:ascii="Times New Roman" w:eastAsia="Times New Roman" w:hAnsi="Times New Roman" w:cs="Times New Roman"/>
                <w:sz w:val="24"/>
                <w:szCs w:val="24"/>
                <w:lang w:eastAsia="ru-RU"/>
              </w:rPr>
              <w:t>00</w:t>
            </w:r>
          </w:p>
        </w:tc>
      </w:tr>
      <w:tr w:rsidR="0002618D" w:rsidRPr="0002618D" w14:paraId="5E8082DE"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EA5176D"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Дорожный просвет при полной нагрузке, мм:</w:t>
            </w:r>
          </w:p>
        </w:tc>
      </w:tr>
      <w:tr w:rsidR="0002618D" w:rsidRPr="0002618D" w14:paraId="280BCB50"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329696D"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под стремянками рессор моста тягача, мм, не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6BE27DA" w14:textId="77777777" w:rsidR="0002618D" w:rsidRPr="0002618D" w:rsidRDefault="00B100A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02618D" w:rsidRPr="0002618D">
              <w:rPr>
                <w:rFonts w:ascii="Times New Roman" w:eastAsia="Times New Roman" w:hAnsi="Times New Roman" w:cs="Times New Roman"/>
                <w:sz w:val="24"/>
                <w:szCs w:val="24"/>
                <w:lang w:eastAsia="ru-RU"/>
              </w:rPr>
              <w:t>50</w:t>
            </w:r>
          </w:p>
        </w:tc>
      </w:tr>
      <w:tr w:rsidR="0002618D" w:rsidRPr="0002618D" w14:paraId="324CBA05"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78382DE"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под ножами скрепера, мм, не менее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B407170" w14:textId="77777777" w:rsidR="0002618D" w:rsidRPr="0002618D" w:rsidRDefault="00B100A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02618D" w:rsidRPr="0002618D">
              <w:rPr>
                <w:rFonts w:ascii="Times New Roman" w:eastAsia="Times New Roman" w:hAnsi="Times New Roman" w:cs="Times New Roman"/>
                <w:sz w:val="24"/>
                <w:szCs w:val="24"/>
                <w:lang w:eastAsia="ru-RU"/>
              </w:rPr>
              <w:t>60</w:t>
            </w:r>
          </w:p>
        </w:tc>
      </w:tr>
      <w:tr w:rsidR="0002618D" w:rsidRPr="0002618D" w14:paraId="58DBF190"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4890D9C"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Наименьший радиус поворота в обе стороны, м:</w:t>
            </w:r>
          </w:p>
        </w:tc>
      </w:tr>
      <w:tr w:rsidR="0002618D" w:rsidRPr="0002618D" w14:paraId="6BF02FE2"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8CEFDA1"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по колее внешнего колеса тягача</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7E4B493" w14:textId="77777777" w:rsidR="0002618D" w:rsidRPr="0002618D" w:rsidRDefault="00B100A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0002618D" w:rsidRPr="0002618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w:t>
            </w:r>
          </w:p>
        </w:tc>
      </w:tr>
      <w:tr w:rsidR="0002618D" w:rsidRPr="0002618D" w14:paraId="761E9BF7"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7869F20D"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по крайней выступающей точке тягача</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377CDCB" w14:textId="77777777" w:rsidR="0002618D" w:rsidRPr="0002618D" w:rsidRDefault="00B100A3" w:rsidP="0002618D">
            <w:pPr>
              <w:spacing w:line="240" w:lineRule="auto"/>
              <w:ind w:firstLine="30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0002618D" w:rsidRPr="0002618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w:t>
            </w:r>
          </w:p>
        </w:tc>
      </w:tr>
      <w:tr w:rsidR="0002618D" w:rsidRPr="0002618D" w14:paraId="6383D529"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F524DEA"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Угол складывания тягача относительно</w:t>
            </w:r>
          </w:p>
        </w:tc>
      </w:tr>
      <w:tr w:rsidR="0002618D" w:rsidRPr="0002618D" w14:paraId="259794AF"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39566DA"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продольной оси скрепера в каждую сторону,</w:t>
            </w:r>
          </w:p>
        </w:tc>
      </w:tr>
      <w:tr w:rsidR="0002618D" w:rsidRPr="0002618D" w14:paraId="61FC073C"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32FCF19"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град, не более</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C28BD8A"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85</w:t>
            </w:r>
          </w:p>
        </w:tc>
      </w:tr>
      <w:tr w:rsidR="0002618D" w:rsidRPr="0002618D" w14:paraId="6C917047"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CAE7A2A"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Наибольший преодолеваемый угол подъема</w:t>
            </w:r>
          </w:p>
        </w:tc>
      </w:tr>
      <w:tr w:rsidR="0002618D" w:rsidRPr="0002618D" w14:paraId="1E97E088"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228D378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с полной нагрузкой на сухом и твердом грунте:</w:t>
            </w:r>
          </w:p>
        </w:tc>
      </w:tr>
      <w:tr w:rsidR="0002618D" w:rsidRPr="0002618D" w14:paraId="466E1ADE" w14:textId="77777777" w:rsidTr="00B100A3">
        <w:trPr>
          <w:tblCellSpacing w:w="15" w:type="dxa"/>
        </w:trPr>
        <w:tc>
          <w:tcPr>
            <w:tcW w:w="5458" w:type="dxa"/>
            <w:tcBorders>
              <w:left w:val="single" w:sz="4" w:space="0" w:color="auto"/>
            </w:tcBorders>
            <w:shd w:val="clear" w:color="auto" w:fill="FFFFFF"/>
            <w:tcMar>
              <w:top w:w="0" w:type="dxa"/>
              <w:left w:w="0" w:type="dxa"/>
              <w:bottom w:w="0" w:type="dxa"/>
              <w:right w:w="0" w:type="dxa"/>
            </w:tcMar>
            <w:hideMark/>
          </w:tcPr>
          <w:p w14:paraId="438D7482"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в процентах</w:t>
            </w:r>
          </w:p>
        </w:tc>
        <w:tc>
          <w:tcPr>
            <w:tcW w:w="4078" w:type="dxa"/>
            <w:tcBorders>
              <w:left w:val="single" w:sz="4" w:space="0" w:color="auto"/>
              <w:right w:val="single" w:sz="4" w:space="0" w:color="auto"/>
            </w:tcBorders>
            <w:shd w:val="clear" w:color="auto" w:fill="FFFFFF"/>
            <w:tcMar>
              <w:top w:w="0" w:type="dxa"/>
              <w:left w:w="0" w:type="dxa"/>
              <w:bottom w:w="0" w:type="dxa"/>
              <w:right w:w="0" w:type="dxa"/>
            </w:tcMar>
            <w:hideMark/>
          </w:tcPr>
          <w:p w14:paraId="24BB746C"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15</w:t>
            </w:r>
          </w:p>
        </w:tc>
      </w:tr>
      <w:tr w:rsidR="0002618D" w:rsidRPr="0002618D" w14:paraId="32C3D3B3" w14:textId="77777777" w:rsidTr="00B100A3">
        <w:trPr>
          <w:tblCellSpacing w:w="15" w:type="dxa"/>
        </w:trPr>
        <w:tc>
          <w:tcPr>
            <w:tcW w:w="5458" w:type="dxa"/>
            <w:tcBorders>
              <w:left w:val="single" w:sz="4" w:space="0" w:color="auto"/>
            </w:tcBorders>
            <w:shd w:val="clear" w:color="auto" w:fill="FFFFFF"/>
            <w:tcMar>
              <w:top w:w="0" w:type="dxa"/>
              <w:left w:w="0" w:type="dxa"/>
              <w:bottom w:w="0" w:type="dxa"/>
              <w:right w:w="0" w:type="dxa"/>
            </w:tcMar>
            <w:hideMark/>
          </w:tcPr>
          <w:p w14:paraId="09098301"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-8°30'</w:t>
            </w:r>
          </w:p>
        </w:tc>
        <w:tc>
          <w:tcPr>
            <w:tcW w:w="4078" w:type="dxa"/>
            <w:tcBorders>
              <w:left w:val="single" w:sz="4" w:space="0" w:color="auto"/>
              <w:right w:val="single" w:sz="4" w:space="0" w:color="auto"/>
            </w:tcBorders>
            <w:shd w:val="clear" w:color="auto" w:fill="FFFFFF"/>
            <w:vAlign w:val="center"/>
            <w:hideMark/>
          </w:tcPr>
          <w:p w14:paraId="4CF3745C" w14:textId="77777777" w:rsidR="0002618D" w:rsidRPr="0002618D" w:rsidRDefault="0002618D" w:rsidP="0002618D">
            <w:pPr>
              <w:spacing w:line="240" w:lineRule="auto"/>
              <w:rPr>
                <w:rFonts w:ascii="Times New Roman" w:eastAsia="Times New Roman" w:hAnsi="Times New Roman" w:cs="Times New Roman"/>
                <w:sz w:val="24"/>
                <w:szCs w:val="24"/>
                <w:lang w:eastAsia="ru-RU"/>
              </w:rPr>
            </w:pPr>
          </w:p>
        </w:tc>
      </w:tr>
      <w:tr w:rsidR="0002618D" w:rsidRPr="0002618D" w14:paraId="374E2155"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D9D518C"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Угол поворота тягача относительно</w:t>
            </w:r>
          </w:p>
        </w:tc>
      </w:tr>
      <w:tr w:rsidR="0002618D" w:rsidRPr="0002618D" w14:paraId="758198A6"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B617991"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скрепера в вертикальной плоскости (качание)</w:t>
            </w:r>
          </w:p>
        </w:tc>
      </w:tr>
      <w:tr w:rsidR="0002618D" w:rsidRPr="0002618D" w14:paraId="77275422"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7CA0481"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в каждую сторону, град</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C1B876D"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15</w:t>
            </w:r>
          </w:p>
        </w:tc>
      </w:tr>
      <w:tr w:rsidR="0002618D" w:rsidRPr="0002618D" w14:paraId="01B808FE"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AD3A027"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Двигатель</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63B3BF20" w14:textId="77777777" w:rsidR="0002618D" w:rsidRPr="0002618D" w:rsidRDefault="0054377F" w:rsidP="0002618D">
            <w:pPr>
              <w:spacing w:line="240" w:lineRule="auto"/>
              <w:ind w:firstLine="300"/>
              <w:rPr>
                <w:rFonts w:ascii="Times New Roman" w:eastAsia="Times New Roman" w:hAnsi="Times New Roman" w:cs="Times New Roman"/>
                <w:sz w:val="24"/>
                <w:szCs w:val="24"/>
                <w:lang w:eastAsia="ru-RU"/>
              </w:rPr>
            </w:pPr>
            <w:r>
              <w:rPr>
                <w:rFonts w:ascii="Tahoma" w:hAnsi="Tahoma" w:cs="Tahoma"/>
                <w:color w:val="0C0C0C"/>
                <w:sz w:val="23"/>
                <w:szCs w:val="23"/>
                <w:shd w:val="clear" w:color="auto" w:fill="FDFDFA"/>
              </w:rPr>
              <w:t>ЯМЗ-238АМ</w:t>
            </w:r>
          </w:p>
        </w:tc>
      </w:tr>
      <w:tr w:rsidR="0002618D" w:rsidRPr="0002618D" w14:paraId="4A8DA656"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C3DAE00"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мощность, кВт (</w:t>
            </w:r>
            <w:proofErr w:type="spellStart"/>
            <w:r w:rsidRPr="0002618D">
              <w:rPr>
                <w:rFonts w:ascii="Times New Roman" w:eastAsia="Times New Roman" w:hAnsi="Times New Roman" w:cs="Times New Roman"/>
                <w:sz w:val="24"/>
                <w:szCs w:val="24"/>
                <w:lang w:eastAsia="ru-RU"/>
              </w:rPr>
              <w:t>л.с</w:t>
            </w:r>
            <w:proofErr w:type="spellEnd"/>
            <w:r w:rsidRPr="0002618D">
              <w:rPr>
                <w:rFonts w:ascii="Times New Roman" w:eastAsia="Times New Roman" w:hAnsi="Times New Roman" w:cs="Times New Roman"/>
                <w:sz w:val="24"/>
                <w:szCs w:val="24"/>
                <w:lang w:eastAsia="ru-RU"/>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548F28C"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26</w:t>
            </w:r>
            <w:r w:rsidR="00C13003">
              <w:rPr>
                <w:rFonts w:ascii="Times New Roman" w:eastAsia="Times New Roman" w:hAnsi="Times New Roman" w:cs="Times New Roman"/>
                <w:sz w:val="24"/>
                <w:szCs w:val="24"/>
                <w:lang w:eastAsia="ru-RU"/>
              </w:rPr>
              <w:t>5</w:t>
            </w:r>
            <w:r w:rsidRPr="0002618D">
              <w:rPr>
                <w:rFonts w:ascii="Times New Roman" w:eastAsia="Times New Roman" w:hAnsi="Times New Roman" w:cs="Times New Roman"/>
                <w:sz w:val="24"/>
                <w:szCs w:val="24"/>
                <w:lang w:eastAsia="ru-RU"/>
              </w:rPr>
              <w:t xml:space="preserve"> (360)</w:t>
            </w:r>
          </w:p>
        </w:tc>
      </w:tr>
      <w:tr w:rsidR="0002618D" w:rsidRPr="0002618D" w14:paraId="26F2CE7A"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73318C2"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Трансмиссия</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3E498EA9"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гидромеханическая 6+1</w:t>
            </w:r>
          </w:p>
        </w:tc>
      </w:tr>
      <w:tr w:rsidR="0002618D" w:rsidRPr="0002618D" w14:paraId="6A9CEA2F"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BE7D312"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Подвеска</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17992E9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xml:space="preserve">рессорная с подрессорником </w:t>
            </w:r>
          </w:p>
        </w:tc>
      </w:tr>
      <w:tr w:rsidR="0002618D" w:rsidRPr="0002618D" w14:paraId="147D7047" w14:textId="77777777" w:rsidTr="00303872">
        <w:trPr>
          <w:tblCellSpacing w:w="15" w:type="dxa"/>
        </w:trPr>
        <w:tc>
          <w:tcPr>
            <w:tcW w:w="0" w:type="auto"/>
            <w:tcBorders>
              <w:top w:val="single" w:sz="4" w:space="0" w:color="auto"/>
              <w:left w:val="single" w:sz="4" w:space="0" w:color="auto"/>
            </w:tcBorders>
            <w:shd w:val="clear" w:color="auto" w:fill="FFFFFF"/>
            <w:tcMar>
              <w:top w:w="0" w:type="dxa"/>
              <w:left w:w="0" w:type="dxa"/>
              <w:bottom w:w="0" w:type="dxa"/>
              <w:right w:w="0" w:type="dxa"/>
            </w:tcMar>
            <w:hideMark/>
          </w:tcPr>
          <w:p w14:paraId="20D10809"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Шины</w:t>
            </w:r>
          </w:p>
        </w:tc>
        <w:tc>
          <w:tcPr>
            <w:tcW w:w="0" w:type="auto"/>
            <w:tcBorders>
              <w:top w:val="single" w:sz="4" w:space="0" w:color="auto"/>
              <w:right w:val="single" w:sz="4" w:space="0" w:color="auto"/>
            </w:tcBorders>
            <w:shd w:val="clear" w:color="auto" w:fill="FFFFFF"/>
            <w:tcMar>
              <w:top w:w="0" w:type="dxa"/>
              <w:left w:w="0" w:type="dxa"/>
              <w:bottom w:w="0" w:type="dxa"/>
              <w:right w:w="0" w:type="dxa"/>
            </w:tcMar>
            <w:hideMark/>
          </w:tcPr>
          <w:p w14:paraId="0E2DF785"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 xml:space="preserve">пневматические бескамерные </w:t>
            </w:r>
            <w:r w:rsidR="00C13003">
              <w:rPr>
                <w:rFonts w:ascii="Times New Roman" w:eastAsia="Times New Roman" w:hAnsi="Times New Roman" w:cs="Times New Roman"/>
                <w:sz w:val="24"/>
                <w:szCs w:val="24"/>
                <w:lang w:eastAsia="ru-RU"/>
              </w:rPr>
              <w:t>27</w:t>
            </w:r>
            <w:r w:rsidRPr="0002618D">
              <w:rPr>
                <w:rFonts w:ascii="Times New Roman" w:eastAsia="Times New Roman" w:hAnsi="Times New Roman" w:cs="Times New Roman"/>
                <w:sz w:val="24"/>
                <w:szCs w:val="24"/>
                <w:lang w:eastAsia="ru-RU"/>
              </w:rPr>
              <w:t>-</w:t>
            </w:r>
            <w:r w:rsidR="00C13003">
              <w:rPr>
                <w:rFonts w:ascii="Times New Roman" w:eastAsia="Times New Roman" w:hAnsi="Times New Roman" w:cs="Times New Roman"/>
                <w:sz w:val="24"/>
                <w:szCs w:val="24"/>
                <w:lang w:eastAsia="ru-RU"/>
              </w:rPr>
              <w:t>33</w:t>
            </w:r>
          </w:p>
        </w:tc>
      </w:tr>
      <w:tr w:rsidR="0002618D" w:rsidRPr="0002618D" w14:paraId="05F1184A" w14:textId="77777777" w:rsidTr="00303872">
        <w:trPr>
          <w:tblCellSpacing w:w="15" w:type="dxa"/>
        </w:trPr>
        <w:tc>
          <w:tcPr>
            <w:tcW w:w="0" w:type="auto"/>
            <w:tcBorders>
              <w:left w:val="single" w:sz="4" w:space="0" w:color="auto"/>
              <w:bottom w:val="single" w:sz="4" w:space="0" w:color="auto"/>
            </w:tcBorders>
            <w:shd w:val="clear" w:color="auto" w:fill="FFFFFF"/>
            <w:tcMar>
              <w:top w:w="0" w:type="dxa"/>
              <w:left w:w="0" w:type="dxa"/>
              <w:bottom w:w="0" w:type="dxa"/>
              <w:right w:w="0" w:type="dxa"/>
            </w:tcMar>
            <w:hideMark/>
          </w:tcPr>
          <w:p w14:paraId="2B4907CB"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p>
        </w:tc>
        <w:tc>
          <w:tcPr>
            <w:tcW w:w="0" w:type="auto"/>
            <w:tcBorders>
              <w:bottom w:val="single" w:sz="4" w:space="0" w:color="auto"/>
              <w:right w:val="single" w:sz="4" w:space="0" w:color="auto"/>
            </w:tcBorders>
            <w:shd w:val="clear" w:color="auto" w:fill="FFFFFF"/>
            <w:tcMar>
              <w:top w:w="0" w:type="dxa"/>
              <w:left w:w="0" w:type="dxa"/>
              <w:bottom w:w="0" w:type="dxa"/>
              <w:right w:w="0" w:type="dxa"/>
            </w:tcMar>
            <w:hideMark/>
          </w:tcPr>
          <w:p w14:paraId="2BBCD2D6"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с рисунком протектора повышенной</w:t>
            </w:r>
          </w:p>
        </w:tc>
      </w:tr>
      <w:tr w:rsidR="0002618D" w:rsidRPr="0002618D" w14:paraId="0200303C"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D3D795F"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0A65E49E"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проходимости</w:t>
            </w:r>
          </w:p>
        </w:tc>
      </w:tr>
      <w:tr w:rsidR="0002618D" w:rsidRPr="0002618D" w14:paraId="51A1EE68"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5C470F10"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Тормоза</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2D19CB88"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колодочного типа</w:t>
            </w:r>
          </w:p>
        </w:tc>
      </w:tr>
      <w:tr w:rsidR="0002618D" w:rsidRPr="0002618D" w14:paraId="644E309D" w14:textId="77777777" w:rsidTr="00303872">
        <w:trPr>
          <w:tblCellSpacing w:w="15" w:type="dxa"/>
        </w:trPr>
        <w:tc>
          <w:tcPr>
            <w:tcW w:w="0" w:type="auto"/>
            <w:gridSpan w:val="2"/>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4C43E8FE"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Электрооборудование:</w:t>
            </w:r>
          </w:p>
        </w:tc>
      </w:tr>
      <w:tr w:rsidR="0002618D" w:rsidRPr="0002618D" w14:paraId="4ACB9A1C" w14:textId="77777777" w:rsidTr="00303872">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26ABD6CC"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номинальное напряжение в сети, В</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hideMark/>
          </w:tcPr>
          <w:p w14:paraId="295C08D5" w14:textId="77777777" w:rsidR="0002618D" w:rsidRPr="0002618D" w:rsidRDefault="0002618D" w:rsidP="0002618D">
            <w:pPr>
              <w:spacing w:line="240" w:lineRule="auto"/>
              <w:ind w:firstLine="300"/>
              <w:rPr>
                <w:rFonts w:ascii="Times New Roman" w:eastAsia="Times New Roman" w:hAnsi="Times New Roman" w:cs="Times New Roman"/>
                <w:sz w:val="24"/>
                <w:szCs w:val="24"/>
                <w:lang w:eastAsia="ru-RU"/>
              </w:rPr>
            </w:pPr>
            <w:r w:rsidRPr="0002618D">
              <w:rPr>
                <w:rFonts w:ascii="Times New Roman" w:eastAsia="Times New Roman" w:hAnsi="Times New Roman" w:cs="Times New Roman"/>
                <w:sz w:val="24"/>
                <w:szCs w:val="24"/>
                <w:lang w:eastAsia="ru-RU"/>
              </w:rPr>
              <w:t>24</w:t>
            </w:r>
          </w:p>
        </w:tc>
      </w:tr>
    </w:tbl>
    <w:p w14:paraId="7FE40FFD" w14:textId="77777777" w:rsidR="005117DA" w:rsidRDefault="005117DA" w:rsidP="005117DA">
      <w:pPr>
        <w:jc w:val="center"/>
        <w:rPr>
          <w:rFonts w:ascii="Times New Roman" w:eastAsiaTheme="minorEastAsia" w:hAnsi="Times New Roman" w:cs="Times New Roman"/>
          <w:sz w:val="28"/>
          <w:szCs w:val="28"/>
        </w:rPr>
      </w:pPr>
    </w:p>
    <w:p w14:paraId="6B466BB9" w14:textId="77777777" w:rsidR="005117DA" w:rsidRPr="00EA0A04" w:rsidRDefault="005117DA" w:rsidP="005117DA">
      <w:pPr>
        <w:ind w:firstLine="709"/>
        <w:jc w:val="both"/>
        <w:rPr>
          <w:rFonts w:ascii="Times New Roman" w:eastAsiaTheme="minorEastAsia" w:hAnsi="Times New Roman" w:cs="Times New Roman"/>
          <w:sz w:val="28"/>
          <w:szCs w:val="28"/>
        </w:rPr>
      </w:pPr>
    </w:p>
    <w:p w14:paraId="079F7A24" w14:textId="77777777" w:rsidR="00927D7F" w:rsidRDefault="00927D7F" w:rsidP="00B154A4">
      <w:pPr>
        <w:jc w:val="both"/>
        <w:rPr>
          <w:rFonts w:ascii="Times New Roman" w:eastAsiaTheme="minorEastAsia" w:hAnsi="Times New Roman" w:cs="Times New Roman"/>
          <w:sz w:val="28"/>
          <w:szCs w:val="28"/>
        </w:rPr>
      </w:pPr>
    </w:p>
    <w:p w14:paraId="0C1D7A24" w14:textId="77777777" w:rsidR="005117DA" w:rsidRDefault="005117DA" w:rsidP="00B154A4">
      <w:pPr>
        <w:jc w:val="both"/>
        <w:rPr>
          <w:rFonts w:ascii="Times New Roman" w:eastAsiaTheme="minorEastAsia" w:hAnsi="Times New Roman" w:cs="Times New Roman"/>
          <w:sz w:val="28"/>
          <w:szCs w:val="28"/>
        </w:rPr>
      </w:pPr>
    </w:p>
    <w:p w14:paraId="61E3805B" w14:textId="77777777" w:rsidR="00927D7F" w:rsidRDefault="00927D7F" w:rsidP="00B154A4">
      <w:pPr>
        <w:jc w:val="both"/>
        <w:rPr>
          <w:rFonts w:ascii="Times New Roman" w:eastAsiaTheme="minorEastAsia" w:hAnsi="Times New Roman" w:cs="Times New Roman"/>
          <w:sz w:val="28"/>
          <w:szCs w:val="28"/>
        </w:rPr>
      </w:pPr>
    </w:p>
    <w:p w14:paraId="6FC0159F" w14:textId="77777777" w:rsidR="00927D7F" w:rsidRDefault="00927D7F" w:rsidP="00B154A4">
      <w:pPr>
        <w:jc w:val="both"/>
        <w:rPr>
          <w:rFonts w:ascii="Times New Roman" w:eastAsiaTheme="minorEastAsia" w:hAnsi="Times New Roman" w:cs="Times New Roman"/>
          <w:sz w:val="28"/>
          <w:szCs w:val="28"/>
        </w:rPr>
      </w:pPr>
    </w:p>
    <w:p w14:paraId="370A6A8D" w14:textId="77777777" w:rsidR="00927D7F" w:rsidRDefault="00927D7F" w:rsidP="00B154A4">
      <w:pPr>
        <w:jc w:val="both"/>
        <w:rPr>
          <w:rFonts w:ascii="Times New Roman" w:eastAsiaTheme="minorEastAsia" w:hAnsi="Times New Roman" w:cs="Times New Roman"/>
          <w:sz w:val="28"/>
          <w:szCs w:val="28"/>
        </w:rPr>
      </w:pPr>
    </w:p>
    <w:p w14:paraId="25A66B61" w14:textId="77777777" w:rsidR="00927D7F" w:rsidRDefault="00927D7F" w:rsidP="00B154A4">
      <w:pPr>
        <w:jc w:val="both"/>
        <w:rPr>
          <w:rFonts w:ascii="Times New Roman" w:eastAsiaTheme="minorEastAsia" w:hAnsi="Times New Roman" w:cs="Times New Roman"/>
          <w:sz w:val="28"/>
          <w:szCs w:val="28"/>
        </w:rPr>
      </w:pPr>
    </w:p>
    <w:p w14:paraId="7C723F00" w14:textId="77777777" w:rsidR="00927D7F" w:rsidRDefault="00927D7F" w:rsidP="00B154A4">
      <w:pPr>
        <w:jc w:val="both"/>
        <w:rPr>
          <w:rFonts w:ascii="Times New Roman" w:eastAsiaTheme="minorEastAsia" w:hAnsi="Times New Roman" w:cs="Times New Roman"/>
          <w:sz w:val="28"/>
          <w:szCs w:val="28"/>
        </w:rPr>
      </w:pPr>
    </w:p>
    <w:p w14:paraId="45E7F03D" w14:textId="77777777" w:rsidR="00927D7F" w:rsidRDefault="00927D7F" w:rsidP="00B154A4">
      <w:pPr>
        <w:jc w:val="both"/>
        <w:rPr>
          <w:rFonts w:ascii="Times New Roman" w:eastAsiaTheme="minorEastAsia" w:hAnsi="Times New Roman" w:cs="Times New Roman"/>
          <w:sz w:val="28"/>
          <w:szCs w:val="28"/>
        </w:rPr>
      </w:pPr>
    </w:p>
    <w:p w14:paraId="6DF83D22" w14:textId="77777777" w:rsidR="00927D7F" w:rsidRDefault="00927D7F" w:rsidP="00B154A4">
      <w:pPr>
        <w:jc w:val="both"/>
        <w:rPr>
          <w:rFonts w:ascii="Times New Roman" w:eastAsiaTheme="minorEastAsia" w:hAnsi="Times New Roman" w:cs="Times New Roman"/>
          <w:sz w:val="28"/>
          <w:szCs w:val="28"/>
        </w:rPr>
      </w:pPr>
    </w:p>
    <w:p w14:paraId="674E2D8C" w14:textId="77777777" w:rsidR="002166CB" w:rsidRDefault="002166CB" w:rsidP="00B154A4">
      <w:pPr>
        <w:jc w:val="both"/>
        <w:rPr>
          <w:rFonts w:ascii="Times New Roman" w:eastAsiaTheme="minorEastAsia" w:hAnsi="Times New Roman" w:cs="Times New Roman"/>
          <w:sz w:val="28"/>
          <w:szCs w:val="28"/>
        </w:rPr>
      </w:pPr>
    </w:p>
    <w:p w14:paraId="3D3638CA" w14:textId="77777777" w:rsidR="000019E4" w:rsidRDefault="000019E4" w:rsidP="00B154A4">
      <w:pPr>
        <w:jc w:val="both"/>
        <w:rPr>
          <w:rFonts w:ascii="Times New Roman" w:eastAsiaTheme="minorEastAsia" w:hAnsi="Times New Roman" w:cs="Times New Roman"/>
          <w:sz w:val="28"/>
          <w:szCs w:val="28"/>
        </w:rPr>
      </w:pPr>
    </w:p>
    <w:p w14:paraId="642D6A8F" w14:textId="77777777" w:rsidR="000019E4" w:rsidRDefault="000019E4" w:rsidP="00B154A4">
      <w:pPr>
        <w:jc w:val="both"/>
        <w:rPr>
          <w:rFonts w:ascii="Times New Roman" w:eastAsiaTheme="minorEastAsia" w:hAnsi="Times New Roman" w:cs="Times New Roman"/>
          <w:sz w:val="28"/>
          <w:szCs w:val="28"/>
        </w:rPr>
      </w:pPr>
    </w:p>
    <w:p w14:paraId="3D5DCD3C" w14:textId="77777777" w:rsidR="000019E4" w:rsidRDefault="000019E4" w:rsidP="00B154A4">
      <w:pPr>
        <w:jc w:val="both"/>
        <w:rPr>
          <w:rFonts w:ascii="Times New Roman" w:eastAsiaTheme="minorEastAsia" w:hAnsi="Times New Roman" w:cs="Times New Roman"/>
          <w:sz w:val="28"/>
          <w:szCs w:val="28"/>
        </w:rPr>
      </w:pPr>
    </w:p>
    <w:p w14:paraId="5297561B" w14:textId="77777777" w:rsidR="000019E4" w:rsidRDefault="000019E4" w:rsidP="00B154A4">
      <w:pPr>
        <w:jc w:val="both"/>
        <w:rPr>
          <w:rFonts w:ascii="Times New Roman" w:eastAsiaTheme="minorEastAsia" w:hAnsi="Times New Roman" w:cs="Times New Roman"/>
          <w:sz w:val="28"/>
          <w:szCs w:val="28"/>
        </w:rPr>
      </w:pPr>
    </w:p>
    <w:p w14:paraId="12CF2573" w14:textId="77777777" w:rsidR="000019E4" w:rsidRDefault="000019E4" w:rsidP="00B154A4">
      <w:pPr>
        <w:jc w:val="both"/>
        <w:rPr>
          <w:rFonts w:ascii="Times New Roman" w:eastAsiaTheme="minorEastAsia" w:hAnsi="Times New Roman" w:cs="Times New Roman"/>
          <w:sz w:val="28"/>
          <w:szCs w:val="28"/>
        </w:rPr>
      </w:pPr>
    </w:p>
    <w:p w14:paraId="2FDC65E0" w14:textId="77777777" w:rsidR="00CD0997" w:rsidRDefault="00CD0997" w:rsidP="00B154A4">
      <w:pPr>
        <w:jc w:val="both"/>
        <w:rPr>
          <w:rFonts w:ascii="Times New Roman" w:eastAsiaTheme="minorEastAsia" w:hAnsi="Times New Roman" w:cs="Times New Roman"/>
          <w:sz w:val="28"/>
          <w:szCs w:val="28"/>
        </w:rPr>
      </w:pPr>
    </w:p>
    <w:p w14:paraId="353D0596" w14:textId="77777777" w:rsidR="00F7056D" w:rsidRDefault="00F7056D" w:rsidP="00B154A4">
      <w:pPr>
        <w:jc w:val="both"/>
        <w:rPr>
          <w:rFonts w:ascii="Times New Roman" w:eastAsiaTheme="minorEastAsia" w:hAnsi="Times New Roman" w:cs="Times New Roman"/>
          <w:sz w:val="28"/>
          <w:szCs w:val="28"/>
        </w:rPr>
      </w:pPr>
    </w:p>
    <w:p w14:paraId="010C22B6" w14:textId="77777777" w:rsidR="00F7056D" w:rsidRDefault="00F7056D" w:rsidP="00B154A4">
      <w:pPr>
        <w:jc w:val="both"/>
        <w:rPr>
          <w:rFonts w:ascii="Times New Roman" w:eastAsiaTheme="minorEastAsia" w:hAnsi="Times New Roman" w:cs="Times New Roman"/>
          <w:sz w:val="28"/>
          <w:szCs w:val="28"/>
        </w:rPr>
      </w:pPr>
    </w:p>
    <w:p w14:paraId="499C6414" w14:textId="77777777" w:rsidR="00F7056D" w:rsidRDefault="00F7056D" w:rsidP="00B154A4">
      <w:pPr>
        <w:jc w:val="both"/>
        <w:rPr>
          <w:rFonts w:ascii="Times New Roman" w:eastAsiaTheme="minorEastAsia" w:hAnsi="Times New Roman" w:cs="Times New Roman"/>
          <w:sz w:val="28"/>
          <w:szCs w:val="28"/>
        </w:rPr>
      </w:pPr>
    </w:p>
    <w:p w14:paraId="0FB82371" w14:textId="77777777" w:rsidR="00F7056D" w:rsidRDefault="00F7056D" w:rsidP="00B154A4">
      <w:pPr>
        <w:jc w:val="both"/>
        <w:rPr>
          <w:rFonts w:ascii="Times New Roman" w:eastAsiaTheme="minorEastAsia" w:hAnsi="Times New Roman" w:cs="Times New Roman"/>
          <w:sz w:val="28"/>
          <w:szCs w:val="28"/>
        </w:rPr>
      </w:pPr>
    </w:p>
    <w:p w14:paraId="263472A1" w14:textId="77777777" w:rsidR="00F7056D" w:rsidRDefault="00F7056D" w:rsidP="00B154A4">
      <w:pPr>
        <w:jc w:val="both"/>
        <w:rPr>
          <w:rFonts w:ascii="Times New Roman" w:eastAsiaTheme="minorEastAsia" w:hAnsi="Times New Roman" w:cs="Times New Roman"/>
          <w:sz w:val="28"/>
          <w:szCs w:val="28"/>
        </w:rPr>
      </w:pPr>
    </w:p>
    <w:p w14:paraId="451E5664" w14:textId="3FD76228" w:rsidR="00F7056D" w:rsidRDefault="00F7056D" w:rsidP="00B154A4">
      <w:pPr>
        <w:jc w:val="both"/>
        <w:rPr>
          <w:rFonts w:ascii="Times New Roman" w:eastAsiaTheme="minorEastAsia" w:hAnsi="Times New Roman" w:cs="Times New Roman"/>
          <w:sz w:val="28"/>
          <w:szCs w:val="28"/>
        </w:rPr>
      </w:pPr>
    </w:p>
    <w:p w14:paraId="44DD69E7" w14:textId="7D34A6CB" w:rsidR="00F44038" w:rsidRDefault="00F44038" w:rsidP="00B154A4">
      <w:pPr>
        <w:jc w:val="both"/>
        <w:rPr>
          <w:rFonts w:ascii="Times New Roman" w:eastAsiaTheme="minorEastAsia" w:hAnsi="Times New Roman" w:cs="Times New Roman"/>
          <w:sz w:val="28"/>
          <w:szCs w:val="28"/>
        </w:rPr>
      </w:pPr>
    </w:p>
    <w:p w14:paraId="67EFBED1" w14:textId="24CB12AE" w:rsidR="00F44038" w:rsidRDefault="00F44038" w:rsidP="00B154A4">
      <w:pPr>
        <w:jc w:val="both"/>
        <w:rPr>
          <w:rFonts w:ascii="Times New Roman" w:eastAsiaTheme="minorEastAsia" w:hAnsi="Times New Roman" w:cs="Times New Roman"/>
          <w:sz w:val="28"/>
          <w:szCs w:val="28"/>
        </w:rPr>
      </w:pPr>
    </w:p>
    <w:p w14:paraId="1E3AB00B" w14:textId="74977FE6" w:rsidR="00F44038" w:rsidRPr="001237E2" w:rsidRDefault="001237E2" w:rsidP="001237E2">
      <w:pPr>
        <w:pStyle w:val="1"/>
        <w:jc w:val="center"/>
        <w:rPr>
          <w:color w:val="000000" w:themeColor="text1"/>
        </w:rPr>
      </w:pPr>
      <w:bookmarkStart w:id="0" w:name="_Toc55667184"/>
      <w:r>
        <w:rPr>
          <w:color w:val="000000" w:themeColor="text1"/>
        </w:rPr>
        <w:lastRenderedPageBreak/>
        <w:t xml:space="preserve">5.3 </w:t>
      </w:r>
      <w:r w:rsidR="00F44038" w:rsidRPr="001237E2">
        <w:rPr>
          <w:color w:val="000000" w:themeColor="text1"/>
        </w:rPr>
        <w:t>Расчет устойчивости</w:t>
      </w:r>
    </w:p>
    <w:p w14:paraId="5BB90214" w14:textId="5240B6AB" w:rsidR="00F44038" w:rsidRDefault="00F44038" w:rsidP="00F44038">
      <w:pPr>
        <w:pStyle w:val="a7"/>
        <w:ind w:left="0" w:firstLine="709"/>
        <w:jc w:val="both"/>
        <w:rPr>
          <w:rFonts w:ascii="Times New Roman" w:hAnsi="Times New Roman" w:cs="Times New Roman"/>
          <w:color w:val="000000"/>
          <w:sz w:val="28"/>
          <w:szCs w:val="28"/>
        </w:rPr>
      </w:pPr>
      <w:r w:rsidRPr="001A5B8A">
        <w:rPr>
          <w:rFonts w:ascii="Times New Roman" w:hAnsi="Times New Roman" w:cs="Times New Roman"/>
          <w:color w:val="000000"/>
          <w:sz w:val="28"/>
          <w:szCs w:val="28"/>
        </w:rPr>
        <w:t>Скрепер при работе испытывает ассиметрично приложенные нагру</w:t>
      </w:r>
      <w:r>
        <w:rPr>
          <w:rFonts w:ascii="Times New Roman" w:hAnsi="Times New Roman" w:cs="Times New Roman"/>
          <w:color w:val="000000"/>
          <w:sz w:val="28"/>
          <w:szCs w:val="28"/>
        </w:rPr>
        <w:t xml:space="preserve">зки, преодолевает значительные </w:t>
      </w:r>
      <w:r w:rsidRPr="001A5B8A">
        <w:rPr>
          <w:rFonts w:ascii="Times New Roman" w:hAnsi="Times New Roman" w:cs="Times New Roman"/>
          <w:color w:val="000000"/>
          <w:sz w:val="28"/>
          <w:szCs w:val="28"/>
        </w:rPr>
        <w:t xml:space="preserve">поперечные уклоны, работает в тяжелых условиях. Действие перечисленных факторов может привести к опрокидыванию скрепера либо к его остановке из-за недостаточного сцепления ведущих колес с грунтом. С увеличением угла α уменьшается нагрузка на ведущие колеса. Максимальное тяговое усилие </w:t>
      </w:r>
      <w:proofErr w:type="spellStart"/>
      <w:r w:rsidRPr="001A5B8A">
        <w:rPr>
          <w:rFonts w:ascii="Times New Roman" w:hAnsi="Times New Roman" w:cs="Times New Roman"/>
          <w:color w:val="000000"/>
          <w:sz w:val="28"/>
          <w:szCs w:val="28"/>
        </w:rPr>
        <w:t>Т</w:t>
      </w:r>
      <w:r w:rsidRPr="001A5B8A">
        <w:rPr>
          <w:rFonts w:ascii="Times New Roman" w:hAnsi="Times New Roman" w:cs="Times New Roman"/>
          <w:color w:val="000000"/>
          <w:sz w:val="28"/>
          <w:szCs w:val="28"/>
          <w:vertAlign w:val="subscript"/>
        </w:rPr>
        <w:t>max</w:t>
      </w:r>
      <w:proofErr w:type="spellEnd"/>
      <w:r w:rsidRPr="001A5B8A">
        <w:rPr>
          <w:rFonts w:ascii="Times New Roman" w:hAnsi="Times New Roman" w:cs="Times New Roman"/>
          <w:color w:val="000000"/>
          <w:sz w:val="28"/>
          <w:szCs w:val="28"/>
        </w:rPr>
        <w:t xml:space="preserve"> при движении на подъем характеризуется углом </w:t>
      </w:r>
      <w:proofErr w:type="spellStart"/>
      <w:r w:rsidRPr="001A5B8A">
        <w:rPr>
          <w:rFonts w:ascii="Times New Roman" w:hAnsi="Times New Roman" w:cs="Times New Roman"/>
          <w:color w:val="000000"/>
          <w:sz w:val="28"/>
          <w:szCs w:val="28"/>
        </w:rPr>
        <w:t>φ</w:t>
      </w:r>
      <w:r w:rsidRPr="001A5B8A">
        <w:rPr>
          <w:rFonts w:ascii="Times New Roman" w:hAnsi="Times New Roman" w:cs="Times New Roman"/>
          <w:color w:val="000000"/>
          <w:sz w:val="28"/>
          <w:szCs w:val="28"/>
          <w:vertAlign w:val="subscript"/>
        </w:rPr>
        <w:t>СЦ</w:t>
      </w:r>
      <w:proofErr w:type="spellEnd"/>
      <w:r w:rsidRPr="001A5B8A">
        <w:rPr>
          <w:rFonts w:ascii="Times New Roman" w:hAnsi="Times New Roman" w:cs="Times New Roman"/>
          <w:color w:val="000000"/>
          <w:sz w:val="28"/>
          <w:szCs w:val="28"/>
          <w:vertAlign w:val="subscript"/>
        </w:rPr>
        <w:t> </w:t>
      </w:r>
      <w:r w:rsidRPr="001A5B8A">
        <w:rPr>
          <w:rFonts w:ascii="Times New Roman" w:hAnsi="Times New Roman" w:cs="Times New Roman"/>
          <w:color w:val="000000"/>
          <w:sz w:val="28"/>
          <w:szCs w:val="28"/>
        </w:rPr>
        <w:t>при условии сохранения сцепления ведущих колес с грунтом</w:t>
      </w:r>
      <w:r>
        <w:rPr>
          <w:rFonts w:ascii="Times New Roman" w:hAnsi="Times New Roman" w:cs="Times New Roman"/>
          <w:color w:val="000000"/>
          <w:sz w:val="28"/>
          <w:szCs w:val="28"/>
        </w:rPr>
        <w:t>.</w:t>
      </w:r>
      <w:bookmarkEnd w:id="0"/>
    </w:p>
    <w:p w14:paraId="63919CEB" w14:textId="77777777" w:rsidR="00F44038" w:rsidRDefault="00F44038" w:rsidP="00F44038">
      <w:pPr>
        <w:pStyle w:val="a7"/>
        <w:keepNext/>
        <w:ind w:left="0"/>
        <w:jc w:val="center"/>
      </w:pPr>
      <w:bookmarkStart w:id="1" w:name="_Toc55667185"/>
      <w:r w:rsidRPr="00AE4213">
        <w:rPr>
          <w:rFonts w:ascii="Times New Roman" w:eastAsiaTheme="minorEastAsia" w:hAnsi="Times New Roman" w:cs="Times New Roman"/>
          <w:b/>
          <w:noProof/>
          <w:sz w:val="28"/>
          <w:szCs w:val="28"/>
          <w:lang w:eastAsia="ru-RU"/>
        </w:rPr>
        <w:drawing>
          <wp:inline distT="0" distB="0" distL="0" distR="0" wp14:anchorId="1B5F856D" wp14:editId="3A8E60F8">
            <wp:extent cx="3508744" cy="213258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07684" cy="2131943"/>
                    </a:xfrm>
                    <a:prstGeom prst="rect">
                      <a:avLst/>
                    </a:prstGeom>
                    <a:noFill/>
                    <a:ln>
                      <a:noFill/>
                    </a:ln>
                  </pic:spPr>
                </pic:pic>
              </a:graphicData>
            </a:graphic>
          </wp:inline>
        </w:drawing>
      </w:r>
      <w:bookmarkEnd w:id="1"/>
    </w:p>
    <w:p w14:paraId="643DD389" w14:textId="52FC8A47" w:rsidR="00F44038" w:rsidRDefault="00F44038" w:rsidP="00F44038">
      <w:pPr>
        <w:pStyle w:val="af5"/>
        <w:jc w:val="center"/>
        <w:rPr>
          <w:rFonts w:ascii="Times New Roman" w:hAnsi="Times New Roman" w:cs="Times New Roman"/>
          <w:b w:val="0"/>
          <w:color w:val="auto"/>
          <w:sz w:val="24"/>
          <w:szCs w:val="24"/>
        </w:rPr>
      </w:pPr>
      <w:r w:rsidRPr="00AE4213">
        <w:rPr>
          <w:rFonts w:ascii="Times New Roman" w:hAnsi="Times New Roman" w:cs="Times New Roman"/>
          <w:b w:val="0"/>
          <w:color w:val="auto"/>
          <w:sz w:val="24"/>
          <w:szCs w:val="24"/>
        </w:rPr>
        <w:t>Рис. 1</w:t>
      </w:r>
      <w:r w:rsidR="00801C8B">
        <w:rPr>
          <w:rFonts w:ascii="Times New Roman" w:hAnsi="Times New Roman" w:cs="Times New Roman"/>
          <w:b w:val="0"/>
          <w:color w:val="auto"/>
          <w:sz w:val="24"/>
          <w:szCs w:val="24"/>
        </w:rPr>
        <w:t>8</w:t>
      </w:r>
      <w:r w:rsidRPr="00AE4213">
        <w:rPr>
          <w:rFonts w:ascii="Times New Roman" w:hAnsi="Times New Roman" w:cs="Times New Roman"/>
          <w:b w:val="0"/>
          <w:color w:val="auto"/>
          <w:sz w:val="24"/>
          <w:szCs w:val="24"/>
        </w:rPr>
        <w:t xml:space="preserve"> Расчетная схема скрепера для расчета устойчивости</w:t>
      </w:r>
    </w:p>
    <w:p w14:paraId="32E92BC0" w14:textId="77777777" w:rsidR="00F44038" w:rsidRDefault="00F44038" w:rsidP="00F44038"/>
    <w:p w14:paraId="36403DB1" w14:textId="77777777" w:rsidR="00F44038" w:rsidRPr="00D86DCB" w:rsidRDefault="00F44038" w:rsidP="00F44038">
      <w:pPr>
        <w:ind w:firstLine="709"/>
        <w:jc w:val="both"/>
        <w:rPr>
          <w:rFonts w:ascii="Times New Roman" w:hAnsi="Times New Roman" w:cs="Times New Roman"/>
          <w:sz w:val="28"/>
          <w:szCs w:val="28"/>
        </w:rPr>
      </w:pPr>
      <w:proofErr w:type="spellStart"/>
      <w:r w:rsidRPr="00D86DCB">
        <w:rPr>
          <w:rFonts w:ascii="Times New Roman" w:hAnsi="Times New Roman" w:cs="Times New Roman"/>
          <w:sz w:val="28"/>
          <w:szCs w:val="28"/>
          <w:lang w:val="en-US"/>
        </w:rPr>
        <w:t>T</w:t>
      </w:r>
      <w:r w:rsidRPr="00D86DCB">
        <w:rPr>
          <w:rFonts w:ascii="Times New Roman" w:hAnsi="Times New Roman" w:cs="Times New Roman"/>
          <w:sz w:val="28"/>
          <w:szCs w:val="28"/>
          <w:vertAlign w:val="subscript"/>
          <w:lang w:val="en-US"/>
        </w:rPr>
        <w:t>max</w:t>
      </w:r>
      <w:proofErr w:type="spellEnd"/>
      <w:r w:rsidRPr="00D86DCB">
        <w:rPr>
          <w:rFonts w:ascii="Times New Roman" w:hAnsi="Times New Roman" w:cs="Times New Roman"/>
          <w:sz w:val="28"/>
          <w:szCs w:val="28"/>
          <w:vertAlign w:val="subscript"/>
        </w:rPr>
        <w:t xml:space="preserve"> </w:t>
      </w:r>
      <w:r w:rsidRPr="00D86DCB">
        <w:rPr>
          <w:rFonts w:ascii="Times New Roman" w:hAnsi="Times New Roman" w:cs="Times New Roman"/>
          <w:sz w:val="28"/>
          <w:szCs w:val="28"/>
        </w:rPr>
        <w:t xml:space="preserve">= </w:t>
      </w:r>
      <w:r w:rsidRPr="00D86DCB">
        <w:rPr>
          <w:rFonts w:ascii="Times New Roman" w:hAnsi="Times New Roman" w:cs="Times New Roman"/>
          <w:sz w:val="28"/>
          <w:szCs w:val="28"/>
          <w:lang w:val="en-US"/>
        </w:rPr>
        <w:t>R</w:t>
      </w:r>
      <w:r w:rsidRPr="00D86DCB">
        <w:rPr>
          <w:rFonts w:ascii="Times New Roman" w:hAnsi="Times New Roman" w:cs="Times New Roman"/>
          <w:sz w:val="28"/>
          <w:szCs w:val="28"/>
        </w:rPr>
        <w:t>˖</w:t>
      </w:r>
      <w:r w:rsidRPr="00D86DCB">
        <w:rPr>
          <w:rFonts w:ascii="Times New Roman" w:hAnsi="Times New Roman" w:cs="Times New Roman"/>
          <w:sz w:val="28"/>
          <w:szCs w:val="28"/>
          <w:lang w:val="en-US"/>
        </w:rPr>
        <w:t>φ</w:t>
      </w:r>
      <w:proofErr w:type="spellStart"/>
      <w:proofErr w:type="gramStart"/>
      <w:r w:rsidRPr="00D86DCB">
        <w:rPr>
          <w:rFonts w:ascii="Times New Roman" w:hAnsi="Times New Roman" w:cs="Times New Roman"/>
          <w:sz w:val="28"/>
          <w:szCs w:val="28"/>
          <w:vertAlign w:val="subscript"/>
        </w:rPr>
        <w:t>сц</w:t>
      </w:r>
      <w:proofErr w:type="spellEnd"/>
      <w:r w:rsidRPr="00D86DCB">
        <w:rPr>
          <w:rFonts w:ascii="Times New Roman" w:hAnsi="Times New Roman" w:cs="Times New Roman"/>
          <w:sz w:val="28"/>
          <w:szCs w:val="28"/>
        </w:rPr>
        <w:t xml:space="preserve">,  </w:t>
      </w:r>
      <w:r w:rsidRPr="00D86DCB">
        <w:rPr>
          <w:rFonts w:ascii="Times New Roman" w:hAnsi="Times New Roman" w:cs="Times New Roman"/>
          <w:sz w:val="28"/>
          <w:szCs w:val="28"/>
          <w:lang w:val="en-US"/>
        </w:rPr>
        <w:t>φ</w:t>
      </w:r>
      <w:proofErr w:type="spellStart"/>
      <w:proofErr w:type="gramEnd"/>
      <w:r w:rsidRPr="00D86DCB">
        <w:rPr>
          <w:rFonts w:ascii="Times New Roman" w:hAnsi="Times New Roman" w:cs="Times New Roman"/>
          <w:sz w:val="28"/>
          <w:szCs w:val="28"/>
          <w:vertAlign w:val="subscript"/>
        </w:rPr>
        <w:t>сц</w:t>
      </w:r>
      <w:proofErr w:type="spellEnd"/>
      <w:r w:rsidRPr="00D86DCB">
        <w:rPr>
          <w:rFonts w:ascii="Times New Roman" w:hAnsi="Times New Roman" w:cs="Times New Roman"/>
          <w:sz w:val="28"/>
          <w:szCs w:val="28"/>
        </w:rPr>
        <w:t xml:space="preserve"> = </w:t>
      </w:r>
      <w:r w:rsidRPr="00D86DCB">
        <w:rPr>
          <w:rFonts w:ascii="Times New Roman" w:hAnsi="Times New Roman" w:cs="Times New Roman"/>
          <w:sz w:val="28"/>
          <w:szCs w:val="28"/>
          <w:lang w:val="en-US"/>
        </w:rPr>
        <w:t>T</w:t>
      </w:r>
      <w:r w:rsidRPr="00D86DCB">
        <w:rPr>
          <w:rFonts w:ascii="Times New Roman" w:hAnsi="Times New Roman" w:cs="Times New Roman"/>
          <w:sz w:val="28"/>
          <w:szCs w:val="28"/>
        </w:rPr>
        <w:t>/</w:t>
      </w:r>
      <w:r w:rsidRPr="00D86DCB">
        <w:rPr>
          <w:rFonts w:ascii="Times New Roman" w:hAnsi="Times New Roman" w:cs="Times New Roman"/>
          <w:sz w:val="28"/>
          <w:szCs w:val="28"/>
          <w:lang w:val="en-US"/>
        </w:rPr>
        <w:t>R</w:t>
      </w:r>
      <w:r w:rsidRPr="00D86DCB">
        <w:rPr>
          <w:rFonts w:ascii="Times New Roman" w:hAnsi="Times New Roman" w:cs="Times New Roman"/>
          <w:sz w:val="28"/>
          <w:szCs w:val="28"/>
        </w:rPr>
        <w:t xml:space="preserve">, </w:t>
      </w:r>
      <w:r w:rsidRPr="00D86DCB">
        <w:rPr>
          <w:rFonts w:ascii="Times New Roman" w:hAnsi="Times New Roman" w:cs="Times New Roman"/>
          <w:sz w:val="28"/>
          <w:szCs w:val="28"/>
          <w:lang w:val="en-US"/>
        </w:rPr>
        <w:t>R</w:t>
      </w:r>
      <w:r w:rsidRPr="00D86DCB">
        <w:rPr>
          <w:rFonts w:ascii="Times New Roman" w:hAnsi="Times New Roman" w:cs="Times New Roman"/>
          <w:sz w:val="28"/>
          <w:szCs w:val="28"/>
        </w:rPr>
        <w:t xml:space="preserve"> – реакция грунта на ведущих колесах</w:t>
      </w:r>
    </w:p>
    <w:p w14:paraId="598B7A14" w14:textId="77777777" w:rsidR="00F44038" w:rsidRPr="00D86DCB" w:rsidRDefault="00F44038" w:rsidP="00F44038">
      <w:pPr>
        <w:ind w:firstLine="709"/>
        <w:jc w:val="both"/>
        <w:rPr>
          <w:rFonts w:ascii="Times New Roman" w:hAnsi="Times New Roman" w:cs="Times New Roman"/>
          <w:sz w:val="28"/>
          <w:szCs w:val="28"/>
        </w:rPr>
      </w:pPr>
      <w:r w:rsidRPr="00D86DCB">
        <w:rPr>
          <w:rFonts w:ascii="Times New Roman" w:hAnsi="Times New Roman" w:cs="Times New Roman"/>
          <w:sz w:val="28"/>
          <w:szCs w:val="28"/>
        </w:rPr>
        <w:t>Реакция грунта на ведущих колесах</w:t>
      </w:r>
    </w:p>
    <w:p w14:paraId="56D735BE" w14:textId="77777777" w:rsidR="00F44038" w:rsidRPr="00D86DCB" w:rsidRDefault="00F44038" w:rsidP="00F44038">
      <w:pPr>
        <w:ind w:firstLine="709"/>
        <w:jc w:val="both"/>
        <w:rPr>
          <w:rFonts w:ascii="Times New Roman" w:eastAsiaTheme="minorEastAsia" w:hAnsi="Times New Roman" w:cs="Times New Roman"/>
          <w:sz w:val="28"/>
          <w:szCs w:val="28"/>
        </w:rPr>
      </w:pPr>
      <m:oMath>
        <m:r>
          <m:rPr>
            <m:sty m:val="p"/>
          </m:rPr>
          <w:rPr>
            <w:rFonts w:ascii="Cambria Math" w:hAnsi="Cambria Math" w:cs="Times New Roman"/>
            <w:sz w:val="28"/>
            <w:szCs w:val="28"/>
          </w:rPr>
          <m:t>R=</m:t>
        </m:r>
        <m:f>
          <m:fPr>
            <m:ctrlPr>
              <w:rPr>
                <w:rFonts w:ascii="Cambria Math" w:hAnsi="Cambria Math" w:cs="Times New Roman"/>
                <w:sz w:val="28"/>
                <w:szCs w:val="28"/>
              </w:rPr>
            </m:ctrlPr>
          </m:fPr>
          <m:num>
            <m:r>
              <m:rPr>
                <m:sty m:val="p"/>
              </m:rPr>
              <w:rPr>
                <w:rFonts w:ascii="Cambria Math" w:hAnsi="Cambria Math" w:cs="Times New Roman"/>
                <w:sz w:val="28"/>
                <w:szCs w:val="28"/>
              </w:rPr>
              <m:t>(</m:t>
            </m:r>
            <m:r>
              <m:rPr>
                <m:sty m:val="p"/>
              </m:rPr>
              <w:rPr>
                <w:rFonts w:ascii="Cambria Math" w:hAnsi="Cambria Math" w:cs="Times New Roman"/>
                <w:sz w:val="28"/>
                <w:szCs w:val="28"/>
                <w:lang w:val="en-US"/>
              </w:rPr>
              <m:t>G</m:t>
            </m:r>
            <m:r>
              <m:rPr>
                <m:sty m:val="p"/>
              </m:rPr>
              <w:rPr>
                <w:rFonts w:ascii="Cambria Math" w:hAnsi="Cambria Math" w:cs="Times New Roman"/>
                <w:sz w:val="28"/>
                <w:szCs w:val="28"/>
              </w:rPr>
              <m:t>т+</m:t>
            </m:r>
            <m:r>
              <m:rPr>
                <m:sty m:val="p"/>
              </m:rPr>
              <w:rPr>
                <w:rFonts w:ascii="Cambria Math" w:hAnsi="Cambria Math" w:cs="Times New Roman"/>
                <w:sz w:val="28"/>
                <w:szCs w:val="28"/>
                <w:lang w:val="en-US"/>
              </w:rPr>
              <m:t>G</m:t>
            </m:r>
            <m:r>
              <m:rPr>
                <m:sty m:val="p"/>
              </m:rPr>
              <w:rPr>
                <w:rFonts w:ascii="Cambria Math" w:hAnsi="Cambria Math" w:cs="Times New Roman"/>
                <w:sz w:val="28"/>
                <w:szCs w:val="28"/>
              </w:rPr>
              <m:t>гр)∙(</m:t>
            </m:r>
            <m:r>
              <m:rPr>
                <m:sty m:val="p"/>
              </m:rPr>
              <w:rPr>
                <w:rFonts w:ascii="Cambria Math" w:hAnsi="Cambria Math" w:cs="Times New Roman"/>
                <w:sz w:val="28"/>
                <w:szCs w:val="28"/>
                <w:lang w:val="en-US"/>
              </w:rPr>
              <m:t>l</m:t>
            </m:r>
            <m:r>
              <m:rPr>
                <m:sty m:val="p"/>
              </m:rPr>
              <w:rPr>
                <w:rFonts w:ascii="Cambria Math" w:hAnsi="Cambria Math" w:cs="Times New Roman"/>
                <w:sz w:val="28"/>
                <w:szCs w:val="28"/>
              </w:rPr>
              <m:t>1∙</m:t>
            </m:r>
            <m:func>
              <m:funcPr>
                <m:ctrlPr>
                  <w:rPr>
                    <w:rFonts w:ascii="Cambria Math"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αMAX</m:t>
                    </m:r>
                  </m:e>
                </m:d>
              </m:e>
            </m:func>
            <m:r>
              <m:rPr>
                <m:sty m:val="p"/>
              </m:rPr>
              <w:rPr>
                <w:rFonts w:ascii="Cambria Math" w:hAnsi="Cambria Math" w:cs="Times New Roman"/>
                <w:sz w:val="28"/>
                <w:szCs w:val="28"/>
              </w:rPr>
              <m:t>-h∙</m:t>
            </m:r>
            <m:r>
              <m:rPr>
                <m:sty m:val="p"/>
              </m:rPr>
              <w:rPr>
                <w:rFonts w:ascii="Cambria Math" w:hAnsi="Cambria Math" w:cs="Times New Roman"/>
                <w:sz w:val="28"/>
                <w:szCs w:val="28"/>
                <w:lang w:val="en-US"/>
              </w:rPr>
              <m:t>sin</m:t>
            </m:r>
            <m:r>
              <m:rPr>
                <m:sty m:val="p"/>
              </m:rPr>
              <w:rPr>
                <w:rFonts w:ascii="Cambria Math" w:hAnsi="Cambria Math" w:cs="Times New Roman"/>
                <w:sz w:val="28"/>
                <w:szCs w:val="28"/>
              </w:rPr>
              <m:t>⁡(</m:t>
            </m:r>
            <m:r>
              <m:rPr>
                <m:sty m:val="p"/>
              </m:rPr>
              <w:rPr>
                <w:rFonts w:ascii="Cambria Math" w:hAnsi="Cambria Math" w:cs="Times New Roman"/>
                <w:sz w:val="28"/>
                <w:szCs w:val="28"/>
                <w:lang w:val="en-US"/>
              </w:rPr>
              <m:t>αMAX</m:t>
            </m:r>
            <m:r>
              <m:rPr>
                <m:sty m:val="p"/>
              </m:rPr>
              <w:rPr>
                <w:rFonts w:ascii="Cambria Math" w:hAnsi="Cambria Math" w:cs="Times New Roman"/>
                <w:sz w:val="28"/>
                <w:szCs w:val="28"/>
              </w:rPr>
              <m:t>))</m:t>
            </m:r>
          </m:num>
          <m:den>
            <m:r>
              <m:rPr>
                <m:sty m:val="p"/>
              </m:rPr>
              <w:rPr>
                <w:rFonts w:ascii="Cambria Math" w:hAnsi="Cambria Math" w:cs="Times New Roman"/>
                <w:sz w:val="28"/>
                <w:szCs w:val="28"/>
                <w:lang w:val="en-US"/>
              </w:rPr>
              <m:t>L</m:t>
            </m:r>
          </m:den>
        </m:f>
      </m:oMath>
      <w:r w:rsidRPr="00D86DCB">
        <w:rPr>
          <w:rFonts w:ascii="Times New Roman" w:eastAsiaTheme="minorEastAsia" w:hAnsi="Times New Roman" w:cs="Times New Roman"/>
          <w:sz w:val="28"/>
          <w:szCs w:val="28"/>
        </w:rPr>
        <w:t xml:space="preserve"> , где </w:t>
      </w:r>
      <w:r w:rsidRPr="00D86DCB">
        <w:rPr>
          <w:rFonts w:ascii="Times New Roman" w:eastAsiaTheme="minorEastAsia" w:hAnsi="Times New Roman" w:cs="Times New Roman"/>
          <w:sz w:val="28"/>
          <w:szCs w:val="28"/>
          <w:lang w:val="en-US"/>
        </w:rPr>
        <w:t>L</w:t>
      </w:r>
      <w:r w:rsidRPr="00D86DCB">
        <w:rPr>
          <w:rFonts w:ascii="Times New Roman" w:eastAsiaTheme="minorEastAsia" w:hAnsi="Times New Roman" w:cs="Times New Roman"/>
          <w:sz w:val="28"/>
          <w:szCs w:val="28"/>
        </w:rPr>
        <w:t xml:space="preserve"> – база скрепера.</w:t>
      </w:r>
    </w:p>
    <w:p w14:paraId="1935AA1E" w14:textId="1AF6CD6E" w:rsidR="00F44038" w:rsidRPr="00D86DCB" w:rsidRDefault="00F44038" w:rsidP="00F44038">
      <w:pPr>
        <w:ind w:firstLine="709"/>
        <w:jc w:val="both"/>
        <w:rPr>
          <w:rFonts w:ascii="Times New Roman" w:eastAsiaTheme="minorEastAsia" w:hAnsi="Times New Roman" w:cs="Times New Roman"/>
          <w:i/>
          <w:sz w:val="28"/>
          <w:szCs w:val="28"/>
        </w:rPr>
      </w:pPr>
      <m:oMathPara>
        <m:oMath>
          <m:r>
            <m:rPr>
              <m:sty m:val="p"/>
            </m:rPr>
            <w:rPr>
              <w:rFonts w:ascii="Cambria Math" w:hAnsi="Cambria Math" w:cs="Times New Roman"/>
              <w:sz w:val="28"/>
              <w:szCs w:val="28"/>
            </w:rPr>
            <m:t>R=</m:t>
          </m:r>
          <m:f>
            <m:fPr>
              <m:ctrlPr>
                <w:rPr>
                  <w:rFonts w:ascii="Cambria Math" w:hAnsi="Cambria Math" w:cs="Times New Roman"/>
                  <w:sz w:val="28"/>
                  <w:szCs w:val="28"/>
                </w:rPr>
              </m:ctrlPr>
            </m:fPr>
            <m:num>
              <m:r>
                <m:rPr>
                  <m:sty m:val="p"/>
                </m:rPr>
                <w:rPr>
                  <w:rFonts w:ascii="Cambria Math" w:hAnsi="Cambria Math" w:cs="Times New Roman"/>
                  <w:sz w:val="28"/>
                  <w:szCs w:val="28"/>
                </w:rPr>
                <m:t>(</m:t>
              </m:r>
              <m:r>
                <m:rPr>
                  <m:sty m:val="p"/>
                </m:rPr>
                <w:rPr>
                  <w:rFonts w:ascii="Cambria Math" w:hAnsi="Cambria Math" w:cs="Times New Roman"/>
                  <w:sz w:val="28"/>
                  <w:szCs w:val="28"/>
                  <w:lang w:val="en-US"/>
                </w:rPr>
                <m:t>160</m:t>
              </m:r>
              <m:r>
                <m:rPr>
                  <m:sty m:val="p"/>
                </m:rPr>
                <w:rPr>
                  <w:rFonts w:ascii="Cambria Math" w:hAnsi="Cambria Math" w:cs="Times New Roman"/>
                  <w:sz w:val="28"/>
                  <w:szCs w:val="28"/>
                </w:rPr>
                <m:t>+</m:t>
              </m:r>
              <m:r>
                <m:rPr>
                  <m:sty m:val="p"/>
                </m:rPr>
                <w:rPr>
                  <w:rFonts w:ascii="Cambria Math" w:hAnsi="Cambria Math" w:cs="Times New Roman"/>
                  <w:sz w:val="28"/>
                  <w:szCs w:val="28"/>
                  <w:lang w:val="en-US"/>
                </w:rPr>
                <m:t>149,26</m:t>
              </m:r>
              <m:r>
                <m:rPr>
                  <m:sty m:val="p"/>
                </m:rPr>
                <w:rPr>
                  <w:rFonts w:ascii="Cambria Math" w:hAnsi="Cambria Math" w:cs="Times New Roman"/>
                  <w:sz w:val="28"/>
                  <w:szCs w:val="28"/>
                </w:rPr>
                <m:t>)∙(1,61∙</m:t>
              </m:r>
              <m:func>
                <m:funcPr>
                  <m:ctrlPr>
                    <w:rPr>
                      <w:rFonts w:ascii="Cambria Math" w:hAnsi="Cambria Math" w:cs="Times New Roman"/>
                      <w:sz w:val="28"/>
                      <w:szCs w:val="28"/>
                      <w:lang w:val="en-US"/>
                    </w:rPr>
                  </m:ctrlPr>
                </m:funcPr>
                <m:fName>
                  <m:r>
                    <m:rPr>
                      <m:sty m:val="p"/>
                    </m:rPr>
                    <w:rPr>
                      <w:rFonts w:ascii="Cambria Math" w:hAnsi="Cambria Math" w:cs="Times New Roman"/>
                      <w:sz w:val="28"/>
                      <w:szCs w:val="28"/>
                      <w:lang w:val="en-US"/>
                    </w:rPr>
                    <m:t>cos</m:t>
                  </m:r>
                </m:fName>
                <m:e>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15</m:t>
                      </m:r>
                    </m:e>
                  </m:d>
                </m:e>
              </m:func>
              <m:r>
                <m:rPr>
                  <m:sty m:val="p"/>
                </m:rPr>
                <w:rPr>
                  <w:rFonts w:ascii="Cambria Math" w:hAnsi="Cambria Math" w:cs="Times New Roman"/>
                  <w:sz w:val="28"/>
                  <w:szCs w:val="28"/>
                </w:rPr>
                <m:t>-0,7∙</m:t>
              </m:r>
              <m:r>
                <m:rPr>
                  <m:sty m:val="p"/>
                </m:rPr>
                <w:rPr>
                  <w:rFonts w:ascii="Cambria Math" w:hAnsi="Cambria Math" w:cs="Times New Roman"/>
                  <w:sz w:val="28"/>
                  <w:szCs w:val="28"/>
                  <w:lang w:val="en-US"/>
                </w:rPr>
                <m:t>sin</m:t>
              </m:r>
              <m:r>
                <m:rPr>
                  <m:sty m:val="p"/>
                </m:rPr>
                <w:rPr>
                  <w:rFonts w:ascii="Cambria Math" w:hAnsi="Cambria Math" w:cs="Times New Roman"/>
                  <w:sz w:val="28"/>
                  <w:szCs w:val="28"/>
                </w:rPr>
                <m:t>⁡(</m:t>
              </m:r>
              <m:r>
                <m:rPr>
                  <m:sty m:val="p"/>
                </m:rPr>
                <w:rPr>
                  <w:rFonts w:ascii="Cambria Math" w:hAnsi="Cambria Math" w:cs="Times New Roman"/>
                  <w:sz w:val="28"/>
                  <w:szCs w:val="28"/>
                  <w:lang w:val="en-US"/>
                </w:rPr>
                <m:t>15</m:t>
              </m:r>
              <m:r>
                <m:rPr>
                  <m:sty m:val="p"/>
                </m:rPr>
                <w:rPr>
                  <w:rFonts w:ascii="Cambria Math" w:hAnsi="Cambria Math" w:cs="Times New Roman"/>
                  <w:sz w:val="28"/>
                  <w:szCs w:val="28"/>
                </w:rPr>
                <m:t>))</m:t>
              </m:r>
            </m:num>
            <m:den>
              <m:r>
                <m:rPr>
                  <m:sty m:val="p"/>
                </m:rPr>
                <w:rPr>
                  <w:rFonts w:ascii="Cambria Math" w:hAnsi="Cambria Math" w:cs="Times New Roman"/>
                  <w:sz w:val="28"/>
                  <w:szCs w:val="28"/>
                  <w:lang w:val="en-US"/>
                </w:rPr>
                <m:t>7,71</m:t>
              </m:r>
            </m:den>
          </m:f>
          <m:r>
            <w:rPr>
              <w:rFonts w:ascii="Cambria Math" w:hAnsi="Cambria Math" w:cs="Times New Roman"/>
              <w:sz w:val="28"/>
              <w:szCs w:val="28"/>
            </w:rPr>
            <m:t>=54 кН.</m:t>
          </m:r>
        </m:oMath>
      </m:oMathPara>
    </w:p>
    <w:p w14:paraId="3ACC108C" w14:textId="77777777" w:rsidR="00F44038" w:rsidRPr="008859F7" w:rsidRDefault="00F44038" w:rsidP="00F44038">
      <w:pPr>
        <w:ind w:firstLine="709"/>
        <w:jc w:val="both"/>
        <w:rPr>
          <w:rFonts w:ascii="Times New Roman" w:eastAsiaTheme="minorEastAsia" w:hAnsi="Times New Roman" w:cs="Times New Roman"/>
          <w:color w:val="000000" w:themeColor="text1"/>
          <w:sz w:val="28"/>
          <w:szCs w:val="28"/>
        </w:rPr>
      </w:pPr>
      <w:bookmarkStart w:id="2" w:name="_Toc55667186"/>
      <w:r w:rsidRPr="008859F7">
        <w:rPr>
          <w:rFonts w:ascii="Times New Roman" w:eastAsiaTheme="minorEastAsia" w:hAnsi="Times New Roman" w:cs="Times New Roman"/>
          <w:color w:val="000000" w:themeColor="text1"/>
          <w:sz w:val="28"/>
          <w:szCs w:val="28"/>
        </w:rPr>
        <w:t>Для самоходных машин с колесной формулой 4</w:t>
      </w:r>
      <m:oMath>
        <m:r>
          <m:rPr>
            <m:sty m:val="p"/>
          </m:rPr>
          <w:rPr>
            <w:rFonts w:ascii="Cambria Math" w:hAnsi="Cambria Math" w:cs="Times New Roman"/>
            <w:sz w:val="28"/>
            <w:szCs w:val="28"/>
          </w:rPr>
          <m:t>*</m:t>
        </m:r>
      </m:oMath>
      <w:r w:rsidRPr="008859F7">
        <w:rPr>
          <w:rFonts w:ascii="Times New Roman" w:eastAsiaTheme="minorEastAsia" w:hAnsi="Times New Roman" w:cs="Times New Roman"/>
          <w:color w:val="000000" w:themeColor="text1"/>
          <w:sz w:val="28"/>
          <w:szCs w:val="28"/>
        </w:rPr>
        <w:t xml:space="preserve">2 </w:t>
      </w:r>
      <m:oMath>
        <m:r>
          <m:rPr>
            <m:sty m:val="p"/>
          </m:rPr>
          <w:rPr>
            <w:rFonts w:ascii="Cambria Math" w:eastAsiaTheme="minorEastAsia"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α</m:t>
        </m:r>
      </m:oMath>
      <w:r w:rsidRPr="008859F7">
        <w:rPr>
          <w:rFonts w:ascii="Times New Roman" w:eastAsiaTheme="minorEastAsia" w:hAnsi="Times New Roman" w:cs="Times New Roman"/>
          <w:color w:val="000000" w:themeColor="text1"/>
          <w:sz w:val="28"/>
          <w:szCs w:val="28"/>
          <w:vertAlign w:val="subscript"/>
          <w:lang w:val="en-US"/>
        </w:rPr>
        <w:t>MAX</w:t>
      </w:r>
      <w:r w:rsidRPr="008859F7">
        <w:rPr>
          <w:rFonts w:ascii="Times New Roman" w:eastAsiaTheme="minorEastAsia" w:hAnsi="Times New Roman" w:cs="Times New Roman"/>
          <w:color w:val="000000" w:themeColor="text1"/>
          <w:sz w:val="28"/>
          <w:szCs w:val="28"/>
        </w:rPr>
        <w:t xml:space="preserve"> может быть принято в диапазоне 15-20̊.</w:t>
      </w:r>
      <w:bookmarkEnd w:id="2"/>
    </w:p>
    <w:p w14:paraId="41A3A7EC" w14:textId="77777777" w:rsidR="00F44038" w:rsidRPr="00D86DCB" w:rsidRDefault="00F44038" w:rsidP="00F44038">
      <w:pPr>
        <w:jc w:val="both"/>
        <w:rPr>
          <w:rFonts w:ascii="Times New Roman" w:hAnsi="Times New Roman" w:cs="Times New Roman"/>
          <w:sz w:val="28"/>
          <w:szCs w:val="28"/>
        </w:rPr>
      </w:pPr>
      <w:r w:rsidRPr="00D86DCB">
        <w:rPr>
          <w:rFonts w:ascii="Times New Roman" w:hAnsi="Times New Roman" w:cs="Times New Roman"/>
          <w:sz w:val="28"/>
          <w:szCs w:val="28"/>
        </w:rPr>
        <w:t>Необходимое для движения скрепера тяговое усилие:</w:t>
      </w:r>
    </w:p>
    <w:p w14:paraId="3E6DD323" w14:textId="77777777" w:rsidR="00F44038" w:rsidRPr="00D86DCB" w:rsidRDefault="00F44038" w:rsidP="00F44038">
      <w:pPr>
        <w:ind w:firstLine="709"/>
        <w:jc w:val="both"/>
        <w:rPr>
          <w:rFonts w:ascii="Times New Roman" w:eastAsiaTheme="minorEastAsia" w:hAnsi="Times New Roman" w:cs="Times New Roman"/>
          <w:sz w:val="28"/>
          <w:szCs w:val="28"/>
        </w:rPr>
      </w:pPr>
      <w:r w:rsidRPr="00D86DCB">
        <w:rPr>
          <w:rFonts w:ascii="Times New Roman" w:eastAsiaTheme="minorEastAsia" w:hAnsi="Times New Roman" w:cs="Times New Roman"/>
          <w:sz w:val="28"/>
          <w:szCs w:val="28"/>
          <w:lang w:val="en-US"/>
        </w:rPr>
        <w:t>T</w:t>
      </w:r>
      <w:r w:rsidRPr="00D86DCB">
        <w:rPr>
          <w:rFonts w:ascii="Times New Roman" w:eastAsiaTheme="minorEastAsia" w:hAnsi="Times New Roman" w:cs="Times New Roman"/>
          <w:sz w:val="28"/>
          <w:szCs w:val="28"/>
        </w:rPr>
        <w:t xml:space="preserve"> = (</w:t>
      </w:r>
      <w:r w:rsidRPr="00D86DCB">
        <w:rPr>
          <w:rFonts w:ascii="Times New Roman" w:eastAsiaTheme="minorEastAsia" w:hAnsi="Times New Roman" w:cs="Times New Roman"/>
          <w:sz w:val="28"/>
          <w:szCs w:val="28"/>
          <w:lang w:val="en-US"/>
        </w:rPr>
        <w:t>G</w:t>
      </w:r>
      <w:r w:rsidRPr="00D86DCB">
        <w:rPr>
          <w:rFonts w:ascii="Times New Roman" w:eastAsiaTheme="minorEastAsia" w:hAnsi="Times New Roman" w:cs="Times New Roman"/>
          <w:sz w:val="28"/>
          <w:szCs w:val="28"/>
        </w:rPr>
        <w:t>т+</w:t>
      </w:r>
      <w:r w:rsidRPr="00D86DCB">
        <w:rPr>
          <w:rFonts w:ascii="Times New Roman" w:eastAsiaTheme="minorEastAsia" w:hAnsi="Times New Roman" w:cs="Times New Roman"/>
          <w:sz w:val="28"/>
          <w:szCs w:val="28"/>
          <w:lang w:val="en-US"/>
        </w:rPr>
        <w:t>G</w:t>
      </w:r>
      <w:proofErr w:type="spellStart"/>
      <w:r w:rsidRPr="00D86DCB">
        <w:rPr>
          <w:rFonts w:ascii="Times New Roman" w:eastAsiaTheme="minorEastAsia" w:hAnsi="Times New Roman" w:cs="Times New Roman"/>
          <w:sz w:val="28"/>
          <w:szCs w:val="28"/>
        </w:rPr>
        <w:t>гр</w:t>
      </w:r>
      <w:proofErr w:type="spellEnd"/>
      <w:r w:rsidRPr="00D86DCB">
        <w:rPr>
          <w:rFonts w:ascii="Times New Roman" w:eastAsiaTheme="minorEastAsia" w:hAnsi="Times New Roman" w:cs="Times New Roman"/>
          <w:sz w:val="28"/>
          <w:szCs w:val="28"/>
        </w:rPr>
        <w:t>)</w:t>
      </w:r>
      <m:oMath>
        <m:r>
          <m:rPr>
            <m:sty m:val="p"/>
          </m:rPr>
          <w:rPr>
            <w:rFonts w:ascii="Cambria Math" w:hAnsi="Cambria Math" w:cs="Times New Roman"/>
            <w:sz w:val="28"/>
            <w:szCs w:val="28"/>
          </w:rPr>
          <m:t xml:space="preserve"> ∙</m:t>
        </m:r>
      </m:oMath>
      <w:r w:rsidRPr="00D86DCB">
        <w:rPr>
          <w:rFonts w:ascii="Times New Roman" w:eastAsiaTheme="minorEastAsia" w:hAnsi="Times New Roman" w:cs="Times New Roman"/>
          <w:i/>
          <w:sz w:val="28"/>
          <w:szCs w:val="28"/>
          <w:lang w:val="en-US"/>
        </w:rPr>
        <w:t>f</w:t>
      </w:r>
      <w:r w:rsidRPr="00D86DCB">
        <w:rPr>
          <w:rFonts w:ascii="Times New Roman" w:eastAsiaTheme="minorEastAsia" w:hAnsi="Times New Roman" w:cs="Times New Roman"/>
          <w:i/>
          <w:sz w:val="28"/>
          <w:szCs w:val="28"/>
        </w:rPr>
        <w:t xml:space="preserve"> </w:t>
      </w:r>
      <m:oMath>
        <m:r>
          <m:rPr>
            <m:sty m:val="p"/>
          </m:rPr>
          <w:rPr>
            <w:rFonts w:ascii="Cambria Math" w:hAnsi="Cambria Math" w:cs="Times New Roman"/>
            <w:sz w:val="28"/>
            <w:szCs w:val="28"/>
          </w:rPr>
          <m:t>∙</m:t>
        </m:r>
      </m:oMath>
      <w:r w:rsidRPr="00D86DCB">
        <w:rPr>
          <w:rFonts w:ascii="Times New Roman" w:eastAsiaTheme="minorEastAsia" w:hAnsi="Times New Roman" w:cs="Times New Roman"/>
          <w:sz w:val="28"/>
          <w:szCs w:val="28"/>
          <w:lang w:val="en-US"/>
        </w:rPr>
        <w:t>cos</w:t>
      </w:r>
      <w:r w:rsidRPr="00D86DCB">
        <w:rPr>
          <w:rFonts w:ascii="Times New Roman" w:eastAsiaTheme="minorEastAsia" w:hAnsi="Times New Roman" w:cs="Times New Roman"/>
          <w:sz w:val="28"/>
          <w:szCs w:val="28"/>
        </w:rPr>
        <w:t>(</w:t>
      </w:r>
      <m:oMath>
        <m:r>
          <m:rPr>
            <m:sty m:val="p"/>
          </m:rPr>
          <w:rPr>
            <w:rFonts w:ascii="Cambria Math" w:hAnsi="Cambria Math" w:cs="Times New Roman"/>
            <w:sz w:val="28"/>
            <w:szCs w:val="28"/>
            <w:lang w:val="en-US"/>
          </w:rPr>
          <m:t>αMAX</m:t>
        </m:r>
      </m:oMath>
      <w:r w:rsidRPr="00D86DCB">
        <w:rPr>
          <w:rFonts w:ascii="Times New Roman" w:eastAsiaTheme="minorEastAsia" w:hAnsi="Times New Roman" w:cs="Times New Roman"/>
          <w:sz w:val="28"/>
          <w:szCs w:val="28"/>
        </w:rPr>
        <w:t>)+(</w:t>
      </w:r>
      <w:r w:rsidRPr="00D86DCB">
        <w:rPr>
          <w:rFonts w:ascii="Times New Roman" w:eastAsiaTheme="minorEastAsia" w:hAnsi="Times New Roman" w:cs="Times New Roman"/>
          <w:sz w:val="28"/>
          <w:szCs w:val="28"/>
          <w:lang w:val="en-US"/>
        </w:rPr>
        <w:t>G</w:t>
      </w:r>
      <w:r w:rsidRPr="00D86DCB">
        <w:rPr>
          <w:rFonts w:ascii="Times New Roman" w:eastAsiaTheme="minorEastAsia" w:hAnsi="Times New Roman" w:cs="Times New Roman"/>
          <w:sz w:val="28"/>
          <w:szCs w:val="28"/>
        </w:rPr>
        <w:t>т+</w:t>
      </w:r>
      <w:r w:rsidRPr="00D86DCB">
        <w:rPr>
          <w:rFonts w:ascii="Times New Roman" w:eastAsiaTheme="minorEastAsia" w:hAnsi="Times New Roman" w:cs="Times New Roman"/>
          <w:sz w:val="28"/>
          <w:szCs w:val="28"/>
          <w:lang w:val="en-US"/>
        </w:rPr>
        <w:t>G</w:t>
      </w:r>
      <w:proofErr w:type="spellStart"/>
      <w:r w:rsidRPr="00D86DCB">
        <w:rPr>
          <w:rFonts w:ascii="Times New Roman" w:eastAsiaTheme="minorEastAsia" w:hAnsi="Times New Roman" w:cs="Times New Roman"/>
          <w:sz w:val="28"/>
          <w:szCs w:val="28"/>
        </w:rPr>
        <w:t>гр</w:t>
      </w:r>
      <w:proofErr w:type="spellEnd"/>
      <w:r w:rsidRPr="00D86DCB">
        <w:rPr>
          <w:rFonts w:ascii="Times New Roman" w:eastAsiaTheme="minorEastAsia" w:hAnsi="Times New Roman" w:cs="Times New Roman"/>
          <w:sz w:val="28"/>
          <w:szCs w:val="28"/>
        </w:rPr>
        <w:t>)</w:t>
      </w:r>
      <m:oMath>
        <m:r>
          <m:rPr>
            <m:sty m:val="p"/>
          </m:rPr>
          <w:rPr>
            <w:rFonts w:ascii="Cambria Math" w:hAnsi="Cambria Math" w:cs="Times New Roman"/>
            <w:sz w:val="28"/>
            <w:szCs w:val="28"/>
          </w:rPr>
          <m:t xml:space="preserve"> ∙</m:t>
        </m:r>
      </m:oMath>
      <w:proofErr w:type="gramStart"/>
      <w:r w:rsidRPr="00D86DCB">
        <w:rPr>
          <w:rFonts w:ascii="Times New Roman" w:eastAsiaTheme="minorEastAsia" w:hAnsi="Times New Roman" w:cs="Times New Roman"/>
          <w:sz w:val="28"/>
          <w:szCs w:val="28"/>
          <w:lang w:val="en-US"/>
        </w:rPr>
        <w:t>sin</w:t>
      </w:r>
      <w:r w:rsidRPr="00D86DCB">
        <w:rPr>
          <w:rFonts w:ascii="Times New Roman" w:eastAsiaTheme="minorEastAsia" w:hAnsi="Times New Roman" w:cs="Times New Roman"/>
          <w:sz w:val="28"/>
          <w:szCs w:val="28"/>
        </w:rPr>
        <w:t>(</w:t>
      </w:r>
      <w:proofErr w:type="gramEnd"/>
      <m:oMath>
        <m:r>
          <m:rPr>
            <m:sty m:val="p"/>
          </m:rPr>
          <w:rPr>
            <w:rFonts w:ascii="Cambria Math" w:hAnsi="Cambria Math" w:cs="Times New Roman"/>
            <w:sz w:val="28"/>
            <w:szCs w:val="28"/>
            <w:lang w:val="en-US"/>
          </w:rPr>
          <m:t>αMAX</m:t>
        </m:r>
      </m:oMath>
      <w:r w:rsidRPr="00D86DCB">
        <w:rPr>
          <w:rFonts w:ascii="Times New Roman" w:eastAsiaTheme="minorEastAsia" w:hAnsi="Times New Roman" w:cs="Times New Roman"/>
          <w:sz w:val="28"/>
          <w:szCs w:val="28"/>
        </w:rPr>
        <w:t>)</w:t>
      </w:r>
    </w:p>
    <w:p w14:paraId="1649CDB8" w14:textId="5D3FEA5D" w:rsidR="00F44038" w:rsidRPr="00D86DCB" w:rsidRDefault="00F44038" w:rsidP="00F44038">
      <w:pPr>
        <w:ind w:firstLine="709"/>
        <w:jc w:val="both"/>
        <w:rPr>
          <w:rFonts w:ascii="Times New Roman" w:eastAsiaTheme="minorEastAsia" w:hAnsi="Times New Roman" w:cs="Times New Roman"/>
          <w:sz w:val="28"/>
          <w:szCs w:val="28"/>
          <w:lang w:val="en-US"/>
        </w:rPr>
      </w:pPr>
      <w:r w:rsidRPr="00D86DCB">
        <w:rPr>
          <w:rFonts w:ascii="Times New Roman" w:eastAsiaTheme="minorEastAsia" w:hAnsi="Times New Roman" w:cs="Times New Roman"/>
          <w:sz w:val="28"/>
          <w:szCs w:val="28"/>
          <w:lang w:val="en-US"/>
        </w:rPr>
        <w:t>T = (</w:t>
      </w:r>
      <m:oMath>
        <m:r>
          <m:rPr>
            <m:sty m:val="p"/>
          </m:rPr>
          <w:rPr>
            <w:rFonts w:ascii="Cambria Math" w:hAnsi="Cambria Math" w:cs="Times New Roman"/>
            <w:sz w:val="28"/>
            <w:szCs w:val="28"/>
            <w:lang w:val="en-US"/>
          </w:rPr>
          <m:t>160</m:t>
        </m:r>
        <m:r>
          <m:rPr>
            <m:sty m:val="p"/>
          </m:rPr>
          <w:rPr>
            <w:rFonts w:ascii="Cambria Math" w:hAnsi="Cambria Math" w:cs="Times New Roman"/>
            <w:sz w:val="28"/>
            <w:szCs w:val="28"/>
            <w:lang w:val="en-GB"/>
          </w:rPr>
          <m:t>+</m:t>
        </m:r>
        <m:r>
          <m:rPr>
            <m:sty m:val="p"/>
          </m:rPr>
          <w:rPr>
            <w:rFonts w:ascii="Cambria Math" w:hAnsi="Cambria Math" w:cs="Times New Roman"/>
            <w:sz w:val="28"/>
            <w:szCs w:val="28"/>
            <w:lang w:val="en-US"/>
          </w:rPr>
          <m:t>149,26</m:t>
        </m:r>
      </m:oMath>
      <w:r w:rsidRPr="00D86DCB">
        <w:rPr>
          <w:rFonts w:ascii="Times New Roman" w:eastAsiaTheme="minorEastAsia" w:hAnsi="Times New Roman" w:cs="Times New Roman"/>
          <w:sz w:val="28"/>
          <w:szCs w:val="28"/>
          <w:lang w:val="en-US"/>
        </w:rPr>
        <w:t>)</w:t>
      </w:r>
      <m:oMath>
        <m:r>
          <m:rPr>
            <m:sty m:val="p"/>
          </m:rPr>
          <w:rPr>
            <w:rFonts w:ascii="Cambria Math" w:hAnsi="Cambria Math" w:cs="Times New Roman"/>
            <w:sz w:val="28"/>
            <w:szCs w:val="28"/>
            <w:lang w:val="en-US"/>
          </w:rPr>
          <m:t xml:space="preserve"> ∙</m:t>
        </m:r>
      </m:oMath>
      <w:r w:rsidRPr="00D86DCB">
        <w:rPr>
          <w:rFonts w:ascii="Times New Roman" w:eastAsiaTheme="minorEastAsia" w:hAnsi="Times New Roman" w:cs="Times New Roman"/>
          <w:i/>
          <w:sz w:val="28"/>
          <w:szCs w:val="28"/>
          <w:lang w:val="en-US"/>
        </w:rPr>
        <w:t>0</w:t>
      </w:r>
      <w:r w:rsidR="001213C0" w:rsidRPr="001213C0">
        <w:rPr>
          <w:rFonts w:ascii="Times New Roman" w:eastAsiaTheme="minorEastAsia" w:hAnsi="Times New Roman" w:cs="Times New Roman"/>
          <w:i/>
          <w:sz w:val="28"/>
          <w:szCs w:val="28"/>
          <w:lang w:val="en-GB"/>
        </w:rPr>
        <w:t>,</w:t>
      </w:r>
      <w:r w:rsidRPr="00D86DCB">
        <w:rPr>
          <w:rFonts w:ascii="Times New Roman" w:eastAsiaTheme="minorEastAsia" w:hAnsi="Times New Roman" w:cs="Times New Roman"/>
          <w:i/>
          <w:sz w:val="28"/>
          <w:szCs w:val="28"/>
          <w:lang w:val="en-US"/>
        </w:rPr>
        <w:t xml:space="preserve">1 </w:t>
      </w:r>
      <m:oMath>
        <m:r>
          <m:rPr>
            <m:sty m:val="p"/>
          </m:rPr>
          <w:rPr>
            <w:rFonts w:ascii="Cambria Math" w:hAnsi="Cambria Math" w:cs="Times New Roman"/>
            <w:sz w:val="28"/>
            <w:szCs w:val="28"/>
            <w:lang w:val="en-US"/>
          </w:rPr>
          <m:t>∙</m:t>
        </m:r>
      </m:oMath>
      <w:r w:rsidRPr="00D86DCB">
        <w:rPr>
          <w:rFonts w:ascii="Times New Roman" w:eastAsiaTheme="minorEastAsia" w:hAnsi="Times New Roman" w:cs="Times New Roman"/>
          <w:sz w:val="28"/>
          <w:szCs w:val="28"/>
          <w:lang w:val="en-US"/>
        </w:rPr>
        <w:t>cos(</w:t>
      </w:r>
      <m:oMath>
        <m:r>
          <w:rPr>
            <w:rFonts w:ascii="Cambria Math" w:eastAsiaTheme="minorEastAsia" w:hAnsi="Cambria Math" w:cs="Times New Roman"/>
            <w:sz w:val="28"/>
            <w:szCs w:val="28"/>
            <w:lang w:val="en-US"/>
          </w:rPr>
          <m:t>15</m:t>
        </m:r>
      </m:oMath>
      <w:r w:rsidRPr="00D86DCB">
        <w:rPr>
          <w:rFonts w:ascii="Times New Roman" w:eastAsiaTheme="minorEastAsia" w:hAnsi="Times New Roman" w:cs="Times New Roman"/>
          <w:sz w:val="28"/>
          <w:szCs w:val="28"/>
          <w:lang w:val="en-US"/>
        </w:rPr>
        <w:t>)+(</w:t>
      </w:r>
      <m:oMath>
        <m:r>
          <m:rPr>
            <m:sty m:val="p"/>
          </m:rPr>
          <w:rPr>
            <w:rFonts w:ascii="Cambria Math" w:hAnsi="Cambria Math" w:cs="Times New Roman"/>
            <w:sz w:val="28"/>
            <w:szCs w:val="28"/>
            <w:lang w:val="en-US"/>
          </w:rPr>
          <m:t xml:space="preserve"> 160</m:t>
        </m:r>
        <m:r>
          <m:rPr>
            <m:sty m:val="p"/>
          </m:rPr>
          <w:rPr>
            <w:rFonts w:ascii="Cambria Math" w:hAnsi="Cambria Math" w:cs="Times New Roman"/>
            <w:sz w:val="28"/>
            <w:szCs w:val="28"/>
            <w:lang w:val="en-GB"/>
          </w:rPr>
          <m:t>+</m:t>
        </m:r>
        <m:r>
          <m:rPr>
            <m:sty m:val="p"/>
          </m:rPr>
          <w:rPr>
            <w:rFonts w:ascii="Cambria Math" w:hAnsi="Cambria Math" w:cs="Times New Roman"/>
            <w:sz w:val="28"/>
            <w:szCs w:val="28"/>
            <w:lang w:val="en-US"/>
          </w:rPr>
          <m:t>149,26</m:t>
        </m:r>
      </m:oMath>
      <w:r w:rsidRPr="00D86DCB">
        <w:rPr>
          <w:rFonts w:ascii="Times New Roman" w:eastAsiaTheme="minorEastAsia" w:hAnsi="Times New Roman" w:cs="Times New Roman"/>
          <w:sz w:val="28"/>
          <w:szCs w:val="28"/>
          <w:lang w:val="en-US"/>
        </w:rPr>
        <w:t>)</w:t>
      </w:r>
      <m:oMath>
        <m:r>
          <m:rPr>
            <m:sty m:val="p"/>
          </m:rPr>
          <w:rPr>
            <w:rFonts w:ascii="Cambria Math" w:hAnsi="Cambria Math" w:cs="Times New Roman"/>
            <w:sz w:val="28"/>
            <w:szCs w:val="28"/>
            <w:lang w:val="en-US"/>
          </w:rPr>
          <m:t xml:space="preserve"> ∙</m:t>
        </m:r>
      </m:oMath>
      <w:proofErr w:type="gramStart"/>
      <w:r w:rsidRPr="00D86DCB">
        <w:rPr>
          <w:rFonts w:ascii="Times New Roman" w:eastAsiaTheme="minorEastAsia" w:hAnsi="Times New Roman" w:cs="Times New Roman"/>
          <w:sz w:val="28"/>
          <w:szCs w:val="28"/>
          <w:lang w:val="en-US"/>
        </w:rPr>
        <w:t>sin(</w:t>
      </w:r>
      <w:proofErr w:type="gramEnd"/>
      <m:oMath>
        <m:r>
          <w:rPr>
            <w:rFonts w:ascii="Cambria Math" w:eastAsiaTheme="minorEastAsia" w:hAnsi="Cambria Math" w:cs="Times New Roman"/>
            <w:sz w:val="28"/>
            <w:szCs w:val="28"/>
            <w:lang w:val="en-US"/>
          </w:rPr>
          <m:t>15</m:t>
        </m:r>
      </m:oMath>
      <w:r w:rsidRPr="00D86DCB">
        <w:rPr>
          <w:rFonts w:ascii="Times New Roman" w:eastAsiaTheme="minorEastAsia" w:hAnsi="Times New Roman" w:cs="Times New Roman"/>
          <w:sz w:val="28"/>
          <w:szCs w:val="28"/>
          <w:lang w:val="en-US"/>
        </w:rPr>
        <w:t>) = 1</w:t>
      </w:r>
      <w:r w:rsidR="001213C0" w:rsidRPr="001213C0">
        <w:rPr>
          <w:rFonts w:ascii="Times New Roman" w:eastAsiaTheme="minorEastAsia" w:hAnsi="Times New Roman" w:cs="Times New Roman"/>
          <w:sz w:val="28"/>
          <w:szCs w:val="28"/>
          <w:lang w:val="en-GB"/>
        </w:rPr>
        <w:t>09</w:t>
      </w:r>
      <w:r w:rsidRPr="00D86DCB">
        <w:rPr>
          <w:rFonts w:ascii="Times New Roman" w:eastAsiaTheme="minorEastAsia" w:hAnsi="Times New Roman" w:cs="Times New Roman"/>
          <w:sz w:val="28"/>
          <w:szCs w:val="28"/>
          <w:lang w:val="en-US"/>
        </w:rPr>
        <w:t>,</w:t>
      </w:r>
      <w:r w:rsidR="001213C0" w:rsidRPr="001213C0">
        <w:rPr>
          <w:rFonts w:ascii="Times New Roman" w:eastAsiaTheme="minorEastAsia" w:hAnsi="Times New Roman" w:cs="Times New Roman"/>
          <w:sz w:val="28"/>
          <w:szCs w:val="28"/>
          <w:lang w:val="en-GB"/>
        </w:rPr>
        <w:t>91</w:t>
      </w:r>
      <w:r w:rsidRPr="00D86DCB">
        <w:rPr>
          <w:rFonts w:ascii="Times New Roman" w:eastAsiaTheme="minorEastAsia" w:hAnsi="Times New Roman" w:cs="Times New Roman"/>
          <w:sz w:val="28"/>
          <w:szCs w:val="28"/>
          <w:lang w:val="en-US"/>
        </w:rPr>
        <w:t xml:space="preserve"> </w:t>
      </w:r>
      <w:r w:rsidRPr="00D86DCB">
        <w:rPr>
          <w:rFonts w:ascii="Times New Roman" w:eastAsiaTheme="minorEastAsia" w:hAnsi="Times New Roman" w:cs="Times New Roman"/>
          <w:sz w:val="28"/>
          <w:szCs w:val="28"/>
        </w:rPr>
        <w:t>кН</w:t>
      </w:r>
    </w:p>
    <w:p w14:paraId="2865C3D1" w14:textId="77777777" w:rsidR="00F44038" w:rsidRPr="00D86DCB" w:rsidRDefault="00F44038" w:rsidP="00F44038">
      <w:pPr>
        <w:ind w:firstLine="709"/>
        <w:jc w:val="both"/>
        <w:rPr>
          <w:rFonts w:ascii="Times New Roman" w:eastAsiaTheme="minorEastAsia" w:hAnsi="Times New Roman" w:cs="Times New Roman"/>
          <w:sz w:val="28"/>
          <w:szCs w:val="28"/>
          <w:lang w:val="en-US"/>
        </w:rPr>
      </w:pPr>
    </w:p>
    <w:p w14:paraId="6315F6B3" w14:textId="6D49DE3A" w:rsidR="00F44038" w:rsidRPr="006347CC" w:rsidRDefault="00F44038" w:rsidP="00F44038">
      <w:pPr>
        <w:ind w:firstLine="709"/>
        <w:jc w:val="both"/>
        <w:rPr>
          <w:rFonts w:ascii="Times New Roman" w:eastAsiaTheme="minorEastAsia" w:hAnsi="Times New Roman" w:cs="Times New Roman"/>
          <w:sz w:val="28"/>
          <w:szCs w:val="28"/>
          <w:lang w:val="en-GB"/>
        </w:rPr>
      </w:pPr>
      <w:r w:rsidRPr="00D86DCB">
        <w:rPr>
          <w:rFonts w:ascii="Times New Roman" w:hAnsi="Times New Roman" w:cs="Times New Roman"/>
          <w:sz w:val="28"/>
          <w:szCs w:val="28"/>
          <w:lang w:val="en-US"/>
        </w:rPr>
        <w:t>φ</w:t>
      </w:r>
      <w:proofErr w:type="spellStart"/>
      <w:r w:rsidRPr="00D86DCB">
        <w:rPr>
          <w:rFonts w:ascii="Times New Roman" w:hAnsi="Times New Roman" w:cs="Times New Roman"/>
          <w:sz w:val="28"/>
          <w:szCs w:val="28"/>
          <w:vertAlign w:val="subscript"/>
        </w:rPr>
        <w:t>сц</w:t>
      </w:r>
      <w:proofErr w:type="spellEnd"/>
      <w:r w:rsidRPr="00D86DCB">
        <w:rPr>
          <w:rFonts w:ascii="Times New Roman" w:hAnsi="Times New Roman" w:cs="Times New Roman"/>
          <w:sz w:val="28"/>
          <w:szCs w:val="28"/>
          <w:lang w:val="en-US"/>
        </w:rPr>
        <w:t xml:space="preserve"> = 1</w:t>
      </w:r>
      <w:r w:rsidR="001213C0" w:rsidRPr="006347CC">
        <w:rPr>
          <w:rFonts w:ascii="Times New Roman" w:hAnsi="Times New Roman" w:cs="Times New Roman"/>
          <w:sz w:val="28"/>
          <w:szCs w:val="28"/>
          <w:lang w:val="en-GB"/>
        </w:rPr>
        <w:t>09</w:t>
      </w:r>
      <w:r w:rsidRPr="00D86DCB">
        <w:rPr>
          <w:rFonts w:ascii="Times New Roman" w:hAnsi="Times New Roman" w:cs="Times New Roman"/>
          <w:sz w:val="28"/>
          <w:szCs w:val="28"/>
          <w:lang w:val="en-US"/>
        </w:rPr>
        <w:t>,</w:t>
      </w:r>
      <w:r w:rsidR="001213C0" w:rsidRPr="006347CC">
        <w:rPr>
          <w:rFonts w:ascii="Times New Roman" w:hAnsi="Times New Roman" w:cs="Times New Roman"/>
          <w:sz w:val="28"/>
          <w:szCs w:val="28"/>
          <w:lang w:val="en-GB"/>
        </w:rPr>
        <w:t>91</w:t>
      </w:r>
      <w:r w:rsidRPr="00D86DCB">
        <w:rPr>
          <w:rFonts w:ascii="Times New Roman" w:hAnsi="Times New Roman" w:cs="Times New Roman"/>
          <w:sz w:val="28"/>
          <w:szCs w:val="28"/>
          <w:lang w:val="en-US"/>
        </w:rPr>
        <w:t>/</w:t>
      </w:r>
      <w:r w:rsidR="001213C0" w:rsidRPr="006347CC">
        <w:rPr>
          <w:rFonts w:ascii="Times New Roman" w:hAnsi="Times New Roman" w:cs="Times New Roman"/>
          <w:sz w:val="28"/>
          <w:szCs w:val="28"/>
          <w:lang w:val="en-GB"/>
        </w:rPr>
        <w:t>54</w:t>
      </w:r>
      <w:r w:rsidRPr="00D86DCB">
        <w:rPr>
          <w:rFonts w:ascii="Times New Roman" w:hAnsi="Times New Roman" w:cs="Times New Roman"/>
          <w:sz w:val="28"/>
          <w:szCs w:val="28"/>
          <w:lang w:val="en-US"/>
        </w:rPr>
        <w:t xml:space="preserve"> = </w:t>
      </w:r>
      <w:r w:rsidR="001213C0" w:rsidRPr="001213C0">
        <w:rPr>
          <w:rFonts w:ascii="Times New Roman" w:hAnsi="Times New Roman" w:cs="Times New Roman"/>
          <w:sz w:val="28"/>
          <w:szCs w:val="28"/>
          <w:lang w:val="en-GB"/>
        </w:rPr>
        <w:t>3</w:t>
      </w:r>
      <w:r w:rsidRPr="00D86DCB">
        <w:rPr>
          <w:rFonts w:ascii="Times New Roman" w:hAnsi="Times New Roman" w:cs="Times New Roman"/>
          <w:sz w:val="28"/>
          <w:szCs w:val="28"/>
          <w:lang w:val="en-US"/>
        </w:rPr>
        <w:t>,</w:t>
      </w:r>
      <w:r w:rsidR="001213C0" w:rsidRPr="006347CC">
        <w:rPr>
          <w:rFonts w:ascii="Times New Roman" w:hAnsi="Times New Roman" w:cs="Times New Roman"/>
          <w:sz w:val="28"/>
          <w:szCs w:val="28"/>
          <w:lang w:val="en-GB"/>
        </w:rPr>
        <w:t>52</w:t>
      </w:r>
    </w:p>
    <w:p w14:paraId="5CA61FB2" w14:textId="77777777" w:rsidR="00F44038" w:rsidRPr="00D86DCB" w:rsidRDefault="00F44038" w:rsidP="00F44038">
      <w:pPr>
        <w:ind w:firstLine="709"/>
        <w:jc w:val="both"/>
        <w:rPr>
          <w:rFonts w:ascii="Times New Roman" w:hAnsi="Times New Roman" w:cs="Times New Roman"/>
          <w:color w:val="000000"/>
          <w:sz w:val="28"/>
          <w:szCs w:val="28"/>
        </w:rPr>
      </w:pPr>
      <w:r w:rsidRPr="00D86DCB">
        <w:rPr>
          <w:rFonts w:ascii="Times New Roman" w:hAnsi="Times New Roman" w:cs="Times New Roman"/>
          <w:color w:val="000000"/>
          <w:sz w:val="28"/>
          <w:szCs w:val="28"/>
        </w:rPr>
        <w:lastRenderedPageBreak/>
        <w:t>Предельный угол подъема</w:t>
      </w:r>
      <w:r w:rsidRPr="00D86DCB">
        <w:rPr>
          <w:rFonts w:ascii="Times New Roman" w:hAnsi="Times New Roman" w:cs="Times New Roman"/>
          <w:color w:val="000000"/>
          <w:sz w:val="28"/>
          <w:szCs w:val="28"/>
          <w:lang w:val="en-US"/>
        </w:rPr>
        <w:t>:</w:t>
      </w:r>
    </w:p>
    <w:p w14:paraId="6C1AD45E" w14:textId="77777777" w:rsidR="00F44038" w:rsidRPr="00D86DCB" w:rsidRDefault="001237E2" w:rsidP="00F44038">
      <w:pPr>
        <w:jc w:val="both"/>
        <w:rPr>
          <w:rFonts w:ascii="Times New Roman" w:eastAsiaTheme="minorEastAsia" w:hAnsi="Times New Roman" w:cs="Times New Roman"/>
          <w:sz w:val="28"/>
          <w:szCs w:val="28"/>
        </w:rPr>
      </w:pPr>
      <m:oMathPara>
        <m:oMath>
          <m:func>
            <m:funcPr>
              <m:ctrlPr>
                <w:rPr>
                  <w:rFonts w:ascii="Cambria Math" w:hAnsi="Cambria Math" w:cs="Times New Roman"/>
                  <w:sz w:val="28"/>
                  <w:szCs w:val="28"/>
                  <w:lang w:val="en-US"/>
                </w:rPr>
              </m:ctrlPr>
            </m:funcPr>
            <m:fName>
              <m:r>
                <w:rPr>
                  <w:rFonts w:ascii="Cambria Math" w:eastAsiaTheme="minorEastAsia" w:hAnsi="Cambria Math" w:cs="Times New Roman"/>
                  <w:sz w:val="28"/>
                  <w:szCs w:val="28"/>
                  <w:lang w:val="en-US"/>
                </w:rPr>
                <m:t>tg</m:t>
              </m:r>
            </m:fName>
            <m:e>
              <m:d>
                <m:dPr>
                  <m:ctrlPr>
                    <w:rPr>
                      <w:rFonts w:ascii="Cambria Math" w:hAnsi="Cambria Math" w:cs="Times New Roman"/>
                      <w:i/>
                      <w:sz w:val="28"/>
                      <w:szCs w:val="28"/>
                      <w:lang w:val="en-US"/>
                    </w:rPr>
                  </m:ctrlPr>
                </m:dPr>
                <m:e>
                  <m:r>
                    <w:rPr>
                      <w:rFonts w:ascii="Cambria Math" w:hAnsi="Cambria Math" w:cs="Times New Roman"/>
                      <w:sz w:val="28"/>
                      <w:szCs w:val="28"/>
                      <w:lang w:val="en-US"/>
                    </w:rPr>
                    <m:t>αMAX</m:t>
                  </m:r>
                </m:e>
              </m:d>
            </m:e>
          </m:func>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l</m:t>
              </m:r>
              <m:r>
                <w:rPr>
                  <w:rFonts w:ascii="Cambria Math" w:eastAsiaTheme="minorEastAsia" w:hAnsi="Cambria Math" w:cs="Times New Roman"/>
                  <w:sz w:val="28"/>
                  <w:szCs w:val="28"/>
                </w:rPr>
                <m:t>1∙</m:t>
              </m:r>
              <m:r>
                <m:rPr>
                  <m:sty m:val="p"/>
                </m:rPr>
                <w:rPr>
                  <w:rFonts w:ascii="Cambria Math" w:hAnsi="Cambria Math" w:cs="Times New Roman"/>
                  <w:sz w:val="28"/>
                  <w:szCs w:val="28"/>
                  <w:lang w:val="en-US"/>
                </w:rPr>
                <m:t>φ</m:t>
              </m:r>
              <m:r>
                <m:rPr>
                  <m:sty m:val="p"/>
                </m:rPr>
                <w:rPr>
                  <w:rFonts w:ascii="Cambria Math" w:hAnsi="Cambria Math" w:cs="Times New Roman"/>
                  <w:sz w:val="28"/>
                  <w:szCs w:val="28"/>
                  <w:vertAlign w:val="subscript"/>
                </w:rPr>
                <m:t>сц</m:t>
              </m:r>
              <m:r>
                <m:rPr>
                  <m:sty m:val="p"/>
                </m:rPr>
                <w:rPr>
                  <w:rFonts w:ascii="Cambria Math" w:hAnsi="Times New Roman" w:cs="Times New Roman"/>
                  <w:sz w:val="28"/>
                  <w:szCs w:val="28"/>
                  <w:vertAlign w:val="subscript"/>
                </w:rPr>
                <m:t>-</m:t>
              </m:r>
              <m:r>
                <w:rPr>
                  <w:rFonts w:ascii="Cambria Math" w:hAnsi="Times New Roman" w:cs="Times New Roman"/>
                  <w:sz w:val="28"/>
                  <w:szCs w:val="28"/>
                  <w:vertAlign w:val="subscript"/>
                  <w:lang w:val="en-US"/>
                </w:rPr>
                <m:t>Lf</m:t>
              </m:r>
            </m:num>
            <m:den>
              <m:r>
                <w:rPr>
                  <w:rFonts w:ascii="Cambria Math" w:eastAsiaTheme="minorEastAsia" w:hAnsi="Cambria Math" w:cs="Times New Roman"/>
                  <w:sz w:val="28"/>
                  <w:szCs w:val="28"/>
                  <w:lang w:val="en-US"/>
                </w:rPr>
                <m:t>L</m:t>
              </m:r>
              <m:r>
                <w:rPr>
                  <w:rFonts w:ascii="Cambria Math" w:eastAsiaTheme="minorEastAsia" w:hAnsi="Cambria Math" w:cs="Times New Roman"/>
                  <w:sz w:val="28"/>
                  <w:szCs w:val="28"/>
                </w:rPr>
                <m:t>+h∙</m:t>
              </m:r>
              <m:r>
                <m:rPr>
                  <m:sty m:val="p"/>
                </m:rPr>
                <w:rPr>
                  <w:rFonts w:ascii="Cambria Math" w:hAnsi="Cambria Math" w:cs="Times New Roman"/>
                  <w:sz w:val="28"/>
                  <w:szCs w:val="28"/>
                  <w:lang w:val="en-US"/>
                </w:rPr>
                <m:t>φ</m:t>
              </m:r>
              <m:r>
                <m:rPr>
                  <m:sty m:val="p"/>
                </m:rPr>
                <w:rPr>
                  <w:rFonts w:ascii="Cambria Math" w:hAnsi="Cambria Math" w:cs="Times New Roman"/>
                  <w:sz w:val="28"/>
                  <w:szCs w:val="28"/>
                  <w:vertAlign w:val="subscript"/>
                </w:rPr>
                <m:t>сц</m:t>
              </m:r>
            </m:den>
          </m:f>
        </m:oMath>
      </m:oMathPara>
    </w:p>
    <w:p w14:paraId="5C51F8C8" w14:textId="5B92F930" w:rsidR="00F44038" w:rsidRPr="00D86DCB" w:rsidRDefault="001237E2" w:rsidP="00F44038">
      <w:pPr>
        <w:jc w:val="both"/>
        <w:rPr>
          <w:rFonts w:ascii="Times New Roman" w:eastAsiaTheme="minorEastAsia" w:hAnsi="Times New Roman" w:cs="Times New Roman"/>
          <w:sz w:val="28"/>
          <w:szCs w:val="28"/>
          <w:lang w:val="en-US"/>
        </w:rPr>
      </w:pPr>
      <m:oMathPara>
        <m:oMath>
          <m:func>
            <m:funcPr>
              <m:ctrlPr>
                <w:rPr>
                  <w:rFonts w:ascii="Cambria Math" w:hAnsi="Cambria Math" w:cs="Times New Roman"/>
                  <w:sz w:val="28"/>
                  <w:szCs w:val="28"/>
                  <w:lang w:val="en-US"/>
                </w:rPr>
              </m:ctrlPr>
            </m:funcPr>
            <m:fName>
              <m:r>
                <w:rPr>
                  <w:rFonts w:ascii="Cambria Math" w:eastAsiaTheme="minorEastAsia" w:hAnsi="Cambria Math" w:cs="Times New Roman"/>
                  <w:sz w:val="28"/>
                  <w:szCs w:val="28"/>
                  <w:lang w:val="en-US"/>
                </w:rPr>
                <m:t>tg</m:t>
              </m:r>
            </m:fName>
            <m:e>
              <m:d>
                <m:dPr>
                  <m:ctrlPr>
                    <w:rPr>
                      <w:rFonts w:ascii="Cambria Math" w:hAnsi="Cambria Math" w:cs="Times New Roman"/>
                      <w:i/>
                      <w:sz w:val="28"/>
                      <w:szCs w:val="28"/>
                      <w:lang w:val="en-US"/>
                    </w:rPr>
                  </m:ctrlPr>
                </m:dPr>
                <m:e>
                  <m:r>
                    <w:rPr>
                      <w:rFonts w:ascii="Cambria Math" w:hAnsi="Cambria Math" w:cs="Times New Roman"/>
                      <w:sz w:val="28"/>
                      <w:szCs w:val="28"/>
                      <w:lang w:val="en-US"/>
                    </w:rPr>
                    <m:t>αMAX</m:t>
                  </m:r>
                </m:e>
              </m:d>
            </m:e>
          </m:func>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4,81</m:t>
              </m:r>
              <m:r>
                <w:rPr>
                  <w:rFonts w:ascii="Cambria Math" w:eastAsiaTheme="minorEastAsia" w:hAnsi="Cambria Math" w:cs="Times New Roman"/>
                  <w:sz w:val="28"/>
                  <w:szCs w:val="28"/>
                </w:rPr>
                <m:t>∙</m:t>
              </m:r>
              <m:r>
                <m:rPr>
                  <m:sty m:val="p"/>
                </m:rPr>
                <w:rPr>
                  <w:rFonts w:ascii="Cambria Math" w:hAnsi="Cambria Math" w:cs="Times New Roman"/>
                  <w:sz w:val="28"/>
                  <w:szCs w:val="28"/>
                  <w:lang w:val="en-US"/>
                </w:rPr>
                <m:t>3,52</m:t>
              </m:r>
              <m:r>
                <m:rPr>
                  <m:sty m:val="p"/>
                </m:rPr>
                <w:rPr>
                  <w:rFonts w:ascii="Cambria Math" w:hAnsi="Times New Roman" w:cs="Times New Roman"/>
                  <w:sz w:val="28"/>
                  <w:szCs w:val="28"/>
                  <w:vertAlign w:val="subscript"/>
                </w:rPr>
                <m:t>-</m:t>
              </m:r>
              <m:r>
                <w:rPr>
                  <w:rFonts w:ascii="Cambria Math" w:hAnsi="Times New Roman" w:cs="Times New Roman"/>
                  <w:sz w:val="28"/>
                  <w:szCs w:val="28"/>
                  <w:vertAlign w:val="subscript"/>
                  <w:lang w:val="en-US"/>
                </w:rPr>
                <m:t>7,71</m:t>
              </m:r>
              <m:r>
                <w:rPr>
                  <w:rFonts w:ascii="Cambria Math" w:eastAsiaTheme="minorEastAsia" w:hAnsi="Cambria Math" w:cs="Times New Roman"/>
                  <w:sz w:val="28"/>
                  <w:szCs w:val="28"/>
                </w:rPr>
                <m:t>∙</m:t>
              </m:r>
              <m:r>
                <w:rPr>
                  <w:rFonts w:ascii="Cambria Math" w:hAnsi="Times New Roman" w:cs="Times New Roman"/>
                  <w:sz w:val="28"/>
                  <w:szCs w:val="28"/>
                  <w:vertAlign w:val="subscript"/>
                  <w:lang w:val="en-US"/>
                </w:rPr>
                <m:t>0,1</m:t>
              </m:r>
            </m:num>
            <m:den>
              <m:r>
                <w:rPr>
                  <w:rFonts w:ascii="Cambria Math" w:eastAsiaTheme="minorEastAsia" w:hAnsi="Cambria Math" w:cs="Times New Roman"/>
                  <w:sz w:val="28"/>
                  <w:szCs w:val="28"/>
                  <w:lang w:val="en-US"/>
                </w:rPr>
                <m:t>7,71</m:t>
              </m:r>
              <m:r>
                <w:rPr>
                  <w:rFonts w:ascii="Cambria Math" w:eastAsiaTheme="minorEastAsia" w:hAnsi="Cambria Math" w:cs="Times New Roman"/>
                  <w:sz w:val="28"/>
                  <w:szCs w:val="28"/>
                </w:rPr>
                <m:t>+1,83∙</m:t>
              </m:r>
              <m:r>
                <m:rPr>
                  <m:sty m:val="p"/>
                </m:rPr>
                <w:rPr>
                  <w:rFonts w:ascii="Cambria Math" w:hAnsi="Cambria Math" w:cs="Times New Roman"/>
                  <w:sz w:val="28"/>
                  <w:szCs w:val="28"/>
                  <w:lang w:val="en-US"/>
                </w:rPr>
                <m:t>3,52</m:t>
              </m:r>
            </m:den>
          </m:f>
          <m:r>
            <w:rPr>
              <w:rFonts w:ascii="Cambria Math" w:eastAsiaTheme="minorEastAsia" w:hAnsi="Cambria Math" w:cs="Times New Roman"/>
              <w:sz w:val="28"/>
              <w:szCs w:val="28"/>
              <w:lang w:val="en-US"/>
            </w:rPr>
            <m:t>=1,14</m:t>
          </m:r>
        </m:oMath>
      </m:oMathPara>
    </w:p>
    <w:p w14:paraId="4FC1FA61" w14:textId="0BC31EB2" w:rsidR="00F44038" w:rsidRPr="00D86DCB" w:rsidRDefault="00F44038" w:rsidP="00F44038">
      <w:pPr>
        <w:jc w:val="both"/>
        <w:rPr>
          <w:rFonts w:ascii="Times New Roman" w:eastAsiaTheme="minorEastAsia" w:hAnsi="Times New Roman" w:cs="Times New Roman"/>
          <w:color w:val="000000"/>
          <w:sz w:val="28"/>
          <w:szCs w:val="28"/>
          <w:shd w:val="clear" w:color="auto" w:fill="FFFFFF"/>
        </w:rPr>
      </w:pPr>
      <w:r w:rsidRPr="00D86DCB">
        <w:rPr>
          <w:rFonts w:ascii="Times New Roman" w:hAnsi="Times New Roman" w:cs="Times New Roman"/>
          <w:color w:val="000000"/>
          <w:sz w:val="28"/>
          <w:szCs w:val="28"/>
        </w:rPr>
        <w:t>Предельный угол подъема</w:t>
      </w:r>
      <w:r w:rsidRPr="00D86DCB">
        <w:rPr>
          <w:rFonts w:ascii="Arial" w:hAnsi="Arial" w:cs="Arial"/>
          <w:color w:val="000000"/>
          <w:sz w:val="28"/>
          <w:szCs w:val="28"/>
        </w:rPr>
        <w:t xml:space="preserve">   </w:t>
      </w:r>
      <m:oMath>
        <m:r>
          <w:rPr>
            <w:rFonts w:ascii="Cambria Math" w:hAnsi="Cambria Math" w:cs="Times New Roman"/>
            <w:sz w:val="28"/>
            <w:szCs w:val="28"/>
            <w:lang w:val="en-US"/>
          </w:rPr>
          <m:t>αMAX</m:t>
        </m:r>
        <m:r>
          <w:rPr>
            <w:rFonts w:ascii="Cambria Math" w:hAnsi="Cambria Math" w:cs="Times New Roman"/>
            <w:sz w:val="28"/>
            <w:szCs w:val="28"/>
          </w:rPr>
          <m:t>=</m:t>
        </m:r>
        <m:r>
          <w:rPr>
            <w:rFonts w:ascii="Cambria Math" w:hAnsi="Cambria Math" w:cs="Times New Roman"/>
            <w:sz w:val="28"/>
            <w:szCs w:val="28"/>
            <w:lang w:val="en-US"/>
          </w:rPr>
          <m:t>arc</m:t>
        </m:r>
        <m:r>
          <w:rPr>
            <w:rFonts w:ascii="Cambria Math" w:eastAsiaTheme="minorEastAsia" w:hAnsi="Cambria Math" w:cs="Times New Roman"/>
            <w:sz w:val="28"/>
            <w:szCs w:val="28"/>
            <w:lang w:val="en-US"/>
          </w:rPr>
          <m:t>tg</m:t>
        </m:r>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rPr>
              <m:t>1,14</m:t>
            </m:r>
          </m:e>
        </m:d>
        <m:r>
          <w:rPr>
            <w:rFonts w:ascii="Cambria Math" w:eastAsiaTheme="minorEastAsia" w:hAnsi="Cambria Math" w:cs="Times New Roman"/>
            <w:sz w:val="28"/>
            <w:szCs w:val="28"/>
          </w:rPr>
          <m:t>=</m:t>
        </m:r>
        <m:r>
          <m:rPr>
            <m:sty m:val="p"/>
          </m:rPr>
          <w:rPr>
            <w:rFonts w:ascii="Cambria Math" w:hAnsi="Cambria Math" w:cs="Arial"/>
            <w:color w:val="000000"/>
            <w:sz w:val="28"/>
            <w:szCs w:val="28"/>
            <w:shd w:val="clear" w:color="auto" w:fill="FFFFFF"/>
          </w:rPr>
          <m:t>4</m:t>
        </m:r>
        <m:r>
          <w:rPr>
            <w:rFonts w:ascii="Cambria Math" w:hAnsi="Cambria Math" w:cs="Arial"/>
            <w:color w:val="000000"/>
            <w:sz w:val="28"/>
            <w:szCs w:val="28"/>
            <w:shd w:val="clear" w:color="auto" w:fill="FFFFFF"/>
          </w:rPr>
          <m:t>8</m:t>
        </m:r>
        <m:r>
          <m:rPr>
            <m:sty m:val="p"/>
          </m:rPr>
          <w:rPr>
            <w:rFonts w:ascii="Cambria Math" w:hAnsi="Cambria Math" w:cs="Arial"/>
            <w:color w:val="000000"/>
            <w:sz w:val="28"/>
            <w:szCs w:val="28"/>
            <w:shd w:val="clear" w:color="auto" w:fill="FFFFFF"/>
          </w:rPr>
          <m:t>,7°.</m:t>
        </m:r>
      </m:oMath>
    </w:p>
    <w:p w14:paraId="5FAF4064" w14:textId="77777777" w:rsidR="00F44038" w:rsidRPr="00D86DCB" w:rsidRDefault="00F44038" w:rsidP="00F44038">
      <w:pPr>
        <w:ind w:firstLine="709"/>
        <w:jc w:val="both"/>
        <w:rPr>
          <w:rFonts w:ascii="Times New Roman" w:eastAsiaTheme="minorEastAsia" w:hAnsi="Times New Roman" w:cs="Times New Roman"/>
          <w:sz w:val="28"/>
          <w:szCs w:val="28"/>
        </w:rPr>
      </w:pPr>
      <w:r w:rsidRPr="00D86DCB">
        <w:rPr>
          <w:rFonts w:ascii="Times New Roman" w:hAnsi="Times New Roman" w:cs="Times New Roman"/>
          <w:color w:val="000000"/>
          <w:sz w:val="28"/>
          <w:szCs w:val="28"/>
        </w:rPr>
        <w:t>Устойчивость на повороте проверяется при движении по косогору. Появляющаяся в этом случае сила инерции способствует опрокидыванию скрепера.</w:t>
      </w:r>
    </w:p>
    <w:p w14:paraId="61461E68" w14:textId="77777777" w:rsidR="00F44038" w:rsidRPr="008859F7" w:rsidRDefault="00F44038" w:rsidP="00F44038">
      <w:pPr>
        <w:jc w:val="center"/>
      </w:pPr>
      <w:bookmarkStart w:id="3" w:name="_Toc55667187"/>
      <w:r w:rsidRPr="008859F7">
        <w:rPr>
          <w:rFonts w:ascii="Arial" w:hAnsi="Arial" w:cs="Arial"/>
          <w:noProof/>
          <w:color w:val="FF0000"/>
          <w:shd w:val="clear" w:color="auto" w:fill="FFFFFF"/>
          <w:lang w:eastAsia="ru-RU"/>
        </w:rPr>
        <w:drawing>
          <wp:inline distT="0" distB="0" distL="0" distR="0" wp14:anchorId="032AD0AE" wp14:editId="1C945ABC">
            <wp:extent cx="2902689" cy="20168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910230" cy="2022095"/>
                    </a:xfrm>
                    <a:prstGeom prst="rect">
                      <a:avLst/>
                    </a:prstGeom>
                  </pic:spPr>
                </pic:pic>
              </a:graphicData>
            </a:graphic>
          </wp:inline>
        </w:drawing>
      </w:r>
      <w:bookmarkEnd w:id="3"/>
    </w:p>
    <w:p w14:paraId="5A097311" w14:textId="0231B254" w:rsidR="00F44038" w:rsidRPr="008859F7" w:rsidRDefault="00F44038" w:rsidP="00F44038">
      <w:pPr>
        <w:jc w:val="center"/>
        <w:rPr>
          <w:rFonts w:ascii="Times New Roman" w:hAnsi="Times New Roman" w:cs="Times New Roman"/>
          <w:sz w:val="24"/>
          <w:szCs w:val="24"/>
        </w:rPr>
      </w:pPr>
      <w:r w:rsidRPr="008859F7">
        <w:rPr>
          <w:rFonts w:ascii="Times New Roman" w:hAnsi="Times New Roman" w:cs="Times New Roman"/>
          <w:sz w:val="24"/>
          <w:szCs w:val="24"/>
        </w:rPr>
        <w:t>Рис. 1</w:t>
      </w:r>
      <w:r w:rsidR="00801C8B">
        <w:rPr>
          <w:rFonts w:ascii="Times New Roman" w:hAnsi="Times New Roman" w:cs="Times New Roman"/>
          <w:sz w:val="24"/>
          <w:szCs w:val="24"/>
        </w:rPr>
        <w:t>9</w:t>
      </w:r>
      <w:r w:rsidRPr="008859F7">
        <w:rPr>
          <w:rFonts w:ascii="Times New Roman" w:hAnsi="Times New Roman" w:cs="Times New Roman"/>
          <w:sz w:val="24"/>
          <w:szCs w:val="24"/>
        </w:rPr>
        <w:t xml:space="preserve"> Схема для определения поперечной устойчивости</w:t>
      </w:r>
    </w:p>
    <w:p w14:paraId="3790339C" w14:textId="77777777" w:rsidR="00F44038" w:rsidRPr="00D17302" w:rsidRDefault="00F44038" w:rsidP="00F44038"/>
    <w:p w14:paraId="3218B8BF" w14:textId="77777777" w:rsidR="00F44038" w:rsidRPr="00D17302" w:rsidRDefault="00F44038" w:rsidP="00F44038">
      <w:pPr>
        <w:ind w:firstLine="709"/>
        <w:jc w:val="both"/>
        <w:rPr>
          <w:rFonts w:ascii="Times New Roman" w:hAnsi="Times New Roman" w:cs="Times New Roman"/>
          <w:sz w:val="28"/>
          <w:szCs w:val="28"/>
        </w:rPr>
      </w:pPr>
      <w:r w:rsidRPr="00D17302">
        <w:rPr>
          <w:rFonts w:ascii="Times New Roman" w:hAnsi="Times New Roman" w:cs="Times New Roman"/>
          <w:sz w:val="28"/>
          <w:szCs w:val="28"/>
        </w:rPr>
        <w:t>Сила инерции:</w:t>
      </w:r>
    </w:p>
    <w:p w14:paraId="79743F64" w14:textId="77777777" w:rsidR="00F44038" w:rsidRPr="00D17302" w:rsidRDefault="001237E2" w:rsidP="00F44038">
      <w:pPr>
        <w:ind w:firstLine="709"/>
        <w:jc w:val="both"/>
        <w:rPr>
          <w:rFonts w:ascii="Times New Roman" w:eastAsiaTheme="minorEastAsia"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j</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т</m:t>
                </m:r>
              </m:sub>
            </m:sSub>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гр</m:t>
                </m:r>
              </m:sub>
            </m:sSub>
            <m:r>
              <w:rPr>
                <w:rFonts w:ascii="Cambria Math" w:eastAsiaTheme="minorEastAsia"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v</m:t>
                </m:r>
              </m:e>
              <m:sup>
                <m:r>
                  <w:rPr>
                    <w:rFonts w:ascii="Cambria Math" w:hAnsi="Cambria Math" w:cs="Times New Roman"/>
                    <w:sz w:val="28"/>
                    <w:szCs w:val="28"/>
                  </w:rPr>
                  <m:t>2</m:t>
                </m:r>
              </m:sup>
            </m:sSup>
          </m:num>
          <m:den>
            <m:r>
              <w:rPr>
                <w:rFonts w:ascii="Cambria Math" w:hAnsi="Cambria Math" w:cs="Times New Roman"/>
                <w:sz w:val="28"/>
                <w:szCs w:val="28"/>
              </w:rPr>
              <m:t>3.6</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g</m:t>
            </m:r>
            <m:r>
              <w:rPr>
                <w:rFonts w:ascii="Cambria Math" w:eastAsiaTheme="minorEastAsia"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n</m:t>
                </m:r>
              </m:sub>
            </m:sSub>
          </m:den>
        </m:f>
      </m:oMath>
      <w:r w:rsidR="00F44038">
        <w:rPr>
          <w:rFonts w:ascii="Times New Roman" w:eastAsiaTheme="minorEastAsia" w:hAnsi="Times New Roman" w:cs="Times New Roman"/>
          <w:sz w:val="28"/>
          <w:szCs w:val="28"/>
        </w:rPr>
        <w:t xml:space="preserve">, где </w:t>
      </w: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n</m:t>
            </m:r>
          </m:sub>
        </m:sSub>
        <m:r>
          <w:rPr>
            <w:rFonts w:ascii="Cambria Math" w:hAnsi="Cambria Math" w:cs="Times New Roman"/>
            <w:sz w:val="28"/>
            <w:szCs w:val="28"/>
          </w:rPr>
          <m:t>-</m:t>
        </m:r>
      </m:oMath>
      <w:r w:rsidR="00F44038">
        <w:rPr>
          <w:rFonts w:ascii="Times New Roman" w:eastAsiaTheme="minorEastAsia" w:hAnsi="Times New Roman" w:cs="Times New Roman"/>
          <w:sz w:val="28"/>
          <w:szCs w:val="28"/>
        </w:rPr>
        <w:t>радиус поворота</w:t>
      </w:r>
    </w:p>
    <w:p w14:paraId="7BB0CE85" w14:textId="41D815C4" w:rsidR="00F44038" w:rsidRPr="00D17302" w:rsidRDefault="001237E2" w:rsidP="00F44038">
      <w:pPr>
        <w:ind w:firstLine="709"/>
        <w:jc w:val="both"/>
        <w:rPr>
          <w:rFonts w:ascii="Times New Roman" w:eastAsiaTheme="minorEastAsia"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j</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m:t>
            </m:r>
            <m:r>
              <m:rPr>
                <m:sty m:val="p"/>
              </m:rPr>
              <w:rPr>
                <w:rFonts w:ascii="Cambria Math" w:hAnsi="Cambria Math" w:cs="Times New Roman"/>
                <w:sz w:val="28"/>
                <w:szCs w:val="28"/>
              </w:rPr>
              <m:t>160+149,26</m:t>
            </m:r>
            <m:r>
              <w:rPr>
                <w:rFonts w:ascii="Cambria Math" w:eastAsiaTheme="minorEastAsia"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2</m:t>
                </m:r>
              </m:sup>
            </m:sSup>
          </m:num>
          <m:den>
            <m:r>
              <w:rPr>
                <w:rFonts w:ascii="Cambria Math" w:hAnsi="Cambria Math" w:cs="Times New Roman"/>
                <w:sz w:val="28"/>
                <w:szCs w:val="28"/>
              </w:rPr>
              <m:t>3,6</m:t>
            </m:r>
            <m:r>
              <w:rPr>
                <w:rFonts w:ascii="Cambria Math" w:eastAsiaTheme="minorEastAsia" w:hAnsi="Cambria Math" w:cs="Times New Roman"/>
                <w:sz w:val="28"/>
                <w:szCs w:val="28"/>
              </w:rPr>
              <m:t>∙9,81∙</m:t>
            </m:r>
            <m:r>
              <w:rPr>
                <w:rFonts w:ascii="Cambria Math" w:hAnsi="Cambria Math" w:cs="Times New Roman"/>
                <w:sz w:val="28"/>
                <w:szCs w:val="28"/>
              </w:rPr>
              <m:t>10</m:t>
            </m:r>
          </m:den>
        </m:f>
        <m:r>
          <w:rPr>
            <w:rFonts w:ascii="Cambria Math" w:hAnsi="Cambria Math" w:cs="Times New Roman"/>
            <w:sz w:val="28"/>
            <w:szCs w:val="28"/>
          </w:rPr>
          <m:t xml:space="preserve"> </m:t>
        </m:r>
      </m:oMath>
      <w:r w:rsidR="00F44038">
        <w:rPr>
          <w:rFonts w:ascii="Times New Roman" w:eastAsiaTheme="minorEastAsia" w:hAnsi="Times New Roman" w:cs="Times New Roman"/>
          <w:sz w:val="28"/>
          <w:szCs w:val="28"/>
        </w:rPr>
        <w:t>= 7,88 кН.</w:t>
      </w:r>
    </w:p>
    <w:p w14:paraId="48EFB36F" w14:textId="77777777" w:rsidR="00F44038" w:rsidRPr="00D17302" w:rsidRDefault="00F44038" w:rsidP="00F44038">
      <w:pPr>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Уравнение равновесия системы суммы моментов сил относительно точки А</w:t>
      </w:r>
      <w:r w:rsidRPr="00D17302">
        <w:rPr>
          <w:rFonts w:ascii="Times New Roman" w:eastAsiaTheme="minorEastAsia" w:hAnsi="Times New Roman" w:cs="Times New Roman"/>
          <w:sz w:val="28"/>
          <w:szCs w:val="28"/>
        </w:rPr>
        <w:t>:</w:t>
      </w:r>
    </w:p>
    <w:p w14:paraId="2EC3918D" w14:textId="77777777" w:rsidR="00F44038" w:rsidRDefault="001237E2" w:rsidP="00F44038">
      <w:pPr>
        <w:ind w:firstLine="709"/>
        <w:jc w:val="both"/>
        <w:rPr>
          <w:rFonts w:ascii="Times New Roman" w:eastAsiaTheme="minorEastAsia" w:hAnsi="Times New Roman" w:cs="Times New Roman"/>
          <w:sz w:val="28"/>
          <w:szCs w:val="28"/>
        </w:rPr>
      </w:pPr>
      <m:oMath>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v</m:t>
                </m:r>
              </m:e>
              <m:sup>
                <m:r>
                  <w:rPr>
                    <w:rFonts w:ascii="Cambria Math" w:hAnsi="Cambria Math" w:cs="Times New Roman"/>
                    <w:sz w:val="28"/>
                    <w:szCs w:val="28"/>
                  </w:rPr>
                  <m:t>2</m:t>
                </m:r>
              </m:sup>
            </m:sSup>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m:t>
                </m:r>
              </m:sub>
            </m:sSub>
          </m:den>
        </m:f>
        <m:r>
          <w:rPr>
            <w:rFonts w:ascii="Cambria Math" w:hAnsi="Cambria Math" w:cs="Times New Roman"/>
            <w:sz w:val="28"/>
            <w:szCs w:val="28"/>
          </w:rPr>
          <m:t>+</m:t>
        </m:r>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rPr>
              <m:t>h</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sin</m:t>
            </m:r>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cos</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rPr>
                      <m:t>0</m:t>
                    </m:r>
                  </m:sub>
                </m:sSub>
              </m:num>
              <m:den>
                <m:r>
                  <w:rPr>
                    <w:rFonts w:ascii="Cambria Math" w:eastAsiaTheme="minorEastAsia" w:hAnsi="Cambria Math" w:cs="Times New Roman"/>
                    <w:sz w:val="28"/>
                    <w:szCs w:val="28"/>
                  </w:rPr>
                  <m:t>2</m:t>
                </m:r>
              </m:den>
            </m:f>
          </m:e>
        </m:d>
        <m:r>
          <w:rPr>
            <w:rFonts w:ascii="Cambria Math" w:hAnsi="Cambria Math" w:cs="Times New Roman"/>
            <w:sz w:val="28"/>
            <w:szCs w:val="28"/>
          </w:rPr>
          <m:t xml:space="preserve"> </m:t>
        </m:r>
      </m:oMath>
      <w:r w:rsidR="00F44038" w:rsidRPr="00D17302">
        <w:rPr>
          <w:rFonts w:ascii="Times New Roman" w:eastAsiaTheme="minorEastAsia" w:hAnsi="Times New Roman" w:cs="Times New Roman"/>
          <w:sz w:val="28"/>
          <w:szCs w:val="28"/>
        </w:rPr>
        <w:t>=</w:t>
      </w:r>
      <w:r w:rsidR="00F44038">
        <w:rPr>
          <w:rFonts w:ascii="Times New Roman" w:eastAsiaTheme="minorEastAsia" w:hAnsi="Times New Roman" w:cs="Times New Roman"/>
          <w:sz w:val="28"/>
          <w:szCs w:val="28"/>
        </w:rPr>
        <w:t xml:space="preserve"> </w:t>
      </w:r>
      <w:r w:rsidR="00F44038" w:rsidRPr="00D17302">
        <w:rPr>
          <w:rFonts w:ascii="Times New Roman" w:eastAsiaTheme="minorEastAsia" w:hAnsi="Times New Roman" w:cs="Times New Roman"/>
          <w:sz w:val="28"/>
          <w:szCs w:val="28"/>
        </w:rPr>
        <w:t>0</w:t>
      </w:r>
      <w:r w:rsidR="00F44038">
        <w:rPr>
          <w:rFonts w:ascii="Times New Roman" w:eastAsiaTheme="minorEastAsia" w:hAnsi="Times New Roman" w:cs="Times New Roman"/>
          <w:sz w:val="28"/>
          <w:szCs w:val="28"/>
        </w:rPr>
        <w:t>, отсюда</w:t>
      </w:r>
      <w:r w:rsidR="00F44038" w:rsidRPr="00D17302">
        <w:rPr>
          <w:rFonts w:ascii="Times New Roman" w:eastAsiaTheme="minorEastAsia" w:hAnsi="Times New Roman" w:cs="Times New Roman"/>
          <w:sz w:val="28"/>
          <w:szCs w:val="28"/>
        </w:rPr>
        <w:t>:</w:t>
      </w:r>
      <w:r w:rsidR="00F44038">
        <w:rPr>
          <w:rFonts w:ascii="Times New Roman" w:eastAsiaTheme="minorEastAsia" w:hAnsi="Times New Roman" w:cs="Times New Roman"/>
          <w:sz w:val="28"/>
          <w:szCs w:val="28"/>
        </w:rPr>
        <w:t xml:space="preserve"> </w:t>
      </w:r>
    </w:p>
    <w:p w14:paraId="1FB39B1A" w14:textId="7FC08A23" w:rsidR="00F44038" w:rsidRDefault="00F44038" w:rsidP="00F44038">
      <w:pPr>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Предельное значение скорости при найденном предельном угле подъема</w:t>
      </w:r>
      <w:r w:rsidRPr="00D17302">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lang w:val="en-US"/>
          </w:rPr>
          <m:t>v</m:t>
        </m:r>
        <m:r>
          <w:rPr>
            <w:rFonts w:ascii="Cambria Math" w:eastAsiaTheme="minorEastAsia" w:hAnsi="Cambria Math" w:cs="Times New Roman"/>
            <w:sz w:val="28"/>
            <w:szCs w:val="28"/>
          </w:rPr>
          <m:t>=</m:t>
        </m:r>
        <m:rad>
          <m:radPr>
            <m:degHide m:val="1"/>
            <m:ctrlPr>
              <w:rPr>
                <w:rFonts w:ascii="Cambria Math" w:eastAsiaTheme="minorEastAsia" w:hAnsi="Cambria Math" w:cs="Times New Roman"/>
                <w:i/>
                <w:sz w:val="28"/>
                <w:szCs w:val="28"/>
                <w:lang w:val="en-US"/>
              </w:rPr>
            </m:ctrlPr>
          </m:radPr>
          <m:deg/>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r</m:t>
                </m:r>
              </m:e>
              <m:sub>
                <m:r>
                  <w:rPr>
                    <w:rFonts w:ascii="Cambria Math" w:eastAsiaTheme="minorEastAsia" w:hAnsi="Cambria Math" w:cs="Times New Roman"/>
                    <w:sz w:val="28"/>
                    <w:szCs w:val="28"/>
                    <w:lang w:val="en-US"/>
                  </w:rPr>
                  <m:t>n</m:t>
                </m:r>
              </m:sub>
            </m:sSub>
            <m:r>
              <w:rPr>
                <w:rFonts w:ascii="Cambria Math" w:hAnsi="Cambria Math" w:cs="Times New Roman"/>
                <w:sz w:val="28"/>
                <w:szCs w:val="28"/>
                <w:lang w:val="en-US"/>
              </w:rPr>
              <m:t>g</m:t>
            </m:r>
            <m:r>
              <w:rPr>
                <w:rFonts w:ascii="Cambria Math" w:hAnsi="Cambria Math" w:cs="Times New Roman"/>
                <w:sz w:val="28"/>
                <w:szCs w:val="28"/>
              </w:rPr>
              <m:t>(h</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sin</m:t>
            </m:r>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cos</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rPr>
                      <m:t>0</m:t>
                    </m:r>
                  </m:sub>
                </m:sSub>
              </m:num>
              <m:den>
                <m:r>
                  <w:rPr>
                    <w:rFonts w:ascii="Cambria Math" w:eastAsiaTheme="minorEastAsia" w:hAnsi="Cambria Math" w:cs="Times New Roman"/>
                    <w:sz w:val="28"/>
                    <w:szCs w:val="28"/>
                  </w:rPr>
                  <m:t>2</m:t>
                </m:r>
              </m:den>
            </m:f>
            <m:r>
              <w:rPr>
                <w:rFonts w:ascii="Cambria Math" w:hAnsi="Cambria Math" w:cs="Times New Roman"/>
                <w:sz w:val="28"/>
                <w:szCs w:val="28"/>
              </w:rPr>
              <m:t>)</m:t>
            </m:r>
          </m:e>
        </m:rad>
      </m:oMath>
      <w:r>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lang w:val="en-US"/>
          </w:rPr>
          <m:t>v</m:t>
        </m:r>
        <m:r>
          <w:rPr>
            <w:rFonts w:ascii="Cambria Math" w:eastAsiaTheme="minorEastAsia" w:hAnsi="Cambria Math" w:cs="Times New Roman"/>
            <w:sz w:val="28"/>
            <w:szCs w:val="28"/>
          </w:rPr>
          <m:t>=</m:t>
        </m:r>
        <m:rad>
          <m:radPr>
            <m:degHide m:val="1"/>
            <m:ctrlPr>
              <w:rPr>
                <w:rFonts w:ascii="Cambria Math" w:eastAsiaTheme="minorEastAsia" w:hAnsi="Cambria Math" w:cs="Times New Roman"/>
                <w:i/>
                <w:sz w:val="28"/>
                <w:szCs w:val="28"/>
                <w:lang w:val="en-US"/>
              </w:rPr>
            </m:ctrlPr>
          </m:radPr>
          <m:deg/>
          <m:e>
            <m:r>
              <w:rPr>
                <w:rFonts w:ascii="Cambria Math" w:eastAsiaTheme="minorEastAsia" w:hAnsi="Cambria Math" w:cs="Times New Roman"/>
                <w:sz w:val="28"/>
                <w:szCs w:val="28"/>
              </w:rPr>
              <m:t>10∙</m:t>
            </m:r>
            <m:r>
              <w:rPr>
                <w:rFonts w:ascii="Cambria Math" w:hAnsi="Cambria Math" w:cs="Times New Roman"/>
                <w:sz w:val="28"/>
                <w:szCs w:val="28"/>
              </w:rPr>
              <m:t>9,81</m:t>
            </m:r>
            <m:d>
              <m:dPr>
                <m:ctrlPr>
                  <w:rPr>
                    <w:rFonts w:ascii="Cambria Math" w:hAnsi="Cambria Math" w:cs="Times New Roman"/>
                    <w:i/>
                    <w:sz w:val="28"/>
                    <w:szCs w:val="28"/>
                    <w:lang w:val="en-US"/>
                  </w:rPr>
                </m:ctrlPr>
              </m:dPr>
              <m:e>
                <m:r>
                  <w:rPr>
                    <w:rFonts w:ascii="Cambria Math" w:hAnsi="Cambria Math" w:cs="Times New Roman"/>
                    <w:sz w:val="28"/>
                    <w:szCs w:val="28"/>
                  </w:rPr>
                  <m:t>1,83</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sin</m:t>
                </m:r>
                <m:r>
                  <w:rPr>
                    <w:rFonts w:ascii="Cambria Math" w:eastAsiaTheme="minorEastAsia" w:hAnsi="Cambria Math" w:cs="Times New Roman"/>
                    <w:sz w:val="28"/>
                    <w:szCs w:val="28"/>
                  </w:rPr>
                  <m:t>15-</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cos</m:t>
                    </m:r>
                    <m:r>
                      <w:rPr>
                        <w:rFonts w:ascii="Cambria Math" w:eastAsiaTheme="minorEastAsia" w:hAnsi="Cambria Math" w:cs="Times New Roman"/>
                        <w:sz w:val="28"/>
                        <w:szCs w:val="28"/>
                      </w:rPr>
                      <m:t>15∙2,1</m:t>
                    </m:r>
                  </m:num>
                  <m:den>
                    <m:r>
                      <w:rPr>
                        <w:rFonts w:ascii="Cambria Math" w:eastAsiaTheme="minorEastAsia" w:hAnsi="Cambria Math" w:cs="Times New Roman"/>
                        <w:sz w:val="28"/>
                        <w:szCs w:val="28"/>
                      </w:rPr>
                      <m:t>2</m:t>
                    </m:r>
                  </m:den>
                </m:f>
              </m:e>
            </m:d>
          </m:e>
        </m:rad>
        <m:r>
          <w:rPr>
            <w:rFonts w:ascii="Cambria Math" w:eastAsiaTheme="minorEastAsia" w:hAnsi="Cambria Math" w:cs="Times New Roman"/>
            <w:sz w:val="28"/>
            <w:szCs w:val="28"/>
          </w:rPr>
          <m:t xml:space="preserve"> </m:t>
        </m:r>
      </m:oMath>
      <w:r>
        <w:rPr>
          <w:rFonts w:ascii="Times New Roman" w:eastAsiaTheme="minorEastAsia" w:hAnsi="Times New Roman" w:cs="Times New Roman"/>
          <w:i/>
          <w:sz w:val="28"/>
          <w:szCs w:val="28"/>
        </w:rPr>
        <w:t xml:space="preserve">= </w:t>
      </w:r>
      <w:r w:rsidR="0009037D">
        <w:rPr>
          <w:rFonts w:ascii="Times New Roman" w:eastAsiaTheme="minorEastAsia" w:hAnsi="Times New Roman" w:cs="Times New Roman"/>
          <w:sz w:val="28"/>
          <w:szCs w:val="28"/>
        </w:rPr>
        <w:t>7</w:t>
      </w:r>
      <w:r w:rsidRPr="00D17302">
        <w:rPr>
          <w:rFonts w:ascii="Times New Roman" w:eastAsiaTheme="minorEastAsia" w:hAnsi="Times New Roman" w:cs="Times New Roman"/>
          <w:sz w:val="28"/>
          <w:szCs w:val="28"/>
        </w:rPr>
        <w:t>,</w:t>
      </w:r>
      <w:r w:rsidR="0009037D">
        <w:rPr>
          <w:rFonts w:ascii="Times New Roman" w:eastAsiaTheme="minorEastAsia" w:hAnsi="Times New Roman" w:cs="Times New Roman"/>
          <w:sz w:val="28"/>
          <w:szCs w:val="28"/>
        </w:rPr>
        <w:t>21</w:t>
      </w:r>
      <w:r w:rsidRPr="00D17302">
        <w:rPr>
          <w:rFonts w:ascii="Times New Roman" w:eastAsiaTheme="minorEastAsia" w:hAnsi="Times New Roman" w:cs="Times New Roman"/>
          <w:sz w:val="28"/>
          <w:szCs w:val="28"/>
        </w:rPr>
        <w:t xml:space="preserve"> м/с</w:t>
      </w:r>
      <w:r>
        <w:rPr>
          <w:rFonts w:ascii="Times New Roman" w:eastAsiaTheme="minorEastAsia" w:hAnsi="Times New Roman" w:cs="Times New Roman"/>
          <w:sz w:val="28"/>
          <w:szCs w:val="28"/>
        </w:rPr>
        <w:t>.</w:t>
      </w:r>
    </w:p>
    <w:p w14:paraId="4851F5DC" w14:textId="77777777" w:rsidR="00F44038" w:rsidRDefault="00F44038" w:rsidP="00F44038">
      <w:pPr>
        <w:jc w:val="both"/>
        <w:rPr>
          <w:rFonts w:ascii="Times New Roman" w:eastAsiaTheme="minorEastAsia" w:hAnsi="Times New Roman" w:cs="Times New Roman"/>
          <w:i/>
          <w:sz w:val="28"/>
          <w:szCs w:val="28"/>
        </w:rPr>
      </w:pPr>
    </w:p>
    <w:p w14:paraId="0B51C25B" w14:textId="323556F8" w:rsidR="00F44038" w:rsidRDefault="00F44038" w:rsidP="00F44038">
      <w:pPr>
        <w:jc w:val="both"/>
        <w:rPr>
          <w:rFonts w:ascii="Times New Roman" w:eastAsiaTheme="minorEastAsia" w:hAnsi="Times New Roman" w:cs="Times New Roman"/>
          <w:i/>
          <w:sz w:val="28"/>
          <w:szCs w:val="28"/>
        </w:rPr>
      </w:pPr>
    </w:p>
    <w:p w14:paraId="143FCDD7" w14:textId="68423D33" w:rsidR="00F44038" w:rsidRDefault="00F44038" w:rsidP="00F44038">
      <w:pPr>
        <w:jc w:val="both"/>
        <w:rPr>
          <w:rFonts w:ascii="Times New Roman" w:eastAsiaTheme="minorEastAsia" w:hAnsi="Times New Roman" w:cs="Times New Roman"/>
          <w:i/>
          <w:sz w:val="28"/>
          <w:szCs w:val="28"/>
        </w:rPr>
      </w:pPr>
    </w:p>
    <w:p w14:paraId="5032A9D7" w14:textId="77777777" w:rsidR="00EE23FD" w:rsidRPr="00D17302" w:rsidRDefault="00EE23FD" w:rsidP="00F44038">
      <w:pPr>
        <w:jc w:val="both"/>
        <w:rPr>
          <w:rFonts w:ascii="Times New Roman" w:eastAsiaTheme="minorEastAsia" w:hAnsi="Times New Roman" w:cs="Times New Roman"/>
          <w:i/>
          <w:sz w:val="28"/>
          <w:szCs w:val="28"/>
        </w:rPr>
      </w:pPr>
    </w:p>
    <w:p w14:paraId="59ED68EC" w14:textId="4826441A" w:rsidR="00F44038" w:rsidRPr="003C1C09" w:rsidRDefault="001237E2" w:rsidP="003C1C09">
      <w:pPr>
        <w:pStyle w:val="1"/>
        <w:jc w:val="center"/>
        <w:rPr>
          <w:rFonts w:eastAsiaTheme="minorEastAsia"/>
          <w:color w:val="000000" w:themeColor="text1"/>
        </w:rPr>
      </w:pPr>
      <w:bookmarkStart w:id="4" w:name="_Toc58083645"/>
      <w:r w:rsidRPr="003C1C09">
        <w:rPr>
          <w:rFonts w:eastAsiaTheme="minorEastAsia"/>
          <w:color w:val="000000" w:themeColor="text1"/>
        </w:rPr>
        <w:lastRenderedPageBreak/>
        <w:t xml:space="preserve">5.4 </w:t>
      </w:r>
      <w:r w:rsidR="00F44038" w:rsidRPr="003C1C09">
        <w:rPr>
          <w:rFonts w:eastAsiaTheme="minorEastAsia"/>
          <w:color w:val="000000" w:themeColor="text1"/>
        </w:rPr>
        <w:t>Расчет сопротивлений при работе машины</w:t>
      </w:r>
      <w:bookmarkEnd w:id="4"/>
    </w:p>
    <w:p w14:paraId="03DF1502" w14:textId="77777777" w:rsidR="00F44038" w:rsidRPr="00391AD7" w:rsidRDefault="00F44038" w:rsidP="00F44038">
      <w:pPr>
        <w:pStyle w:val="a7"/>
        <w:ind w:left="0" w:firstLine="709"/>
        <w:jc w:val="both"/>
        <w:rPr>
          <w:rFonts w:ascii="Times New Roman" w:eastAsiaTheme="minorEastAsia" w:hAnsi="Times New Roman" w:cs="Times New Roman"/>
          <w:sz w:val="28"/>
          <w:szCs w:val="28"/>
        </w:rPr>
      </w:pPr>
      <w:bookmarkStart w:id="5" w:name="_Toc55667189"/>
      <w:r w:rsidRPr="00391AD7">
        <w:rPr>
          <w:rFonts w:ascii="Times New Roman" w:eastAsiaTheme="minorEastAsia" w:hAnsi="Times New Roman" w:cs="Times New Roman"/>
          <w:sz w:val="28"/>
          <w:szCs w:val="28"/>
        </w:rPr>
        <w:t xml:space="preserve">Тяговое усилие: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н</m:t>
            </m:r>
          </m:sub>
        </m:sSub>
        <m:r>
          <w:rPr>
            <w:rFonts w:ascii="Cambria Math" w:hAnsi="Cambria Math"/>
            <w:sz w:val="28"/>
            <w:szCs w:val="28"/>
          </w:rPr>
          <m:t>=0,9</m:t>
        </m:r>
        <m:f>
          <m:fPr>
            <m:ctrlPr>
              <w:rPr>
                <w:rFonts w:ascii="Cambria Math" w:hAnsi="Cambria Math"/>
                <w:i/>
                <w:sz w:val="28"/>
                <w:szCs w:val="28"/>
              </w:rPr>
            </m:ctrlPr>
          </m:fPr>
          <m:num>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rPr>
                  <m:t>дв</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т</m:t>
                </m:r>
              </m:sub>
            </m:sSub>
          </m:num>
          <m:den>
            <m:r>
              <w:rPr>
                <w:rFonts w:ascii="Cambria Math" w:hAnsi="Cambria Math"/>
                <w:sz w:val="28"/>
                <w:szCs w:val="28"/>
              </w:rPr>
              <m:t>V</m:t>
            </m:r>
          </m:den>
        </m:f>
      </m:oMath>
      <w:r w:rsidRPr="00391AD7">
        <w:rPr>
          <w:rFonts w:ascii="Times New Roman" w:eastAsiaTheme="minorEastAsia" w:hAnsi="Times New Roman" w:cs="Times New Roman"/>
          <w:sz w:val="28"/>
          <w:szCs w:val="28"/>
        </w:rPr>
        <w:t>;</w:t>
      </w:r>
      <w:bookmarkEnd w:id="5"/>
    </w:p>
    <w:p w14:paraId="20359717" w14:textId="77777777" w:rsidR="00F44038" w:rsidRDefault="00F44038" w:rsidP="00F44038">
      <w:pPr>
        <w:pStyle w:val="a7"/>
        <w:ind w:left="0" w:firstLine="709"/>
        <w:jc w:val="both"/>
        <w:rPr>
          <w:rFonts w:ascii="Times New Roman" w:eastAsiaTheme="minorEastAsia" w:hAnsi="Times New Roman" w:cs="Times New Roman"/>
          <w:sz w:val="28"/>
          <w:szCs w:val="28"/>
        </w:rPr>
      </w:pPr>
      <w:bookmarkStart w:id="6" w:name="_Toc55667190"/>
      <w:r w:rsidRPr="00391AD7">
        <w:rPr>
          <w:rFonts w:ascii="Times New Roman" w:eastAsiaTheme="minorEastAsia" w:hAnsi="Times New Roman" w:cs="Times New Roman"/>
          <w:sz w:val="28"/>
          <w:szCs w:val="28"/>
        </w:rPr>
        <w:t xml:space="preserve">Сопротивление перемещению скрепера: </w:t>
      </w:r>
      <m:oMath>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rPr>
              <m:t>т</m:t>
            </m:r>
          </m:sub>
        </m:sSub>
        <m:r>
          <w:rPr>
            <w:rFonts w:ascii="Cambria Math" w:hAnsi="Cambria Math"/>
            <w:sz w:val="28"/>
            <w:szCs w:val="28"/>
          </w:rPr>
          <m:t>∙</m:t>
        </m:r>
        <m:r>
          <w:rPr>
            <w:rFonts w:ascii="Cambria Math" w:hAnsi="Cambria Math"/>
            <w:sz w:val="28"/>
            <w:szCs w:val="28"/>
            <w:lang w:val="en-US"/>
          </w:rPr>
          <m:t>f</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rPr>
              <m:t>сг</m:t>
            </m:r>
          </m:sub>
        </m:sSub>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rPr>
              <m:t>скр</m:t>
            </m:r>
          </m:sub>
        </m:sSub>
      </m:oMath>
      <w:r w:rsidRPr="00391AD7">
        <w:rPr>
          <w:rFonts w:ascii="Times New Roman" w:eastAsiaTheme="minorEastAsia" w:hAnsi="Times New Roman" w:cs="Times New Roman"/>
          <w:sz w:val="28"/>
          <w:szCs w:val="28"/>
        </w:rPr>
        <w:t>;</w:t>
      </w:r>
      <w:bookmarkEnd w:id="6"/>
    </w:p>
    <w:p w14:paraId="42F20B06" w14:textId="77777777" w:rsidR="00F44038" w:rsidRPr="007F7EA2" w:rsidRDefault="00F44038" w:rsidP="00F44038">
      <w:pPr>
        <w:pStyle w:val="a7"/>
        <w:ind w:left="0" w:firstLine="709"/>
        <w:jc w:val="both"/>
        <w:rPr>
          <w:rFonts w:ascii="Times New Roman" w:eastAsiaTheme="minorEastAsia" w:hAnsi="Times New Roman" w:cs="Times New Roman"/>
          <w:sz w:val="28"/>
          <w:szCs w:val="28"/>
        </w:rPr>
      </w:pPr>
      <w:bookmarkStart w:id="7" w:name="_Toc55667191"/>
      <w:r w:rsidRPr="00391AD7">
        <w:rPr>
          <w:rFonts w:ascii="Times New Roman" w:eastAsiaTheme="minorEastAsia" w:hAnsi="Times New Roman" w:cs="Times New Roman"/>
          <w:sz w:val="28"/>
          <w:szCs w:val="28"/>
        </w:rPr>
        <w:t xml:space="preserve">Сопротивление </w:t>
      </w:r>
      <w:r>
        <w:rPr>
          <w:rFonts w:ascii="Times New Roman" w:eastAsiaTheme="minorEastAsia" w:hAnsi="Times New Roman" w:cs="Times New Roman"/>
          <w:sz w:val="28"/>
          <w:szCs w:val="28"/>
        </w:rPr>
        <w:t>резанию</w:t>
      </w:r>
      <w:r w:rsidRPr="00391AD7">
        <w:rPr>
          <w:rFonts w:ascii="Times New Roman" w:eastAsiaTheme="minorEastAsia" w:hAnsi="Times New Roman" w:cs="Times New Roman"/>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rPr>
              <m:t>0</m:t>
            </m:r>
          </m:sub>
        </m:sSub>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∙h</m:t>
        </m:r>
      </m:oMath>
      <w:r w:rsidRPr="00391AD7">
        <w:rPr>
          <w:rFonts w:ascii="Times New Roman" w:eastAsiaTheme="minorEastAsia" w:hAnsi="Times New Roman" w:cs="Times New Roman"/>
          <w:sz w:val="28"/>
          <w:szCs w:val="28"/>
        </w:rPr>
        <w:t>;</w:t>
      </w:r>
      <w:bookmarkEnd w:id="7"/>
    </w:p>
    <w:p w14:paraId="5A9DAB76" w14:textId="77777777" w:rsidR="00F44038" w:rsidRDefault="00F44038" w:rsidP="00F44038">
      <w:pPr>
        <w:pStyle w:val="a7"/>
        <w:ind w:left="0" w:firstLine="709"/>
        <w:jc w:val="both"/>
        <w:rPr>
          <w:rFonts w:ascii="Times New Roman" w:eastAsiaTheme="minorEastAsia" w:hAnsi="Times New Roman" w:cs="Times New Roman"/>
          <w:sz w:val="28"/>
          <w:szCs w:val="28"/>
        </w:rPr>
      </w:pPr>
      <w:bookmarkStart w:id="8" w:name="_Toc55667192"/>
      <w:r w:rsidRPr="00391AD7">
        <w:rPr>
          <w:rFonts w:ascii="Times New Roman" w:eastAsiaTheme="minorEastAsia" w:hAnsi="Times New Roman" w:cs="Times New Roman"/>
          <w:sz w:val="28"/>
          <w:szCs w:val="28"/>
        </w:rPr>
        <w:t xml:space="preserve">Сопротивление </w:t>
      </w:r>
      <w:r>
        <w:rPr>
          <w:rFonts w:ascii="Times New Roman" w:eastAsiaTheme="minorEastAsia" w:hAnsi="Times New Roman" w:cs="Times New Roman"/>
          <w:sz w:val="28"/>
          <w:szCs w:val="28"/>
        </w:rPr>
        <w:t>от заполнения ковша передней заслонкой</w:t>
      </w:r>
      <w:r w:rsidRPr="00391AD7">
        <w:rPr>
          <w:rFonts w:ascii="Times New Roman" w:eastAsiaTheme="minorEastAsia" w:hAnsi="Times New Roman" w:cs="Times New Roman"/>
          <w:sz w:val="28"/>
          <w:szCs w:val="28"/>
        </w:rPr>
        <w:t>:</w:t>
      </w:r>
      <w:bookmarkEnd w:id="8"/>
    </w:p>
    <w:p w14:paraId="6DC7B63D" w14:textId="77777777" w:rsidR="00F44038" w:rsidRDefault="00F44038" w:rsidP="00F44038">
      <w:pPr>
        <w:pStyle w:val="a7"/>
        <w:ind w:left="0" w:firstLine="709"/>
        <w:jc w:val="both"/>
        <w:rPr>
          <w:rFonts w:ascii="Times New Roman" w:eastAsiaTheme="minorEastAsia" w:hAnsi="Times New Roman" w:cs="Times New Roman"/>
          <w:sz w:val="28"/>
          <w:szCs w:val="28"/>
        </w:rPr>
      </w:pPr>
      <w:r w:rsidRPr="00391AD7">
        <w:rPr>
          <w:rFonts w:ascii="Times New Roman" w:eastAsiaTheme="minorEastAsia" w:hAnsi="Times New Roman" w:cs="Times New Roman"/>
          <w:sz w:val="28"/>
          <w:szCs w:val="28"/>
        </w:rPr>
        <w:t xml:space="preserve"> </w:t>
      </w:r>
      <w:bookmarkStart w:id="9" w:name="_Toc55667193"/>
      <m:oMath>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31</m:t>
            </m:r>
          </m:sub>
        </m:sSub>
        <m:r>
          <w:rPr>
            <w:rFonts w:ascii="Cambria Math" w:hAnsi="Cambria Math"/>
            <w:sz w:val="28"/>
            <w:szCs w:val="28"/>
          </w:rPr>
          <m:t>=</m:t>
        </m:r>
        <m:r>
          <w:rPr>
            <w:rFonts w:ascii="Cambria Math" w:hAnsi="Cambria Math"/>
            <w:sz w:val="28"/>
            <w:szCs w:val="28"/>
            <w:lang w:val="en-US"/>
          </w:rPr>
          <m:t>H</m:t>
        </m:r>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ρg</m:t>
            </m:r>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разр</m:t>
                </m:r>
              </m:sub>
            </m:sSub>
          </m:den>
        </m:f>
      </m:oMath>
      <w:r w:rsidRPr="00391AD7">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rPr>
          <m:t xml:space="preserve"> </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32</m:t>
            </m:r>
          </m:sub>
        </m:sSub>
        <m:r>
          <w:rPr>
            <w:rFonts w:ascii="Cambria Math" w:hAnsi="Cambria Math"/>
            <w:sz w:val="28"/>
            <w:szCs w:val="28"/>
          </w:rPr>
          <m:t>=2</m:t>
        </m:r>
        <m:sSub>
          <m:sSubPr>
            <m:ctrlPr>
              <w:rPr>
                <w:rFonts w:ascii="Cambria Math" w:hAnsi="Cambria Math"/>
                <w:i/>
                <w:sz w:val="28"/>
                <w:szCs w:val="28"/>
                <w:lang w:val="en-US"/>
              </w:rPr>
            </m:ctrlPr>
          </m:sSubPr>
          <m:e>
            <m:r>
              <w:rPr>
                <w:rFonts w:ascii="Cambria Math" w:hAnsi="Cambria Math"/>
                <w:sz w:val="28"/>
                <w:szCs w:val="28"/>
                <w:lang w:val="en-US"/>
              </w:rPr>
              <m:t>μ</m:t>
            </m:r>
          </m:e>
          <m:sub>
            <m:r>
              <w:rPr>
                <w:rFonts w:ascii="Cambria Math" w:hAnsi="Cambria Math"/>
                <w:sz w:val="28"/>
                <w:szCs w:val="28"/>
              </w:rPr>
              <m:t>2</m:t>
            </m:r>
          </m:sub>
        </m:sSub>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rPr>
              <m:t>2</m:t>
            </m:r>
          </m:sup>
        </m:sSup>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ρg</m:t>
            </m:r>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разр</m:t>
                </m:r>
              </m:sub>
            </m:sSub>
          </m:den>
        </m:f>
      </m:oMath>
      <w:r w:rsidRPr="00391AD7">
        <w:rPr>
          <w:rFonts w:ascii="Times New Roman" w:eastAsiaTheme="minorEastAsia" w:hAnsi="Times New Roman" w:cs="Times New Roman"/>
          <w:sz w:val="28"/>
          <w:szCs w:val="28"/>
        </w:rPr>
        <w:t>;</w:t>
      </w:r>
      <w:bookmarkEnd w:id="9"/>
    </w:p>
    <w:p w14:paraId="21A74357" w14:textId="77777777" w:rsidR="00F44038" w:rsidRDefault="00F44038" w:rsidP="00F44038">
      <w:pPr>
        <w:pStyle w:val="a7"/>
        <w:ind w:left="0" w:firstLine="709"/>
        <w:jc w:val="both"/>
        <w:rPr>
          <w:rFonts w:ascii="Times New Roman" w:eastAsiaTheme="minorEastAsia" w:hAnsi="Times New Roman" w:cs="Times New Roman"/>
          <w:sz w:val="28"/>
          <w:szCs w:val="28"/>
        </w:rPr>
      </w:pPr>
      <w:bookmarkStart w:id="10" w:name="_Toc55667194"/>
      <w:r>
        <w:rPr>
          <w:rFonts w:ascii="Times New Roman" w:eastAsiaTheme="minorEastAsia" w:hAnsi="Times New Roman" w:cs="Times New Roman"/>
          <w:sz w:val="28"/>
          <w:szCs w:val="28"/>
        </w:rPr>
        <w:t>Сопротивление перемещению призмы грунта</w:t>
      </w:r>
      <w:r w:rsidRPr="007F7EA2">
        <w:rPr>
          <w:rFonts w:ascii="Times New Roman" w:eastAsiaTheme="minorEastAsia" w:hAnsi="Times New Roman" w:cs="Times New Roman"/>
          <w:sz w:val="28"/>
          <w:szCs w:val="28"/>
        </w:rPr>
        <w:t>:</w:t>
      </w:r>
      <w:bookmarkEnd w:id="10"/>
    </w:p>
    <w:bookmarkStart w:id="11" w:name="_Toc55667195"/>
    <w:p w14:paraId="28CF19C7" w14:textId="77777777" w:rsidR="00F44038" w:rsidRPr="00391AD7" w:rsidRDefault="001237E2" w:rsidP="00F44038">
      <w:pPr>
        <w:pStyle w:val="a7"/>
        <w:ind w:left="0" w:firstLine="709"/>
        <w:jc w:val="both"/>
        <w:rPr>
          <w:rFonts w:ascii="Times New Roman" w:eastAsiaTheme="minorEastAsia" w:hAnsi="Times New Roman" w:cs="Times New Roman"/>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4</m:t>
            </m:r>
          </m:sub>
        </m:sSub>
        <m:r>
          <w:rPr>
            <w:rFonts w:ascii="Cambria Math" w:hAnsi="Cambria Math"/>
            <w:sz w:val="28"/>
            <w:szCs w:val="28"/>
          </w:rPr>
          <m:t>=</m:t>
        </m:r>
        <m:r>
          <w:rPr>
            <w:rFonts w:ascii="Cambria Math" w:hAnsi="Cambria Math"/>
            <w:sz w:val="28"/>
            <w:szCs w:val="28"/>
            <w:lang w:val="en-US"/>
          </w:rPr>
          <m:t>y</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μ</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rPr>
              <m:t>гр</m:t>
            </m:r>
          </m:sub>
        </m:sSub>
      </m:oMath>
      <w:r w:rsidR="00F44038" w:rsidRPr="00391AD7">
        <w:rPr>
          <w:rFonts w:ascii="Times New Roman" w:eastAsiaTheme="minorEastAsia" w:hAnsi="Times New Roman" w:cs="Times New Roman"/>
          <w:sz w:val="28"/>
          <w:szCs w:val="28"/>
        </w:rPr>
        <w:t>;</w:t>
      </w:r>
      <w:bookmarkEnd w:id="11"/>
    </w:p>
    <w:p w14:paraId="63D1420D" w14:textId="4BE140C8" w:rsidR="00F44038" w:rsidRDefault="00F44038" w:rsidP="001237E2">
      <w:pPr>
        <w:ind w:firstLine="709"/>
        <w:jc w:val="both"/>
        <w:rPr>
          <w:rFonts w:eastAsiaTheme="minorEastAsia"/>
          <w:i/>
          <w:color w:val="000000"/>
          <w:sz w:val="28"/>
          <w:szCs w:val="28"/>
        </w:rPr>
      </w:pPr>
      <w:r w:rsidRPr="00391AD7">
        <w:rPr>
          <w:rFonts w:ascii="Times New Roman" w:eastAsiaTheme="minorEastAsia" w:hAnsi="Times New Roman" w:cs="Times New Roman"/>
          <w:sz w:val="28"/>
          <w:szCs w:val="28"/>
        </w:rPr>
        <w:t xml:space="preserve">Суммарное сопротивление: </w:t>
      </w:r>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lang w:val="en-US"/>
              </w:rPr>
              <m:t>W</m:t>
            </m:r>
          </m:e>
        </m:nary>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3</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rPr>
              <m:t>4</m:t>
            </m:r>
          </m:sub>
        </m:sSub>
      </m:oMath>
      <w:r>
        <w:rPr>
          <w:rFonts w:ascii="Times New Roman" w:eastAsiaTheme="minorEastAsia" w:hAnsi="Times New Roman" w:cs="Times New Roman"/>
          <w:sz w:val="28"/>
          <w:szCs w:val="28"/>
        </w:rPr>
        <w:t>.</w:t>
      </w:r>
    </w:p>
    <w:p w14:paraId="1B7F17F8" w14:textId="77777777" w:rsidR="001237E2" w:rsidRPr="001237E2" w:rsidRDefault="001237E2" w:rsidP="001237E2">
      <w:pPr>
        <w:ind w:firstLine="709"/>
        <w:jc w:val="both"/>
        <w:rPr>
          <w:rFonts w:eastAsiaTheme="minorEastAsia"/>
          <w:i/>
          <w:color w:val="000000"/>
          <w:sz w:val="28"/>
          <w:szCs w:val="28"/>
        </w:rPr>
      </w:pPr>
    </w:p>
    <w:p w14:paraId="6DDFD76B" w14:textId="77777777" w:rsidR="00F44038" w:rsidRDefault="00F44038" w:rsidP="00F44038">
      <w:pPr>
        <w:ind w:firstLine="709"/>
        <w:jc w:val="both"/>
        <w:rPr>
          <w:rFonts w:ascii="Times New Roman" w:hAnsi="Times New Roman" w:cs="Times New Roman"/>
          <w:sz w:val="28"/>
          <w:szCs w:val="28"/>
        </w:rPr>
      </w:pPr>
      <w:r>
        <w:rPr>
          <w:rFonts w:ascii="Times New Roman" w:hAnsi="Times New Roman" w:cs="Times New Roman"/>
          <w:sz w:val="28"/>
          <w:szCs w:val="28"/>
        </w:rPr>
        <w:t xml:space="preserve">Расчет </w:t>
      </w:r>
      <w:r w:rsidRPr="00F70320">
        <w:rPr>
          <w:rFonts w:ascii="Times New Roman" w:hAnsi="Times New Roman" w:cs="Times New Roman"/>
          <w:sz w:val="28"/>
          <w:szCs w:val="28"/>
        </w:rPr>
        <w:t xml:space="preserve">сопротивлений при работе </w:t>
      </w:r>
      <w:r>
        <w:rPr>
          <w:rFonts w:ascii="Times New Roman" w:hAnsi="Times New Roman" w:cs="Times New Roman"/>
          <w:sz w:val="28"/>
          <w:szCs w:val="28"/>
        </w:rPr>
        <w:t xml:space="preserve">скрепера на глине, суглинке и песке при различной толщине снимаемой стружки   </w:t>
      </w:r>
      <w:r w:rsidRPr="00F70320">
        <w:rPr>
          <w:rFonts w:ascii="Times New Roman" w:hAnsi="Times New Roman" w:cs="Times New Roman"/>
          <w:sz w:val="28"/>
          <w:szCs w:val="28"/>
        </w:rPr>
        <w:t>рассчи</w:t>
      </w:r>
      <w:r>
        <w:rPr>
          <w:rFonts w:ascii="Times New Roman" w:hAnsi="Times New Roman" w:cs="Times New Roman"/>
          <w:sz w:val="28"/>
          <w:szCs w:val="28"/>
        </w:rPr>
        <w:t>тан</w:t>
      </w:r>
      <w:r w:rsidRPr="00F70320">
        <w:rPr>
          <w:rFonts w:ascii="Times New Roman" w:hAnsi="Times New Roman" w:cs="Times New Roman"/>
          <w:sz w:val="28"/>
          <w:szCs w:val="28"/>
        </w:rPr>
        <w:t xml:space="preserve"> в </w:t>
      </w:r>
      <w:r w:rsidRPr="00F70320">
        <w:rPr>
          <w:rFonts w:ascii="Times New Roman" w:hAnsi="Times New Roman" w:cs="Times New Roman"/>
          <w:sz w:val="28"/>
          <w:szCs w:val="28"/>
          <w:lang w:val="en-US"/>
        </w:rPr>
        <w:t>M</w:t>
      </w:r>
      <w:r w:rsidRPr="00F70320">
        <w:rPr>
          <w:rFonts w:ascii="Times New Roman" w:hAnsi="Times New Roman" w:cs="Times New Roman"/>
          <w:sz w:val="28"/>
          <w:szCs w:val="28"/>
        </w:rPr>
        <w:t>.</w:t>
      </w:r>
      <w:r w:rsidRPr="00F70320">
        <w:rPr>
          <w:rFonts w:ascii="Times New Roman" w:hAnsi="Times New Roman" w:cs="Times New Roman"/>
          <w:sz w:val="28"/>
          <w:szCs w:val="28"/>
          <w:lang w:val="en-US"/>
        </w:rPr>
        <w:t>S</w:t>
      </w:r>
      <w:r w:rsidRPr="00F70320">
        <w:rPr>
          <w:rFonts w:ascii="Times New Roman" w:hAnsi="Times New Roman" w:cs="Times New Roman"/>
          <w:sz w:val="28"/>
          <w:szCs w:val="28"/>
        </w:rPr>
        <w:t xml:space="preserve">. </w:t>
      </w:r>
      <w:r w:rsidRPr="00F70320">
        <w:rPr>
          <w:rFonts w:ascii="Times New Roman" w:hAnsi="Times New Roman" w:cs="Times New Roman"/>
          <w:sz w:val="28"/>
          <w:szCs w:val="28"/>
          <w:lang w:val="en-US"/>
        </w:rPr>
        <w:t>Excel</w:t>
      </w:r>
      <w:r>
        <w:rPr>
          <w:rFonts w:ascii="Times New Roman" w:hAnsi="Times New Roman" w:cs="Times New Roman"/>
          <w:sz w:val="28"/>
          <w:szCs w:val="28"/>
        </w:rPr>
        <w:t xml:space="preserve"> с учетом исходных данных</w:t>
      </w:r>
      <w:r w:rsidRPr="00F70320">
        <w:rPr>
          <w:rFonts w:ascii="Times New Roman" w:hAnsi="Times New Roman" w:cs="Times New Roman"/>
          <w:sz w:val="28"/>
          <w:szCs w:val="28"/>
        </w:rPr>
        <w:t>.</w:t>
      </w:r>
      <w:r>
        <w:rPr>
          <w:rFonts w:ascii="Times New Roman" w:hAnsi="Times New Roman" w:cs="Times New Roman"/>
          <w:sz w:val="28"/>
          <w:szCs w:val="28"/>
        </w:rPr>
        <w:t xml:space="preserve"> Результаты представлены ниже.</w:t>
      </w:r>
      <w:r w:rsidRPr="00F70320">
        <w:rPr>
          <w:rFonts w:ascii="Times New Roman" w:hAnsi="Times New Roman" w:cs="Times New Roman"/>
          <w:sz w:val="28"/>
          <w:szCs w:val="28"/>
        </w:rPr>
        <w:t xml:space="preserve">  </w:t>
      </w:r>
    </w:p>
    <w:p w14:paraId="3F5816E3" w14:textId="77777777" w:rsidR="00F44038" w:rsidRDefault="00F44038" w:rsidP="00F44038">
      <w:pPr>
        <w:jc w:val="both"/>
        <w:rPr>
          <w:rFonts w:ascii="Times New Roman" w:hAnsi="Times New Roman" w:cs="Times New Roman"/>
          <w:sz w:val="28"/>
          <w:szCs w:val="28"/>
        </w:rPr>
      </w:pPr>
    </w:p>
    <w:p w14:paraId="3172D569" w14:textId="4858E0B9" w:rsidR="00F44038" w:rsidRDefault="0009037D" w:rsidP="00F44038">
      <w:pPr>
        <w:keepNext/>
        <w:ind w:firstLine="709"/>
        <w:jc w:val="center"/>
      </w:pPr>
      <w:r>
        <w:rPr>
          <w:noProof/>
        </w:rPr>
        <w:drawing>
          <wp:inline distT="0" distB="0" distL="0" distR="0" wp14:anchorId="14B1E231" wp14:editId="073F2222">
            <wp:extent cx="3428734" cy="2657260"/>
            <wp:effectExtent l="0" t="0" r="635" b="10160"/>
            <wp:docPr id="20" name="Диаграмма 20">
              <a:extLst xmlns:a="http://schemas.openxmlformats.org/drawingml/2006/main">
                <a:ext uri="{FF2B5EF4-FFF2-40B4-BE49-F238E27FC236}">
                  <a16:creationId xmlns:a16="http://schemas.microsoft.com/office/drawing/2014/main" id="{00000000-0008-0000-07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D71F9E8" w14:textId="63679016" w:rsidR="00F44038" w:rsidRPr="003B5C7F" w:rsidRDefault="00F44038" w:rsidP="00F44038">
      <w:pPr>
        <w:pStyle w:val="af5"/>
        <w:jc w:val="center"/>
        <w:rPr>
          <w:rFonts w:ascii="Times New Roman" w:hAnsi="Times New Roman" w:cs="Times New Roman"/>
          <w:b w:val="0"/>
          <w:color w:val="000000" w:themeColor="text1"/>
          <w:sz w:val="24"/>
          <w:szCs w:val="24"/>
        </w:rPr>
      </w:pPr>
      <w:r w:rsidRPr="003B5C7F">
        <w:rPr>
          <w:rFonts w:ascii="Times New Roman" w:hAnsi="Times New Roman" w:cs="Times New Roman"/>
          <w:b w:val="0"/>
          <w:color w:val="000000" w:themeColor="text1"/>
          <w:sz w:val="24"/>
          <w:szCs w:val="24"/>
        </w:rPr>
        <w:t xml:space="preserve">Рис. </w:t>
      </w:r>
      <w:r w:rsidR="00801C8B">
        <w:rPr>
          <w:rFonts w:ascii="Times New Roman" w:hAnsi="Times New Roman" w:cs="Times New Roman"/>
          <w:b w:val="0"/>
          <w:color w:val="000000" w:themeColor="text1"/>
          <w:sz w:val="24"/>
          <w:szCs w:val="24"/>
        </w:rPr>
        <w:t>20</w:t>
      </w:r>
      <w:r w:rsidRPr="003B5C7F">
        <w:rPr>
          <w:rFonts w:ascii="Times New Roman" w:hAnsi="Times New Roman" w:cs="Times New Roman"/>
          <w:b w:val="0"/>
          <w:color w:val="000000" w:themeColor="text1"/>
          <w:sz w:val="24"/>
          <w:szCs w:val="24"/>
        </w:rPr>
        <w:t xml:space="preserve"> График зависимости сопротивления резания от толщины стружки</w:t>
      </w:r>
    </w:p>
    <w:p w14:paraId="388D0E2D" w14:textId="77777777" w:rsidR="00F44038" w:rsidRDefault="00F44038" w:rsidP="00F44038">
      <w:pPr>
        <w:ind w:firstLine="709"/>
        <w:jc w:val="center"/>
        <w:rPr>
          <w:rFonts w:ascii="Times New Roman" w:hAnsi="Times New Roman" w:cs="Times New Roman"/>
          <w:sz w:val="28"/>
          <w:szCs w:val="28"/>
        </w:rPr>
      </w:pPr>
    </w:p>
    <w:p w14:paraId="1665A679" w14:textId="209C6E24" w:rsidR="00F44038" w:rsidRDefault="00F44038" w:rsidP="00F44038">
      <w:pPr>
        <w:rPr>
          <w:rFonts w:ascii="Times New Roman" w:hAnsi="Times New Roman" w:cs="Times New Roman"/>
          <w:sz w:val="28"/>
          <w:szCs w:val="28"/>
        </w:rPr>
      </w:pPr>
    </w:p>
    <w:p w14:paraId="629383FA" w14:textId="42AA6E8D" w:rsidR="0009037D" w:rsidRDefault="0009037D" w:rsidP="00F44038">
      <w:pPr>
        <w:rPr>
          <w:rFonts w:ascii="Times New Roman" w:hAnsi="Times New Roman" w:cs="Times New Roman"/>
          <w:sz w:val="28"/>
          <w:szCs w:val="28"/>
        </w:rPr>
      </w:pPr>
    </w:p>
    <w:p w14:paraId="1F600213" w14:textId="73A4D9D8" w:rsidR="00EE23FD" w:rsidRDefault="00EE23FD" w:rsidP="00F44038">
      <w:pPr>
        <w:rPr>
          <w:rFonts w:ascii="Times New Roman" w:hAnsi="Times New Roman" w:cs="Times New Roman"/>
          <w:sz w:val="28"/>
          <w:szCs w:val="28"/>
        </w:rPr>
      </w:pPr>
    </w:p>
    <w:p w14:paraId="16462CA1" w14:textId="77777777" w:rsidR="00FF0EE1" w:rsidRDefault="00FF0EE1" w:rsidP="00F44038">
      <w:pPr>
        <w:rPr>
          <w:rFonts w:ascii="Times New Roman" w:hAnsi="Times New Roman" w:cs="Times New Roman"/>
          <w:sz w:val="28"/>
          <w:szCs w:val="28"/>
        </w:rPr>
      </w:pPr>
    </w:p>
    <w:p w14:paraId="54B0266E" w14:textId="49F11DFA" w:rsidR="00F44038" w:rsidRDefault="00F44038" w:rsidP="00F44038">
      <w:pPr>
        <w:ind w:firstLine="709"/>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801C8B">
        <w:rPr>
          <w:rFonts w:ascii="Times New Roman" w:hAnsi="Times New Roman" w:cs="Times New Roman"/>
          <w:sz w:val="24"/>
          <w:szCs w:val="24"/>
        </w:rPr>
        <w:t>3</w:t>
      </w:r>
    </w:p>
    <w:p w14:paraId="04BF25D4" w14:textId="77777777" w:rsidR="00F44038" w:rsidRPr="00801C8B" w:rsidRDefault="00F44038" w:rsidP="00F44038">
      <w:pPr>
        <w:ind w:firstLine="709"/>
        <w:jc w:val="center"/>
        <w:rPr>
          <w:rFonts w:ascii="Times New Roman" w:hAnsi="Times New Roman" w:cs="Times New Roman"/>
          <w:sz w:val="28"/>
          <w:szCs w:val="28"/>
        </w:rPr>
      </w:pPr>
      <w:r w:rsidRPr="00801C8B">
        <w:rPr>
          <w:rFonts w:ascii="Times New Roman" w:hAnsi="Times New Roman" w:cs="Times New Roman"/>
          <w:sz w:val="28"/>
          <w:szCs w:val="28"/>
        </w:rPr>
        <w:t xml:space="preserve">Значения сопротивлений при работе машины от толщины снимаемой стружки </w:t>
      </w:r>
    </w:p>
    <w:p w14:paraId="341ADDA7" w14:textId="77777777" w:rsidR="00F44038" w:rsidRPr="00801C8B" w:rsidRDefault="00F44038" w:rsidP="00F44038">
      <w:pPr>
        <w:ind w:firstLine="709"/>
        <w:jc w:val="center"/>
        <w:rPr>
          <w:rFonts w:ascii="Times New Roman" w:hAnsi="Times New Roman" w:cs="Times New Roman"/>
          <w:sz w:val="28"/>
          <w:szCs w:val="28"/>
        </w:rPr>
      </w:pPr>
      <w:r w:rsidRPr="00801C8B">
        <w:rPr>
          <w:rFonts w:ascii="Times New Roman" w:hAnsi="Times New Roman" w:cs="Times New Roman"/>
          <w:sz w:val="28"/>
          <w:szCs w:val="28"/>
        </w:rPr>
        <w:t>и вида грунта</w:t>
      </w:r>
    </w:p>
    <w:p w14:paraId="05B62CE2" w14:textId="77777777" w:rsidR="00F44038" w:rsidRPr="00F70320" w:rsidRDefault="00F44038" w:rsidP="00F44038">
      <w:pPr>
        <w:ind w:firstLine="709"/>
        <w:jc w:val="center"/>
        <w:rPr>
          <w:rFonts w:ascii="Times New Roman" w:hAnsi="Times New Roman" w:cs="Times New Roman"/>
          <w:sz w:val="24"/>
          <w:szCs w:val="24"/>
        </w:rPr>
      </w:pPr>
    </w:p>
    <w:p w14:paraId="38E48C14" w14:textId="4D5ED818" w:rsidR="00F44038" w:rsidRDefault="0009037D" w:rsidP="00F44038">
      <w:r>
        <w:rPr>
          <w:noProof/>
        </w:rPr>
        <w:drawing>
          <wp:inline distT="0" distB="0" distL="0" distR="0" wp14:anchorId="4A94F13A" wp14:editId="2541982F">
            <wp:extent cx="5829300" cy="2453640"/>
            <wp:effectExtent l="0" t="0" r="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1827" t="30542" r="23436" b="20546"/>
                    <a:stretch/>
                  </pic:blipFill>
                  <pic:spPr bwMode="auto">
                    <a:xfrm>
                      <a:off x="0" y="0"/>
                      <a:ext cx="5829300" cy="2453640"/>
                    </a:xfrm>
                    <a:prstGeom prst="rect">
                      <a:avLst/>
                    </a:prstGeom>
                    <a:ln>
                      <a:noFill/>
                    </a:ln>
                    <a:extLst>
                      <a:ext uri="{53640926-AAD7-44D8-BBD7-CCE9431645EC}">
                        <a14:shadowObscured xmlns:a14="http://schemas.microsoft.com/office/drawing/2010/main"/>
                      </a:ext>
                    </a:extLst>
                  </pic:spPr>
                </pic:pic>
              </a:graphicData>
            </a:graphic>
          </wp:inline>
        </w:drawing>
      </w:r>
    </w:p>
    <w:p w14:paraId="25B9B444" w14:textId="77777777" w:rsidR="00F44038" w:rsidRDefault="00F44038" w:rsidP="00F44038"/>
    <w:p w14:paraId="60455B6F" w14:textId="77777777" w:rsidR="00F44038" w:rsidRDefault="00F44038" w:rsidP="00F44038"/>
    <w:p w14:paraId="5FD19D25" w14:textId="31439601" w:rsidR="00F44038" w:rsidRDefault="0009037D" w:rsidP="00F44038">
      <w:pPr>
        <w:keepNext/>
      </w:pPr>
      <w:r>
        <w:rPr>
          <w:noProof/>
        </w:rPr>
        <w:drawing>
          <wp:inline distT="0" distB="0" distL="0" distR="0" wp14:anchorId="08DE72AB" wp14:editId="1E1A475F">
            <wp:extent cx="6120765" cy="3490595"/>
            <wp:effectExtent l="0" t="0" r="13335" b="14605"/>
            <wp:docPr id="64" name="Диаграмма 64">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7867CE5" w14:textId="38766B95" w:rsidR="00F44038" w:rsidRPr="003B5C7F" w:rsidRDefault="00F44038" w:rsidP="00F44038">
      <w:pPr>
        <w:pStyle w:val="af5"/>
        <w:jc w:val="center"/>
        <w:rPr>
          <w:rFonts w:ascii="Times New Roman" w:hAnsi="Times New Roman" w:cs="Times New Roman"/>
          <w:b w:val="0"/>
          <w:color w:val="000000" w:themeColor="text1"/>
          <w:sz w:val="24"/>
          <w:szCs w:val="24"/>
        </w:rPr>
      </w:pPr>
      <w:r w:rsidRPr="003B5C7F">
        <w:rPr>
          <w:rFonts w:ascii="Times New Roman" w:hAnsi="Times New Roman" w:cs="Times New Roman"/>
          <w:b w:val="0"/>
          <w:color w:val="000000" w:themeColor="text1"/>
          <w:sz w:val="24"/>
          <w:szCs w:val="24"/>
        </w:rPr>
        <w:t xml:space="preserve">Рис. </w:t>
      </w:r>
      <w:r w:rsidR="00801C8B">
        <w:rPr>
          <w:rFonts w:ascii="Times New Roman" w:hAnsi="Times New Roman" w:cs="Times New Roman"/>
          <w:b w:val="0"/>
          <w:color w:val="000000" w:themeColor="text1"/>
          <w:sz w:val="24"/>
          <w:szCs w:val="24"/>
        </w:rPr>
        <w:t xml:space="preserve">21 </w:t>
      </w:r>
      <w:r w:rsidRPr="003B5C7F">
        <w:rPr>
          <w:rFonts w:ascii="Times New Roman" w:hAnsi="Times New Roman" w:cs="Times New Roman"/>
          <w:b w:val="0"/>
          <w:color w:val="000000" w:themeColor="text1"/>
          <w:sz w:val="24"/>
          <w:szCs w:val="24"/>
        </w:rPr>
        <w:t>График производительности скрепера на различных грунтах</w:t>
      </w:r>
    </w:p>
    <w:p w14:paraId="4D72189C" w14:textId="77777777" w:rsidR="00F44038" w:rsidRDefault="00F44038" w:rsidP="00F44038">
      <w:pPr>
        <w:jc w:val="center"/>
      </w:pPr>
    </w:p>
    <w:p w14:paraId="2D26F416" w14:textId="77777777" w:rsidR="00F44038" w:rsidRDefault="00F44038" w:rsidP="00F44038"/>
    <w:p w14:paraId="65E86698" w14:textId="7130D1EA" w:rsidR="00F44038" w:rsidRDefault="00F44038" w:rsidP="00F44038"/>
    <w:p w14:paraId="09F568AB" w14:textId="72A8D6BA" w:rsidR="0009037D" w:rsidRDefault="00FF0EE1" w:rsidP="00F44038">
      <w:r>
        <w:rPr>
          <w:noProof/>
        </w:rPr>
        <w:lastRenderedPageBreak/>
        <w:drawing>
          <wp:inline distT="0" distB="0" distL="0" distR="0" wp14:anchorId="7D612F81" wp14:editId="14686F90">
            <wp:extent cx="6266128" cy="4131310"/>
            <wp:effectExtent l="0" t="0" r="1905" b="2540"/>
            <wp:docPr id="71" name="Диаграмма 71">
              <a:extLst xmlns:a="http://schemas.openxmlformats.org/drawingml/2006/main">
                <a:ext uri="{FF2B5EF4-FFF2-40B4-BE49-F238E27FC236}">
                  <a16:creationId xmlns:a16="http://schemas.microsoft.com/office/drawing/2014/main" id="{00000000-0008-0000-07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242930F" w14:textId="5F107918" w:rsidR="00FF0EE1" w:rsidRDefault="00FF0EE1" w:rsidP="00F44038"/>
    <w:p w14:paraId="160274F9" w14:textId="025A0DB1" w:rsidR="00FF0EE1" w:rsidRDefault="00FF0EE1" w:rsidP="00F44038"/>
    <w:p w14:paraId="53CBFA7E" w14:textId="14002EAC" w:rsidR="00FF0EE1" w:rsidRDefault="00FF0EE1" w:rsidP="00F44038"/>
    <w:p w14:paraId="660B379A" w14:textId="72075016" w:rsidR="00FF0EE1" w:rsidRDefault="00FF0EE1" w:rsidP="00F44038"/>
    <w:p w14:paraId="1D98402C" w14:textId="642D56A1" w:rsidR="00FF0EE1" w:rsidRDefault="00FF0EE1" w:rsidP="00F44038"/>
    <w:p w14:paraId="3A615DB8" w14:textId="39114A6C" w:rsidR="00FF0EE1" w:rsidRDefault="00FF0EE1" w:rsidP="00F44038"/>
    <w:p w14:paraId="6760E467" w14:textId="11D9C8EE" w:rsidR="00FF0EE1" w:rsidRDefault="00FF0EE1" w:rsidP="00F44038"/>
    <w:p w14:paraId="6AFDFE71" w14:textId="3CCD44C1" w:rsidR="00FF0EE1" w:rsidRDefault="00FF0EE1" w:rsidP="00F44038"/>
    <w:p w14:paraId="29D36AAB" w14:textId="31E15401" w:rsidR="00FF0EE1" w:rsidRDefault="00FF0EE1" w:rsidP="00F44038"/>
    <w:p w14:paraId="2C606BA1" w14:textId="486DAE1C" w:rsidR="00FF0EE1" w:rsidRDefault="00FF0EE1" w:rsidP="00F44038"/>
    <w:p w14:paraId="32BD381F" w14:textId="089182E6" w:rsidR="00FF0EE1" w:rsidRDefault="00FF0EE1" w:rsidP="00F44038"/>
    <w:p w14:paraId="51575B70" w14:textId="33405ACE" w:rsidR="00FF0EE1" w:rsidRDefault="00FF0EE1" w:rsidP="00F44038"/>
    <w:p w14:paraId="46E852FF" w14:textId="427278E8" w:rsidR="00FF0EE1" w:rsidRDefault="00FF0EE1" w:rsidP="00F44038"/>
    <w:p w14:paraId="3C952856" w14:textId="4812DCE5" w:rsidR="00FF0EE1" w:rsidRDefault="00FF0EE1" w:rsidP="00F44038"/>
    <w:p w14:paraId="16B12B1D" w14:textId="77777777" w:rsidR="00FF0EE1" w:rsidRDefault="00FF0EE1" w:rsidP="00F44038"/>
    <w:p w14:paraId="70A1E46A" w14:textId="1BCBC130" w:rsidR="00F44038" w:rsidRPr="003C1C09" w:rsidRDefault="003C1C09" w:rsidP="003C1C09">
      <w:pPr>
        <w:pStyle w:val="1"/>
        <w:jc w:val="center"/>
        <w:rPr>
          <w:rFonts w:eastAsiaTheme="minorEastAsia"/>
          <w:color w:val="000000" w:themeColor="text1"/>
        </w:rPr>
      </w:pPr>
      <w:bookmarkStart w:id="12" w:name="_Toc58083646"/>
      <w:r w:rsidRPr="003C1C09">
        <w:rPr>
          <w:rFonts w:eastAsiaTheme="minorEastAsia"/>
          <w:color w:val="000000" w:themeColor="text1"/>
        </w:rPr>
        <w:lastRenderedPageBreak/>
        <w:t xml:space="preserve">5.5 </w:t>
      </w:r>
      <w:r w:rsidR="00F44038" w:rsidRPr="003C1C09">
        <w:rPr>
          <w:rFonts w:eastAsiaTheme="minorEastAsia"/>
          <w:color w:val="000000" w:themeColor="text1"/>
        </w:rPr>
        <w:t>Определение нагрузок на рабочее оборудование</w:t>
      </w:r>
      <w:bookmarkEnd w:id="12"/>
    </w:p>
    <w:p w14:paraId="0DC4AB66" w14:textId="2207E1B1" w:rsidR="00F44038" w:rsidRPr="00226DA5" w:rsidRDefault="00F44038" w:rsidP="00F44038">
      <w:pPr>
        <w:ind w:firstLine="708"/>
        <w:jc w:val="both"/>
        <w:rPr>
          <w:rFonts w:ascii="Times New Roman" w:hAnsi="Times New Roman" w:cs="Times New Roman"/>
          <w:sz w:val="28"/>
          <w:szCs w:val="28"/>
        </w:rPr>
      </w:pPr>
      <w:r w:rsidRPr="00226DA5">
        <w:rPr>
          <w:rFonts w:ascii="Times New Roman" w:hAnsi="Times New Roman" w:cs="Times New Roman"/>
          <w:sz w:val="28"/>
          <w:szCs w:val="28"/>
        </w:rPr>
        <w:t>Нагрузки на конст</w:t>
      </w:r>
      <w:r w:rsidRPr="00226DA5">
        <w:rPr>
          <w:rFonts w:ascii="Times New Roman" w:hAnsi="Times New Roman" w:cs="Times New Roman"/>
          <w:sz w:val="28"/>
          <w:szCs w:val="28"/>
        </w:rPr>
        <w:softHyphen/>
        <w:t>рукцию скрепера опре</w:t>
      </w:r>
      <w:r w:rsidRPr="00226DA5">
        <w:rPr>
          <w:rFonts w:ascii="Times New Roman" w:hAnsi="Times New Roman" w:cs="Times New Roman"/>
          <w:sz w:val="28"/>
          <w:szCs w:val="28"/>
        </w:rPr>
        <w:softHyphen/>
        <w:t xml:space="preserve">деляют при копании им </w:t>
      </w:r>
      <w:proofErr w:type="gramStart"/>
      <w:r w:rsidRPr="00226DA5">
        <w:rPr>
          <w:rFonts w:ascii="Times New Roman" w:hAnsi="Times New Roman" w:cs="Times New Roman"/>
          <w:sz w:val="28"/>
          <w:szCs w:val="28"/>
        </w:rPr>
        <w:t>грунта</w:t>
      </w:r>
      <w:r w:rsidRPr="00F53CDC">
        <w:rPr>
          <w:rFonts w:ascii="Times New Roman" w:hAnsi="Times New Roman" w:cs="Times New Roman"/>
          <w:b/>
          <w:sz w:val="28"/>
          <w:szCs w:val="28"/>
        </w:rPr>
        <w:t>[</w:t>
      </w:r>
      <w:proofErr w:type="gramEnd"/>
      <w:r w:rsidRPr="00F53CDC">
        <w:rPr>
          <w:rFonts w:ascii="Times New Roman" w:hAnsi="Times New Roman" w:cs="Times New Roman"/>
          <w:b/>
          <w:sz w:val="28"/>
          <w:szCs w:val="28"/>
        </w:rPr>
        <w:t>3</w:t>
      </w:r>
      <w:r>
        <w:rPr>
          <w:rFonts w:ascii="Times New Roman" w:hAnsi="Times New Roman" w:cs="Times New Roman"/>
          <w:b/>
          <w:sz w:val="28"/>
          <w:szCs w:val="28"/>
        </w:rPr>
        <w:t>, с. 212</w:t>
      </w:r>
      <w:r w:rsidRPr="00F53CDC">
        <w:rPr>
          <w:rFonts w:ascii="Times New Roman" w:hAnsi="Times New Roman" w:cs="Times New Roman"/>
          <w:b/>
          <w:sz w:val="28"/>
          <w:szCs w:val="28"/>
        </w:rPr>
        <w:t>]</w:t>
      </w:r>
      <w:r w:rsidRPr="00F53CDC">
        <w:rPr>
          <w:rFonts w:ascii="Times New Roman" w:hAnsi="Times New Roman" w:cs="Times New Roman"/>
          <w:sz w:val="28"/>
          <w:szCs w:val="28"/>
        </w:rPr>
        <w:t>.</w:t>
      </w:r>
      <w:r w:rsidRPr="00226DA5">
        <w:rPr>
          <w:rFonts w:ascii="Times New Roman" w:hAnsi="Times New Roman" w:cs="Times New Roman"/>
          <w:sz w:val="28"/>
          <w:szCs w:val="28"/>
        </w:rPr>
        <w:t xml:space="preserve"> Максимально</w:t>
      </w:r>
      <w:r w:rsidRPr="00226DA5">
        <w:rPr>
          <w:rFonts w:ascii="Times New Roman" w:hAnsi="Times New Roman" w:cs="Times New Roman"/>
          <w:sz w:val="28"/>
          <w:szCs w:val="28"/>
        </w:rPr>
        <w:softHyphen/>
        <w:t>го значения они дости</w:t>
      </w:r>
      <w:r w:rsidRPr="00226DA5">
        <w:rPr>
          <w:rFonts w:ascii="Times New Roman" w:hAnsi="Times New Roman" w:cs="Times New Roman"/>
          <w:sz w:val="28"/>
          <w:szCs w:val="28"/>
        </w:rPr>
        <w:softHyphen/>
        <w:t>гают в конце наполне</w:t>
      </w:r>
      <w:r w:rsidRPr="00226DA5">
        <w:rPr>
          <w:rFonts w:ascii="Times New Roman" w:hAnsi="Times New Roman" w:cs="Times New Roman"/>
          <w:sz w:val="28"/>
          <w:szCs w:val="28"/>
        </w:rPr>
        <w:softHyphen/>
        <w:t>ния и начале подъема ковша скрепера или при режиме копания с вывешенными задними колесами. В первом случае скрепер при дви</w:t>
      </w:r>
      <w:r w:rsidRPr="00226DA5">
        <w:rPr>
          <w:rFonts w:ascii="Times New Roman" w:hAnsi="Times New Roman" w:cs="Times New Roman"/>
          <w:sz w:val="28"/>
          <w:szCs w:val="28"/>
        </w:rPr>
        <w:softHyphen/>
        <w:t>жении по горизонталь</w:t>
      </w:r>
      <w:r w:rsidRPr="00226DA5">
        <w:rPr>
          <w:rFonts w:ascii="Times New Roman" w:hAnsi="Times New Roman" w:cs="Times New Roman"/>
          <w:sz w:val="28"/>
          <w:szCs w:val="28"/>
        </w:rPr>
        <w:softHyphen/>
        <w:t xml:space="preserve">ной поверхности </w:t>
      </w:r>
      <w:proofErr w:type="gramStart"/>
      <w:r w:rsidRPr="00226DA5">
        <w:rPr>
          <w:rFonts w:ascii="Times New Roman" w:hAnsi="Times New Roman" w:cs="Times New Roman"/>
          <w:sz w:val="28"/>
          <w:szCs w:val="28"/>
        </w:rPr>
        <w:t>опира</w:t>
      </w:r>
      <w:r w:rsidRPr="00226DA5">
        <w:rPr>
          <w:rFonts w:ascii="Times New Roman" w:hAnsi="Times New Roman" w:cs="Times New Roman"/>
          <w:sz w:val="28"/>
          <w:szCs w:val="28"/>
        </w:rPr>
        <w:softHyphen/>
        <w:t>ется  на</w:t>
      </w:r>
      <w:proofErr w:type="gramEnd"/>
      <w:r w:rsidRPr="00226DA5">
        <w:rPr>
          <w:rFonts w:ascii="Times New Roman" w:hAnsi="Times New Roman" w:cs="Times New Roman"/>
          <w:sz w:val="28"/>
          <w:szCs w:val="28"/>
        </w:rPr>
        <w:t xml:space="preserve"> все колеса, ковш максимально на</w:t>
      </w:r>
      <w:r w:rsidRPr="00226DA5">
        <w:rPr>
          <w:rFonts w:ascii="Times New Roman" w:hAnsi="Times New Roman" w:cs="Times New Roman"/>
          <w:sz w:val="28"/>
          <w:szCs w:val="28"/>
        </w:rPr>
        <w:softHyphen/>
        <w:t>полнен грунтом. Рас</w:t>
      </w:r>
      <w:r w:rsidRPr="00226DA5">
        <w:rPr>
          <w:rFonts w:ascii="Times New Roman" w:hAnsi="Times New Roman" w:cs="Times New Roman"/>
          <w:sz w:val="28"/>
          <w:szCs w:val="28"/>
        </w:rPr>
        <w:softHyphen/>
        <w:t>четная схема для этого случая представлена на рис</w:t>
      </w:r>
      <w:r>
        <w:rPr>
          <w:rFonts w:ascii="Times New Roman" w:hAnsi="Times New Roman" w:cs="Times New Roman"/>
          <w:sz w:val="28"/>
          <w:szCs w:val="28"/>
        </w:rPr>
        <w:t>. 1</w:t>
      </w:r>
      <w:r w:rsidR="0058534B">
        <w:rPr>
          <w:rFonts w:ascii="Times New Roman" w:hAnsi="Times New Roman" w:cs="Times New Roman"/>
          <w:sz w:val="28"/>
          <w:szCs w:val="28"/>
        </w:rPr>
        <w:t>9</w:t>
      </w:r>
      <w:r>
        <w:rPr>
          <w:rFonts w:ascii="Times New Roman" w:hAnsi="Times New Roman" w:cs="Times New Roman"/>
          <w:sz w:val="28"/>
          <w:szCs w:val="28"/>
        </w:rPr>
        <w:t>.</w:t>
      </w:r>
    </w:p>
    <w:p w14:paraId="4CF02951" w14:textId="77777777" w:rsidR="00F44038" w:rsidRDefault="00F44038" w:rsidP="00F44038"/>
    <w:p w14:paraId="346DEA48" w14:textId="77777777" w:rsidR="00F44038" w:rsidRDefault="00F44038" w:rsidP="00F44038">
      <w:pPr>
        <w:keepNext/>
        <w:jc w:val="center"/>
      </w:pPr>
      <w:r>
        <w:rPr>
          <w:noProof/>
          <w:lang w:eastAsia="ru-RU"/>
        </w:rPr>
        <w:drawing>
          <wp:inline distT="0" distB="0" distL="0" distR="0" wp14:anchorId="1D563DF6" wp14:editId="1093CBD4">
            <wp:extent cx="4444409" cy="263563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44961" cy="2635964"/>
                    </a:xfrm>
                    <a:prstGeom prst="rect">
                      <a:avLst/>
                    </a:prstGeom>
                    <a:noFill/>
                    <a:ln>
                      <a:noFill/>
                    </a:ln>
                  </pic:spPr>
                </pic:pic>
              </a:graphicData>
            </a:graphic>
          </wp:inline>
        </w:drawing>
      </w:r>
    </w:p>
    <w:p w14:paraId="77C1AE89" w14:textId="6912DF3E" w:rsidR="00F44038" w:rsidRDefault="00F44038" w:rsidP="00F44038">
      <w:pPr>
        <w:pStyle w:val="af5"/>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 xml:space="preserve">Рис. </w:t>
      </w:r>
      <w:r w:rsidR="00801C8B">
        <w:rPr>
          <w:rFonts w:ascii="Times New Roman" w:hAnsi="Times New Roman" w:cs="Times New Roman"/>
          <w:b w:val="0"/>
          <w:color w:val="000000" w:themeColor="text1"/>
          <w:sz w:val="24"/>
          <w:szCs w:val="24"/>
        </w:rPr>
        <w:t>22</w:t>
      </w:r>
      <w:r w:rsidRPr="00226DA5">
        <w:rPr>
          <w:rFonts w:ascii="Times New Roman" w:hAnsi="Times New Roman" w:cs="Times New Roman"/>
          <w:b w:val="0"/>
          <w:color w:val="000000" w:themeColor="text1"/>
          <w:sz w:val="24"/>
          <w:szCs w:val="24"/>
        </w:rPr>
        <w:t xml:space="preserve"> Схема для определения </w:t>
      </w:r>
      <w:r>
        <w:rPr>
          <w:rFonts w:ascii="Times New Roman" w:hAnsi="Times New Roman" w:cs="Times New Roman"/>
          <w:b w:val="0"/>
          <w:color w:val="000000" w:themeColor="text1"/>
          <w:sz w:val="24"/>
          <w:szCs w:val="24"/>
        </w:rPr>
        <w:t>нагрузок на рабочее оборудование скрепера</w:t>
      </w:r>
      <w:r w:rsidRPr="00226DA5">
        <w:rPr>
          <w:rFonts w:ascii="Times New Roman" w:hAnsi="Times New Roman" w:cs="Times New Roman"/>
          <w:b w:val="0"/>
          <w:color w:val="000000" w:themeColor="text1"/>
          <w:sz w:val="24"/>
          <w:szCs w:val="24"/>
        </w:rPr>
        <w:t>, дейст</w:t>
      </w:r>
      <w:r w:rsidRPr="00226DA5">
        <w:rPr>
          <w:rFonts w:ascii="Times New Roman" w:hAnsi="Times New Roman" w:cs="Times New Roman"/>
          <w:b w:val="0"/>
          <w:color w:val="000000" w:themeColor="text1"/>
          <w:sz w:val="24"/>
          <w:szCs w:val="24"/>
        </w:rPr>
        <w:softHyphen/>
        <w:t>вующих в конце заполнения и на</w:t>
      </w:r>
      <w:r w:rsidRPr="00226DA5">
        <w:rPr>
          <w:rFonts w:ascii="Times New Roman" w:hAnsi="Times New Roman" w:cs="Times New Roman"/>
          <w:b w:val="0"/>
          <w:color w:val="000000" w:themeColor="text1"/>
          <w:sz w:val="24"/>
          <w:szCs w:val="24"/>
        </w:rPr>
        <w:softHyphen/>
        <w:t>чале подъема ковша</w:t>
      </w:r>
    </w:p>
    <w:p w14:paraId="5C51AA90" w14:textId="77777777" w:rsidR="00F44038" w:rsidRPr="00226DA5" w:rsidRDefault="00F44038" w:rsidP="00F44038"/>
    <w:p w14:paraId="44094CA0" w14:textId="77777777" w:rsidR="00F44038" w:rsidRDefault="00F44038" w:rsidP="00F44038">
      <w:pPr>
        <w:ind w:firstLine="709"/>
        <w:jc w:val="both"/>
        <w:rPr>
          <w:rFonts w:ascii="Times New Roman" w:hAnsi="Times New Roman" w:cs="Times New Roman"/>
          <w:sz w:val="28"/>
          <w:szCs w:val="28"/>
        </w:rPr>
      </w:pPr>
      <w:r w:rsidRPr="00226DA5">
        <w:rPr>
          <w:rFonts w:ascii="Times New Roman" w:hAnsi="Times New Roman" w:cs="Times New Roman"/>
          <w:sz w:val="28"/>
          <w:szCs w:val="28"/>
        </w:rPr>
        <w:t xml:space="preserve">На скрепер действуют следующие активные силы: окружное усилие </w:t>
      </w:r>
      <w:proofErr w:type="spellStart"/>
      <w:r w:rsidRPr="00226DA5">
        <w:rPr>
          <w:rFonts w:ascii="Times New Roman" w:hAnsi="Times New Roman" w:cs="Times New Roman"/>
          <w:sz w:val="28"/>
          <w:szCs w:val="28"/>
        </w:rPr>
        <w:t>Ро</w:t>
      </w:r>
      <w:proofErr w:type="spellEnd"/>
      <w:r w:rsidRPr="00226DA5">
        <w:rPr>
          <w:rFonts w:ascii="Times New Roman" w:hAnsi="Times New Roman" w:cs="Times New Roman"/>
          <w:sz w:val="28"/>
          <w:szCs w:val="28"/>
        </w:rPr>
        <w:t xml:space="preserve">, тяговое усилие толкача </w:t>
      </w:r>
      <w:proofErr w:type="spellStart"/>
      <w:r w:rsidRPr="00226DA5">
        <w:rPr>
          <w:rFonts w:ascii="Times New Roman" w:hAnsi="Times New Roman" w:cs="Times New Roman"/>
          <w:sz w:val="28"/>
          <w:szCs w:val="28"/>
        </w:rPr>
        <w:t>Ртяг</w:t>
      </w:r>
      <w:proofErr w:type="spellEnd"/>
      <w:r w:rsidRPr="00226DA5">
        <w:rPr>
          <w:rFonts w:ascii="Times New Roman" w:hAnsi="Times New Roman" w:cs="Times New Roman"/>
          <w:sz w:val="28"/>
          <w:szCs w:val="28"/>
        </w:rPr>
        <w:t xml:space="preserve">, масса скрепера с грунтом </w:t>
      </w:r>
      <w:r w:rsidRPr="00226DA5">
        <w:rPr>
          <w:rFonts w:ascii="Times New Roman" w:hAnsi="Times New Roman" w:cs="Times New Roman"/>
          <w:sz w:val="28"/>
          <w:szCs w:val="28"/>
          <w:lang w:val="en-US"/>
        </w:rPr>
        <w:t>G</w:t>
      </w:r>
      <w:proofErr w:type="spellStart"/>
      <w:r w:rsidRPr="00226DA5">
        <w:rPr>
          <w:rFonts w:ascii="Times New Roman" w:hAnsi="Times New Roman" w:cs="Times New Roman"/>
          <w:sz w:val="28"/>
          <w:szCs w:val="28"/>
        </w:rPr>
        <w:t>с+г</w:t>
      </w:r>
      <w:proofErr w:type="spellEnd"/>
      <w:r w:rsidRPr="00226DA5">
        <w:rPr>
          <w:rFonts w:ascii="Times New Roman" w:hAnsi="Times New Roman" w:cs="Times New Roman"/>
          <w:sz w:val="28"/>
          <w:szCs w:val="28"/>
        </w:rPr>
        <w:t>, реактивные силы—реакции грунта на колеса R</w:t>
      </w:r>
      <w:r w:rsidRPr="00226DA5">
        <w:rPr>
          <w:rFonts w:ascii="Times New Roman" w:hAnsi="Times New Roman" w:cs="Times New Roman"/>
          <w:sz w:val="28"/>
          <w:szCs w:val="28"/>
          <w:vertAlign w:val="subscript"/>
        </w:rPr>
        <w:t>1</w:t>
      </w:r>
      <w:r w:rsidRPr="00226DA5">
        <w:rPr>
          <w:rFonts w:ascii="Times New Roman" w:hAnsi="Times New Roman" w:cs="Times New Roman"/>
          <w:sz w:val="28"/>
          <w:szCs w:val="28"/>
        </w:rPr>
        <w:t xml:space="preserve"> и </w:t>
      </w: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rPr>
        <w:t>2</w:t>
      </w:r>
      <w:r w:rsidRPr="00226DA5">
        <w:rPr>
          <w:rFonts w:ascii="Times New Roman" w:hAnsi="Times New Roman" w:cs="Times New Roman"/>
          <w:sz w:val="28"/>
          <w:szCs w:val="28"/>
        </w:rPr>
        <w:t xml:space="preserve">, силы для преодоления сопротивления грунта копанию </w:t>
      </w:r>
      <w:proofErr w:type="spellStart"/>
      <w:r w:rsidRPr="00226DA5">
        <w:rPr>
          <w:rFonts w:ascii="Times New Roman" w:hAnsi="Times New Roman" w:cs="Times New Roman"/>
          <w:sz w:val="28"/>
          <w:szCs w:val="28"/>
        </w:rPr>
        <w:t>Рк</w:t>
      </w:r>
      <w:proofErr w:type="spellEnd"/>
      <w:r w:rsidRPr="00226DA5">
        <w:rPr>
          <w:rFonts w:ascii="Times New Roman" w:hAnsi="Times New Roman" w:cs="Times New Roman"/>
          <w:sz w:val="28"/>
          <w:szCs w:val="28"/>
        </w:rPr>
        <w:t xml:space="preserve"> и </w:t>
      </w:r>
      <w:proofErr w:type="spellStart"/>
      <w:r w:rsidRPr="00226DA5">
        <w:rPr>
          <w:rFonts w:ascii="Times New Roman" w:hAnsi="Times New Roman" w:cs="Times New Roman"/>
          <w:sz w:val="28"/>
          <w:szCs w:val="28"/>
        </w:rPr>
        <w:t>Рн</w:t>
      </w:r>
      <w:proofErr w:type="spellEnd"/>
      <w:r w:rsidRPr="00226DA5">
        <w:rPr>
          <w:rFonts w:ascii="Times New Roman" w:hAnsi="Times New Roman" w:cs="Times New Roman"/>
          <w:sz w:val="28"/>
          <w:szCs w:val="28"/>
        </w:rPr>
        <w:t>, силы со</w:t>
      </w:r>
      <w:r w:rsidRPr="00226DA5">
        <w:rPr>
          <w:rFonts w:ascii="Times New Roman" w:hAnsi="Times New Roman" w:cs="Times New Roman"/>
          <w:sz w:val="28"/>
          <w:szCs w:val="28"/>
        </w:rPr>
        <w:softHyphen/>
        <w:t>противления движению колес R</w:t>
      </w:r>
      <w:r w:rsidRPr="00226DA5">
        <w:rPr>
          <w:rFonts w:ascii="Times New Roman" w:hAnsi="Times New Roman" w:cs="Times New Roman"/>
          <w:sz w:val="28"/>
          <w:szCs w:val="28"/>
          <w:vertAlign w:val="subscript"/>
        </w:rPr>
        <w:t>1пер</w:t>
      </w:r>
      <w:r w:rsidRPr="00226DA5">
        <w:rPr>
          <w:rFonts w:ascii="Times New Roman" w:hAnsi="Times New Roman" w:cs="Times New Roman"/>
          <w:sz w:val="28"/>
          <w:szCs w:val="28"/>
        </w:rPr>
        <w:t xml:space="preserve"> и </w:t>
      </w: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rPr>
        <w:t>2пер</w:t>
      </w:r>
      <w:r w:rsidRPr="00226DA5">
        <w:rPr>
          <w:rFonts w:ascii="Times New Roman" w:hAnsi="Times New Roman" w:cs="Times New Roman"/>
          <w:sz w:val="28"/>
          <w:szCs w:val="28"/>
        </w:rPr>
        <w:t xml:space="preserve">. Кроме того, действуют реакции грунта на нож скрепера </w:t>
      </w: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rPr>
        <w:t>к</w:t>
      </w:r>
      <w:r w:rsidRPr="00226DA5">
        <w:rPr>
          <w:rFonts w:ascii="Times New Roman" w:hAnsi="Times New Roman" w:cs="Times New Roman"/>
          <w:sz w:val="28"/>
          <w:szCs w:val="28"/>
        </w:rPr>
        <w:t xml:space="preserve"> и </w:t>
      </w: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rPr>
        <w:t>н</w:t>
      </w:r>
      <w:r w:rsidRPr="00226DA5">
        <w:rPr>
          <w:rFonts w:ascii="Times New Roman" w:hAnsi="Times New Roman" w:cs="Times New Roman"/>
          <w:sz w:val="28"/>
          <w:szCs w:val="28"/>
        </w:rPr>
        <w:t>, реакции в шарнире креп</w:t>
      </w:r>
      <w:r w:rsidRPr="00226DA5">
        <w:rPr>
          <w:rFonts w:ascii="Times New Roman" w:hAnsi="Times New Roman" w:cs="Times New Roman"/>
          <w:sz w:val="28"/>
          <w:szCs w:val="28"/>
        </w:rPr>
        <w:softHyphen/>
        <w:t>ления тяговой рамы к ков</w:t>
      </w:r>
      <w:r w:rsidRPr="00226DA5">
        <w:rPr>
          <w:rFonts w:ascii="Times New Roman" w:hAnsi="Times New Roman" w:cs="Times New Roman"/>
          <w:sz w:val="28"/>
          <w:szCs w:val="28"/>
        </w:rPr>
        <w:softHyphen/>
        <w:t>шу R</w:t>
      </w:r>
      <w:r w:rsidRPr="00226DA5">
        <w:rPr>
          <w:rFonts w:ascii="Times New Roman" w:hAnsi="Times New Roman" w:cs="Times New Roman"/>
          <w:sz w:val="28"/>
          <w:szCs w:val="28"/>
          <w:vertAlign w:val="subscript"/>
          <w:lang w:val="en-US"/>
        </w:rPr>
        <w:t>x</w:t>
      </w:r>
      <w:r w:rsidRPr="00226DA5">
        <w:rPr>
          <w:rFonts w:ascii="Times New Roman" w:hAnsi="Times New Roman" w:cs="Times New Roman"/>
          <w:sz w:val="28"/>
          <w:szCs w:val="28"/>
        </w:rPr>
        <w:t xml:space="preserve"> и </w:t>
      </w: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lang w:val="en-US"/>
        </w:rPr>
        <w:t>y</w:t>
      </w:r>
      <w:r w:rsidRPr="00226DA5">
        <w:rPr>
          <w:rFonts w:ascii="Times New Roman" w:hAnsi="Times New Roman" w:cs="Times New Roman"/>
          <w:sz w:val="28"/>
          <w:szCs w:val="28"/>
        </w:rPr>
        <w:t>, а также уси</w:t>
      </w:r>
      <w:r w:rsidRPr="00226DA5">
        <w:rPr>
          <w:rFonts w:ascii="Times New Roman" w:hAnsi="Times New Roman" w:cs="Times New Roman"/>
          <w:sz w:val="28"/>
          <w:szCs w:val="28"/>
        </w:rPr>
        <w:softHyphen/>
        <w:t>лие на штоке гидроци</w:t>
      </w:r>
      <w:r w:rsidRPr="00226DA5">
        <w:rPr>
          <w:rFonts w:ascii="Times New Roman" w:hAnsi="Times New Roman" w:cs="Times New Roman"/>
          <w:sz w:val="28"/>
          <w:szCs w:val="28"/>
        </w:rPr>
        <w:softHyphen/>
        <w:t xml:space="preserve">линдров подъема ковша </w:t>
      </w:r>
      <w:r w:rsidRPr="00226DA5">
        <w:rPr>
          <w:rFonts w:ascii="Times New Roman" w:hAnsi="Times New Roman" w:cs="Times New Roman"/>
          <w:sz w:val="28"/>
          <w:szCs w:val="28"/>
          <w:lang w:val="en-US"/>
        </w:rPr>
        <w:t>P</w:t>
      </w:r>
      <w:r w:rsidRPr="00226DA5">
        <w:rPr>
          <w:rFonts w:ascii="Times New Roman" w:hAnsi="Times New Roman" w:cs="Times New Roman"/>
          <w:sz w:val="28"/>
          <w:szCs w:val="28"/>
          <w:vertAlign w:val="subscript"/>
        </w:rPr>
        <w:t>ц</w:t>
      </w:r>
      <w:r w:rsidRPr="00226DA5">
        <w:rPr>
          <w:rFonts w:ascii="Times New Roman" w:hAnsi="Times New Roman" w:cs="Times New Roman"/>
          <w:sz w:val="28"/>
          <w:szCs w:val="28"/>
        </w:rPr>
        <w:t>.</w:t>
      </w:r>
      <w:r>
        <w:rPr>
          <w:rFonts w:ascii="Times New Roman" w:hAnsi="Times New Roman" w:cs="Times New Roman"/>
          <w:sz w:val="28"/>
          <w:szCs w:val="28"/>
        </w:rPr>
        <w:t xml:space="preserve">  Скрепер планирует грунт глину.</w:t>
      </w:r>
    </w:p>
    <w:p w14:paraId="33CD68B2" w14:textId="77777777" w:rsidR="00F44038" w:rsidRDefault="00F44038" w:rsidP="00F44038">
      <w:pPr>
        <w:ind w:firstLine="709"/>
        <w:jc w:val="both"/>
        <w:rPr>
          <w:rFonts w:ascii="Times New Roman" w:hAnsi="Times New Roman" w:cs="Times New Roman"/>
          <w:sz w:val="28"/>
          <w:szCs w:val="28"/>
        </w:rPr>
      </w:pPr>
      <w:r>
        <w:rPr>
          <w:rFonts w:ascii="Times New Roman" w:hAnsi="Times New Roman" w:cs="Times New Roman"/>
          <w:sz w:val="28"/>
          <w:szCs w:val="28"/>
          <w:lang w:val="en-US"/>
        </w:rPr>
        <w:t>P</w:t>
      </w:r>
      <w:r>
        <w:rPr>
          <w:rFonts w:ascii="Times New Roman" w:hAnsi="Times New Roman" w:cs="Times New Roman"/>
          <w:sz w:val="28"/>
          <w:szCs w:val="28"/>
        </w:rPr>
        <w:t xml:space="preserve">тяг = 0 </w:t>
      </w:r>
      <w:proofErr w:type="gramStart"/>
      <w:r>
        <w:rPr>
          <w:rFonts w:ascii="Times New Roman" w:hAnsi="Times New Roman" w:cs="Times New Roman"/>
          <w:sz w:val="28"/>
          <w:szCs w:val="28"/>
        </w:rPr>
        <w:t>–  буксир</w:t>
      </w:r>
      <w:proofErr w:type="gramEnd"/>
      <w:r>
        <w:rPr>
          <w:rFonts w:ascii="Times New Roman" w:hAnsi="Times New Roman" w:cs="Times New Roman"/>
          <w:sz w:val="28"/>
          <w:szCs w:val="28"/>
        </w:rPr>
        <w:t xml:space="preserve">-толкач не используется. </w:t>
      </w:r>
    </w:p>
    <w:p w14:paraId="6A3654F2" w14:textId="77777777" w:rsidR="00F44038" w:rsidRPr="004310ED" w:rsidRDefault="00F44038" w:rsidP="00F44038">
      <w:pPr>
        <w:ind w:firstLine="709"/>
        <w:jc w:val="both"/>
        <w:rPr>
          <w:rFonts w:ascii="Times New Roman" w:hAnsi="Times New Roman" w:cs="Times New Roman"/>
          <w:sz w:val="28"/>
          <w:szCs w:val="28"/>
        </w:rPr>
      </w:pPr>
      <w:r>
        <w:rPr>
          <w:rFonts w:ascii="Times New Roman" w:hAnsi="Times New Roman" w:cs="Times New Roman"/>
          <w:sz w:val="28"/>
          <w:szCs w:val="28"/>
        </w:rPr>
        <w:t>По 2 Закону Ньютона</w:t>
      </w:r>
      <w:r w:rsidRPr="004310ED">
        <w:rPr>
          <w:rFonts w:ascii="Times New Roman" w:hAnsi="Times New Roman" w:cs="Times New Roman"/>
          <w:sz w:val="28"/>
          <w:szCs w:val="28"/>
        </w:rPr>
        <w:t>:</w:t>
      </w:r>
      <w:r>
        <w:rPr>
          <w:rFonts w:ascii="Times New Roman" w:hAnsi="Times New Roman" w:cs="Times New Roman"/>
          <w:sz w:val="28"/>
          <w:szCs w:val="28"/>
        </w:rPr>
        <w:t xml:space="preserve"> </w:t>
      </w:r>
    </w:p>
    <w:p w14:paraId="02F448FF" w14:textId="7A809732" w:rsidR="00F44038" w:rsidRDefault="00F44038" w:rsidP="00F44038">
      <w:pPr>
        <w:ind w:firstLine="709"/>
        <w:jc w:val="both"/>
        <w:rPr>
          <w:rFonts w:ascii="Times New Roman" w:hAnsi="Times New Roman" w:cs="Times New Roman"/>
          <w:sz w:val="28"/>
          <w:szCs w:val="28"/>
        </w:rPr>
      </w:pPr>
      <w:r w:rsidRPr="00226DA5">
        <w:rPr>
          <w:rFonts w:ascii="Times New Roman" w:hAnsi="Times New Roman" w:cs="Times New Roman"/>
          <w:sz w:val="28"/>
          <w:szCs w:val="28"/>
          <w:lang w:val="en-US"/>
        </w:rPr>
        <w:t>R</w:t>
      </w:r>
      <w:r w:rsidRPr="00226DA5">
        <w:rPr>
          <w:rFonts w:ascii="Times New Roman" w:hAnsi="Times New Roman" w:cs="Times New Roman"/>
          <w:sz w:val="28"/>
          <w:szCs w:val="28"/>
          <w:vertAlign w:val="subscript"/>
        </w:rPr>
        <w:t>к</w:t>
      </w:r>
      <w:r w:rsidRPr="004310ED">
        <w:rPr>
          <w:rFonts w:ascii="Times New Roman" w:hAnsi="Times New Roman" w:cs="Times New Roman"/>
          <w:sz w:val="28"/>
          <w:szCs w:val="28"/>
        </w:rPr>
        <w:t xml:space="preserve"> = </w:t>
      </w:r>
      <w:proofErr w:type="spellStart"/>
      <w:r w:rsidRPr="00226DA5">
        <w:rPr>
          <w:rFonts w:ascii="Times New Roman" w:hAnsi="Times New Roman" w:cs="Times New Roman"/>
          <w:sz w:val="28"/>
          <w:szCs w:val="28"/>
        </w:rPr>
        <w:t>Рк</w:t>
      </w:r>
      <w:proofErr w:type="spellEnd"/>
      <w:r w:rsidRPr="004310ED">
        <w:rPr>
          <w:rFonts w:ascii="Times New Roman" w:hAnsi="Times New Roman" w:cs="Times New Roman"/>
          <w:sz w:val="28"/>
          <w:szCs w:val="28"/>
        </w:rPr>
        <w:t xml:space="preserve">, </w:t>
      </w:r>
      <w:r w:rsidRPr="00226DA5">
        <w:rPr>
          <w:rFonts w:ascii="Times New Roman" w:hAnsi="Times New Roman" w:cs="Times New Roman"/>
          <w:sz w:val="28"/>
          <w:szCs w:val="28"/>
          <w:lang w:val="en-US"/>
        </w:rPr>
        <w:t>R</w:t>
      </w:r>
      <w:proofErr w:type="gramStart"/>
      <w:r w:rsidRPr="00226DA5">
        <w:rPr>
          <w:rFonts w:ascii="Times New Roman" w:hAnsi="Times New Roman" w:cs="Times New Roman"/>
          <w:sz w:val="28"/>
          <w:szCs w:val="28"/>
          <w:vertAlign w:val="subscript"/>
        </w:rPr>
        <w:t>н</w:t>
      </w:r>
      <w:r w:rsidRPr="004310ED">
        <w:rPr>
          <w:rFonts w:ascii="Times New Roman" w:hAnsi="Times New Roman" w:cs="Times New Roman"/>
          <w:sz w:val="28"/>
          <w:szCs w:val="28"/>
          <w:vertAlign w:val="subscript"/>
        </w:rPr>
        <w:t xml:space="preserve">  </w:t>
      </w:r>
      <w:r w:rsidRPr="004310ED">
        <w:rPr>
          <w:rFonts w:ascii="Times New Roman" w:hAnsi="Times New Roman" w:cs="Times New Roman"/>
          <w:sz w:val="28"/>
          <w:szCs w:val="28"/>
        </w:rPr>
        <w:t>=</w:t>
      </w:r>
      <w:proofErr w:type="gramEnd"/>
      <w:r w:rsidRPr="004310ED">
        <w:rPr>
          <w:rFonts w:ascii="Times New Roman" w:hAnsi="Times New Roman" w:cs="Times New Roman"/>
          <w:sz w:val="28"/>
          <w:szCs w:val="28"/>
        </w:rPr>
        <w:t xml:space="preserve"> </w:t>
      </w:r>
      <w:proofErr w:type="spellStart"/>
      <w:r w:rsidRPr="00226DA5">
        <w:rPr>
          <w:rFonts w:ascii="Times New Roman" w:hAnsi="Times New Roman" w:cs="Times New Roman"/>
          <w:sz w:val="28"/>
          <w:szCs w:val="28"/>
        </w:rPr>
        <w:t>Рн</w:t>
      </w:r>
      <w:proofErr w:type="spellEnd"/>
      <w:r w:rsidRPr="004310ED">
        <w:rPr>
          <w:rFonts w:ascii="Times New Roman" w:hAnsi="Times New Roman" w:cs="Times New Roman"/>
          <w:sz w:val="28"/>
          <w:szCs w:val="28"/>
        </w:rPr>
        <w:t>.</w:t>
      </w:r>
    </w:p>
    <w:p w14:paraId="5F086409" w14:textId="70A10E70" w:rsidR="00F44038" w:rsidRPr="00F97106" w:rsidRDefault="00F44038" w:rsidP="00F44038">
      <w:pPr>
        <w:ind w:firstLine="540"/>
        <w:jc w:val="both"/>
        <w:rPr>
          <w:rFonts w:ascii="Times New Roman" w:hAnsi="Times New Roman" w:cs="Times New Roman"/>
          <w:sz w:val="28"/>
          <w:szCs w:val="28"/>
        </w:rPr>
      </w:pPr>
      <w:r>
        <w:rPr>
          <w:rFonts w:ascii="Times New Roman" w:hAnsi="Times New Roman" w:cs="Times New Roman"/>
          <w:sz w:val="28"/>
          <w:szCs w:val="28"/>
        </w:rPr>
        <w:t>Нагрузка на рабочее оборудование определяется из системы уравнений</w:t>
      </w:r>
      <w:r w:rsidRPr="00F97106">
        <w:rPr>
          <w:rFonts w:ascii="Times New Roman" w:hAnsi="Times New Roman" w:cs="Times New Roman"/>
          <w:sz w:val="28"/>
          <w:szCs w:val="28"/>
        </w:rPr>
        <w:t>:</w:t>
      </w:r>
    </w:p>
    <w:p w14:paraId="32877D8F" w14:textId="77777777" w:rsidR="00F44038" w:rsidRPr="00F97106" w:rsidRDefault="00F44038" w:rsidP="00F44038">
      <w:pPr>
        <w:ind w:firstLine="540"/>
        <w:jc w:val="both"/>
        <w:rPr>
          <w:rFonts w:ascii="Times New Roman" w:hAnsi="Times New Roman" w:cs="Times New Roman"/>
          <w:sz w:val="28"/>
          <w:szCs w:val="28"/>
        </w:rPr>
      </w:pPr>
      <w:r>
        <w:rPr>
          <w:rFonts w:ascii="Times New Roman" w:hAnsi="Times New Roman" w:cs="Times New Roman"/>
          <w:i/>
          <w:noProof/>
          <w:sz w:val="28"/>
          <w:szCs w:val="28"/>
          <w:lang w:eastAsia="ru-RU"/>
        </w:rPr>
        <w:lastRenderedPageBreak/>
        <mc:AlternateContent>
          <mc:Choice Requires="wps">
            <w:drawing>
              <wp:anchor distT="0" distB="0" distL="114300" distR="114300" simplePos="0" relativeHeight="251681792" behindDoc="0" locked="0" layoutInCell="1" allowOverlap="1" wp14:anchorId="10FF461B" wp14:editId="2C31353A">
                <wp:simplePos x="0" y="0"/>
                <wp:positionH relativeFrom="column">
                  <wp:posOffset>121285</wp:posOffset>
                </wp:positionH>
                <wp:positionV relativeFrom="paragraph">
                  <wp:posOffset>26035</wp:posOffset>
                </wp:positionV>
                <wp:extent cx="191135" cy="861060"/>
                <wp:effectExtent l="10795" t="5080" r="7620" b="10160"/>
                <wp:wrapNone/>
                <wp:docPr id="4"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135" cy="861060"/>
                        </a:xfrm>
                        <a:prstGeom prst="leftBrace">
                          <a:avLst>
                            <a:gd name="adj1" fmla="val 3754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E8A1D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2" o:spid="_x0000_s1026" type="#_x0000_t87" style="position:absolute;margin-left:9.55pt;margin-top:2.05pt;width:15.05pt;height:67.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"/>
            </w:pict>
          </mc:Fallback>
        </mc:AlternateContent>
      </w:r>
      <w:r w:rsidRPr="00F97106">
        <w:rPr>
          <w:rFonts w:ascii="Times New Roman" w:hAnsi="Times New Roman" w:cs="Times New Roman"/>
          <w:i/>
          <w:sz w:val="28"/>
          <w:szCs w:val="28"/>
        </w:rPr>
        <w:sym w:font="Symbol" w:char="F0E5"/>
      </w:r>
      <w:r w:rsidRPr="00F97106">
        <w:rPr>
          <w:rFonts w:ascii="Times New Roman" w:hAnsi="Times New Roman" w:cs="Times New Roman"/>
          <w:i/>
          <w:sz w:val="28"/>
          <w:szCs w:val="28"/>
        </w:rPr>
        <w:t>М</w:t>
      </w:r>
      <w:r w:rsidRPr="00F97106">
        <w:rPr>
          <w:rFonts w:ascii="Times New Roman" w:hAnsi="Times New Roman" w:cs="Times New Roman"/>
          <w:i/>
          <w:sz w:val="28"/>
          <w:szCs w:val="28"/>
          <w:vertAlign w:val="subscript"/>
        </w:rPr>
        <w:t>В</w:t>
      </w:r>
      <w:r w:rsidRPr="00F97106">
        <w:rPr>
          <w:rFonts w:ascii="Times New Roman" w:hAnsi="Times New Roman" w:cs="Times New Roman"/>
          <w:i/>
          <w:sz w:val="28"/>
          <w:szCs w:val="28"/>
        </w:rPr>
        <w:t xml:space="preserve">=0: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1</w:t>
      </w:r>
      <w:r w:rsidRPr="00F97106">
        <w:rPr>
          <w:rFonts w:ascii="Times New Roman" w:hAnsi="Times New Roman" w:cs="Times New Roman"/>
          <w:i/>
          <w:sz w:val="28"/>
          <w:szCs w:val="28"/>
          <w:lang w:val="en-US"/>
        </w:rPr>
        <w:t>l</w:t>
      </w:r>
      <w:r w:rsidRPr="00F97106">
        <w:rPr>
          <w:rFonts w:ascii="Times New Roman" w:hAnsi="Times New Roman" w:cs="Times New Roman"/>
          <w:i/>
          <w:sz w:val="28"/>
          <w:szCs w:val="28"/>
        </w:rPr>
        <w:t xml:space="preserve"> +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1пер</w:t>
      </w:r>
      <w:r w:rsidRPr="00F97106">
        <w:rPr>
          <w:rFonts w:ascii="Times New Roman" w:hAnsi="Times New Roman" w:cs="Times New Roman"/>
          <w:i/>
          <w:sz w:val="28"/>
          <w:szCs w:val="28"/>
          <w:lang w:val="en-US"/>
        </w:rPr>
        <w:t>h</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0</w:t>
      </w:r>
      <w:r w:rsidRPr="00F97106">
        <w:rPr>
          <w:rFonts w:ascii="Times New Roman" w:hAnsi="Times New Roman" w:cs="Times New Roman"/>
          <w:i/>
          <w:sz w:val="28"/>
          <w:szCs w:val="28"/>
          <w:lang w:val="en-US"/>
        </w:rPr>
        <w:t>h</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н</w:t>
      </w:r>
      <w:r w:rsidRPr="00F97106">
        <w:rPr>
          <w:rFonts w:ascii="Times New Roman" w:hAnsi="Times New Roman" w:cs="Times New Roman"/>
          <w:i/>
          <w:sz w:val="28"/>
          <w:szCs w:val="28"/>
          <w:lang w:val="en-US"/>
        </w:rPr>
        <w:t>l</w:t>
      </w:r>
      <w:r w:rsidRPr="00F97106">
        <w:rPr>
          <w:rFonts w:ascii="Times New Roman" w:hAnsi="Times New Roman" w:cs="Times New Roman"/>
          <w:i/>
          <w:sz w:val="28"/>
          <w:szCs w:val="28"/>
          <w:vertAlign w:val="subscript"/>
        </w:rPr>
        <w:t>1</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G</w:t>
      </w:r>
      <w:proofErr w:type="spellStart"/>
      <w:r w:rsidRPr="00F97106">
        <w:rPr>
          <w:rFonts w:ascii="Times New Roman" w:hAnsi="Times New Roman" w:cs="Times New Roman"/>
          <w:i/>
          <w:sz w:val="28"/>
          <w:szCs w:val="28"/>
          <w:vertAlign w:val="subscript"/>
        </w:rPr>
        <w:t>к+г</w:t>
      </w:r>
      <w:proofErr w:type="spellEnd"/>
      <w:r w:rsidRPr="00F97106">
        <w:rPr>
          <w:rFonts w:ascii="Times New Roman" w:hAnsi="Times New Roman" w:cs="Times New Roman"/>
          <w:i/>
          <w:sz w:val="28"/>
          <w:szCs w:val="28"/>
          <w:vertAlign w:val="subscript"/>
        </w:rPr>
        <w:t xml:space="preserve"> </w:t>
      </w:r>
      <m:oMath>
        <m:r>
          <w:rPr>
            <w:rFonts w:ascii="Cambria Math" w:hAnsi="Cambria Math"/>
            <w:sz w:val="28"/>
            <w:szCs w:val="28"/>
          </w:rPr>
          <m:t>∙</m:t>
        </m:r>
      </m:oMath>
      <w:r w:rsidRPr="00827E59">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l</w:t>
      </w:r>
      <w:r>
        <w:rPr>
          <w:rFonts w:ascii="Times New Roman" w:hAnsi="Times New Roman" w:cs="Times New Roman"/>
          <w:i/>
          <w:sz w:val="28"/>
          <w:szCs w:val="28"/>
          <w:vertAlign w:val="subscript"/>
        </w:rPr>
        <w:t>2</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тяг</w:t>
      </w:r>
      <w:r w:rsidRPr="00F97106">
        <w:rPr>
          <w:rFonts w:ascii="Times New Roman" w:hAnsi="Times New Roman" w:cs="Times New Roman"/>
          <w:i/>
          <w:sz w:val="28"/>
          <w:szCs w:val="28"/>
          <w:lang w:val="en-US"/>
        </w:rPr>
        <w:t>h</w:t>
      </w:r>
      <w:r w:rsidRPr="00F97106">
        <w:rPr>
          <w:rFonts w:ascii="Times New Roman" w:hAnsi="Times New Roman" w:cs="Times New Roman"/>
          <w:i/>
          <w:sz w:val="28"/>
          <w:szCs w:val="28"/>
          <w:vertAlign w:val="subscript"/>
        </w:rPr>
        <w:t>2</w:t>
      </w:r>
      <w:r>
        <w:rPr>
          <w:rFonts w:ascii="Times New Roman" w:hAnsi="Times New Roman" w:cs="Times New Roman"/>
          <w:i/>
          <w:sz w:val="28"/>
          <w:szCs w:val="28"/>
        </w:rPr>
        <w:t xml:space="preserve"> =0</w:t>
      </w:r>
      <w:r w:rsidRPr="00F97106">
        <w:rPr>
          <w:rFonts w:ascii="Times New Roman" w:hAnsi="Times New Roman" w:cs="Times New Roman"/>
          <w:sz w:val="28"/>
          <w:szCs w:val="28"/>
        </w:rPr>
        <w:t xml:space="preserve">                </w:t>
      </w:r>
    </w:p>
    <w:p w14:paraId="12E8A6E7" w14:textId="77777777" w:rsidR="00F44038" w:rsidRPr="00F97106" w:rsidRDefault="00F44038" w:rsidP="00F44038">
      <w:pPr>
        <w:ind w:firstLine="540"/>
        <w:jc w:val="both"/>
        <w:rPr>
          <w:rFonts w:ascii="Times New Roman" w:hAnsi="Times New Roman" w:cs="Times New Roman"/>
          <w:i/>
          <w:sz w:val="28"/>
          <w:szCs w:val="28"/>
        </w:rPr>
      </w:pPr>
      <w:r w:rsidRPr="00F97106">
        <w:rPr>
          <w:rFonts w:ascii="Times New Roman" w:hAnsi="Times New Roman" w:cs="Times New Roman"/>
          <w:i/>
          <w:sz w:val="28"/>
          <w:szCs w:val="28"/>
          <w:lang w:val="en-US"/>
        </w:rPr>
        <w:sym w:font="Symbol" w:char="F0E5"/>
      </w:r>
      <w:r w:rsidRPr="00F97106">
        <w:rPr>
          <w:rFonts w:ascii="Times New Roman" w:hAnsi="Times New Roman" w:cs="Times New Roman"/>
          <w:i/>
          <w:sz w:val="28"/>
          <w:szCs w:val="28"/>
          <w:lang w:val="en-US"/>
        </w:rPr>
        <w:t>x</w:t>
      </w:r>
      <w:r w:rsidRPr="00F97106">
        <w:rPr>
          <w:rFonts w:ascii="Times New Roman" w:hAnsi="Times New Roman" w:cs="Times New Roman"/>
          <w:i/>
          <w:sz w:val="28"/>
          <w:szCs w:val="28"/>
        </w:rPr>
        <w:t xml:space="preserve"> = 0: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к</w:t>
      </w:r>
      <w:r w:rsidRPr="00F97106">
        <w:rPr>
          <w:rFonts w:ascii="Times New Roman" w:hAnsi="Times New Roman" w:cs="Times New Roman"/>
          <w:i/>
          <w:sz w:val="28"/>
          <w:szCs w:val="28"/>
        </w:rPr>
        <w:t xml:space="preserve"> +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 xml:space="preserve">1пер </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2пер</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0</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P</w:t>
      </w:r>
      <w:r w:rsidRPr="00F97106">
        <w:rPr>
          <w:rFonts w:ascii="Times New Roman" w:hAnsi="Times New Roman" w:cs="Times New Roman"/>
          <w:i/>
          <w:sz w:val="28"/>
          <w:szCs w:val="28"/>
          <w:vertAlign w:val="subscript"/>
        </w:rPr>
        <w:t>тяг</w:t>
      </w:r>
      <w:r w:rsidRPr="00F97106">
        <w:rPr>
          <w:rFonts w:ascii="Times New Roman" w:hAnsi="Times New Roman" w:cs="Times New Roman"/>
          <w:i/>
          <w:sz w:val="28"/>
          <w:szCs w:val="28"/>
        </w:rPr>
        <w:t xml:space="preserve"> = 0</w:t>
      </w:r>
    </w:p>
    <w:p w14:paraId="02579821" w14:textId="77777777" w:rsidR="00F44038" w:rsidRPr="00F97106" w:rsidRDefault="00F44038" w:rsidP="00F44038">
      <w:pPr>
        <w:ind w:firstLine="540"/>
        <w:jc w:val="both"/>
        <w:rPr>
          <w:rFonts w:ascii="Times New Roman" w:hAnsi="Times New Roman" w:cs="Times New Roman"/>
          <w:sz w:val="28"/>
          <w:szCs w:val="28"/>
        </w:rPr>
      </w:pPr>
      <w:r w:rsidRPr="00F97106">
        <w:rPr>
          <w:rFonts w:ascii="Times New Roman" w:hAnsi="Times New Roman" w:cs="Times New Roman"/>
          <w:i/>
          <w:sz w:val="28"/>
          <w:szCs w:val="28"/>
        </w:rPr>
        <w:sym w:font="Symbol" w:char="F0E5"/>
      </w:r>
      <w:r w:rsidRPr="00F97106">
        <w:rPr>
          <w:rFonts w:ascii="Times New Roman" w:hAnsi="Times New Roman" w:cs="Times New Roman"/>
          <w:i/>
          <w:sz w:val="28"/>
          <w:szCs w:val="28"/>
          <w:lang w:val="en-US"/>
        </w:rPr>
        <w:t>y</w:t>
      </w:r>
      <w:r w:rsidRPr="00F97106">
        <w:rPr>
          <w:rFonts w:ascii="Times New Roman" w:hAnsi="Times New Roman" w:cs="Times New Roman"/>
          <w:i/>
          <w:sz w:val="28"/>
          <w:szCs w:val="28"/>
        </w:rPr>
        <w:t xml:space="preserve">=0: </w:t>
      </w:r>
      <w:r w:rsidRPr="00F97106">
        <w:rPr>
          <w:rFonts w:ascii="Times New Roman" w:hAnsi="Times New Roman" w:cs="Times New Roman"/>
          <w:i/>
          <w:sz w:val="28"/>
          <w:szCs w:val="28"/>
          <w:lang w:val="en-US"/>
        </w:rPr>
        <w:t>G</w:t>
      </w:r>
      <w:proofErr w:type="spellStart"/>
      <w:r w:rsidRPr="00F97106">
        <w:rPr>
          <w:rFonts w:ascii="Times New Roman" w:hAnsi="Times New Roman" w:cs="Times New Roman"/>
          <w:i/>
          <w:sz w:val="28"/>
          <w:szCs w:val="28"/>
          <w:vertAlign w:val="subscript"/>
        </w:rPr>
        <w:t>к+г</w:t>
      </w:r>
      <w:proofErr w:type="spellEnd"/>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1</w:t>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sym w:font="Symbol" w:char="F02D"/>
      </w:r>
      <w:r w:rsidRPr="00F97106">
        <w:rPr>
          <w:rFonts w:ascii="Times New Roman" w:hAnsi="Times New Roman" w:cs="Times New Roman"/>
          <w:i/>
          <w:sz w:val="28"/>
          <w:szCs w:val="28"/>
        </w:rPr>
        <w:t xml:space="preserve">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2</w:t>
      </w:r>
      <w:r w:rsidRPr="00F97106">
        <w:rPr>
          <w:rFonts w:ascii="Times New Roman" w:hAnsi="Times New Roman" w:cs="Times New Roman"/>
          <w:i/>
          <w:sz w:val="28"/>
          <w:szCs w:val="28"/>
        </w:rPr>
        <w:t xml:space="preserve"> + </w:t>
      </w:r>
      <w:r w:rsidRPr="00F97106">
        <w:rPr>
          <w:rFonts w:ascii="Times New Roman" w:hAnsi="Times New Roman" w:cs="Times New Roman"/>
          <w:i/>
          <w:sz w:val="28"/>
          <w:szCs w:val="28"/>
          <w:lang w:val="en-US"/>
        </w:rPr>
        <w:t>R</w:t>
      </w:r>
      <w:r w:rsidRPr="00F97106">
        <w:rPr>
          <w:rFonts w:ascii="Times New Roman" w:hAnsi="Times New Roman" w:cs="Times New Roman"/>
          <w:i/>
          <w:sz w:val="28"/>
          <w:szCs w:val="28"/>
          <w:vertAlign w:val="subscript"/>
        </w:rPr>
        <w:t>н</w:t>
      </w:r>
      <w:r>
        <w:rPr>
          <w:rFonts w:ascii="Times New Roman" w:hAnsi="Times New Roman" w:cs="Times New Roman"/>
          <w:i/>
          <w:sz w:val="28"/>
          <w:szCs w:val="28"/>
        </w:rPr>
        <w:t xml:space="preserve"> = 0</w:t>
      </w:r>
      <w:r w:rsidRPr="00F97106">
        <w:rPr>
          <w:rFonts w:ascii="Times New Roman" w:hAnsi="Times New Roman" w:cs="Times New Roman"/>
          <w:sz w:val="28"/>
          <w:szCs w:val="28"/>
        </w:rPr>
        <w:t xml:space="preserve">                                                </w:t>
      </w:r>
    </w:p>
    <w:p w14:paraId="7573E3E8" w14:textId="77777777" w:rsidR="00F44038" w:rsidRPr="00F97106" w:rsidRDefault="00F44038" w:rsidP="00F44038">
      <w:pPr>
        <w:ind w:firstLine="540"/>
        <w:jc w:val="both"/>
        <w:rPr>
          <w:rFonts w:ascii="Times New Roman" w:hAnsi="Times New Roman" w:cs="Times New Roman"/>
          <w:sz w:val="28"/>
          <w:szCs w:val="28"/>
        </w:rPr>
      </w:pPr>
      <w:r w:rsidRPr="00F97106">
        <w:rPr>
          <w:rFonts w:ascii="Times New Roman" w:hAnsi="Times New Roman" w:cs="Times New Roman"/>
          <w:sz w:val="28"/>
          <w:szCs w:val="28"/>
        </w:rPr>
        <w:t>При условии</w:t>
      </w:r>
      <w:r w:rsidRPr="00877472">
        <w:rPr>
          <w:rFonts w:ascii="Times New Roman" w:hAnsi="Times New Roman" w:cs="Times New Roman"/>
          <w:sz w:val="28"/>
          <w:szCs w:val="28"/>
        </w:rPr>
        <w:t>:</w:t>
      </w:r>
      <w:r w:rsidRPr="00F97106">
        <w:rPr>
          <w:rFonts w:ascii="Times New Roman" w:hAnsi="Times New Roman" w:cs="Times New Roman"/>
          <w:sz w:val="28"/>
          <w:szCs w:val="28"/>
        </w:rPr>
        <w:t xml:space="preserve"> </w:t>
      </w:r>
    </w:p>
    <w:p w14:paraId="79FB24C8" w14:textId="77777777" w:rsidR="00F44038" w:rsidRPr="00877472" w:rsidRDefault="00F44038" w:rsidP="00F44038">
      <w:pPr>
        <w:ind w:firstLine="540"/>
        <w:jc w:val="both"/>
        <w:rPr>
          <w:rFonts w:ascii="Times New Roman" w:hAnsi="Times New Roman" w:cs="Times New Roman"/>
          <w:sz w:val="28"/>
          <w:szCs w:val="28"/>
        </w:rPr>
      </w:pPr>
      <w:r w:rsidRPr="00F97106">
        <w:rPr>
          <w:rFonts w:ascii="Times New Roman" w:hAnsi="Times New Roman" w:cs="Times New Roman"/>
          <w:sz w:val="28"/>
          <w:szCs w:val="28"/>
        </w:rPr>
        <w:t>R</w:t>
      </w:r>
      <w:r w:rsidRPr="00F97106">
        <w:rPr>
          <w:rFonts w:ascii="Times New Roman" w:hAnsi="Times New Roman" w:cs="Times New Roman"/>
          <w:sz w:val="28"/>
          <w:szCs w:val="28"/>
          <w:vertAlign w:val="subscript"/>
        </w:rPr>
        <w:t>1пер</w:t>
      </w:r>
      <w:r w:rsidRPr="00F97106">
        <w:rPr>
          <w:rFonts w:ascii="Times New Roman" w:hAnsi="Times New Roman" w:cs="Times New Roman"/>
          <w:sz w:val="28"/>
          <w:szCs w:val="28"/>
        </w:rPr>
        <w:t xml:space="preserve"> = </w:t>
      </w:r>
      <w:r w:rsidRPr="00F97106">
        <w:rPr>
          <w:rFonts w:ascii="Times New Roman" w:hAnsi="Times New Roman" w:cs="Times New Roman"/>
          <w:sz w:val="28"/>
          <w:szCs w:val="28"/>
          <w:lang w:val="en-US"/>
        </w:rPr>
        <w:t>R</w:t>
      </w:r>
      <w:r w:rsidRPr="00F97106">
        <w:rPr>
          <w:rFonts w:ascii="Times New Roman" w:hAnsi="Times New Roman" w:cs="Times New Roman"/>
          <w:sz w:val="28"/>
          <w:szCs w:val="28"/>
          <w:vertAlign w:val="subscript"/>
        </w:rPr>
        <w:t>1</w:t>
      </w:r>
      <w:r w:rsidRPr="00F97106">
        <w:rPr>
          <w:rFonts w:ascii="Times New Roman" w:hAnsi="Times New Roman" w:cs="Times New Roman"/>
          <w:sz w:val="28"/>
          <w:szCs w:val="28"/>
          <w:lang w:val="en-US"/>
        </w:rPr>
        <w:t>f</w:t>
      </w:r>
      <w:r w:rsidRPr="00F97106">
        <w:rPr>
          <w:rFonts w:ascii="Times New Roman" w:hAnsi="Times New Roman" w:cs="Times New Roman"/>
          <w:sz w:val="28"/>
          <w:szCs w:val="28"/>
        </w:rPr>
        <w:t xml:space="preserve"> и </w:t>
      </w:r>
      <w:r w:rsidRPr="00F97106">
        <w:rPr>
          <w:rFonts w:ascii="Times New Roman" w:hAnsi="Times New Roman" w:cs="Times New Roman"/>
          <w:sz w:val="28"/>
          <w:szCs w:val="28"/>
          <w:lang w:val="en-US"/>
        </w:rPr>
        <w:t>R</w:t>
      </w:r>
      <w:r w:rsidRPr="00F97106">
        <w:rPr>
          <w:rFonts w:ascii="Times New Roman" w:hAnsi="Times New Roman" w:cs="Times New Roman"/>
          <w:sz w:val="28"/>
          <w:szCs w:val="28"/>
          <w:vertAlign w:val="subscript"/>
        </w:rPr>
        <w:t>2пер</w:t>
      </w:r>
      <w:r w:rsidRPr="00F97106">
        <w:rPr>
          <w:rFonts w:ascii="Times New Roman" w:hAnsi="Times New Roman" w:cs="Times New Roman"/>
          <w:sz w:val="28"/>
          <w:szCs w:val="28"/>
        </w:rPr>
        <w:t xml:space="preserve"> = </w:t>
      </w:r>
      <w:r w:rsidRPr="00F97106">
        <w:rPr>
          <w:rFonts w:ascii="Times New Roman" w:hAnsi="Times New Roman" w:cs="Times New Roman"/>
          <w:sz w:val="28"/>
          <w:szCs w:val="28"/>
          <w:lang w:val="en-US"/>
        </w:rPr>
        <w:t>R</w:t>
      </w:r>
      <w:r w:rsidRPr="00F97106">
        <w:rPr>
          <w:rFonts w:ascii="Times New Roman" w:hAnsi="Times New Roman" w:cs="Times New Roman"/>
          <w:sz w:val="28"/>
          <w:szCs w:val="28"/>
          <w:vertAlign w:val="subscript"/>
        </w:rPr>
        <w:t>2</w:t>
      </w:r>
      <w:r w:rsidRPr="00F97106">
        <w:rPr>
          <w:rFonts w:ascii="Times New Roman" w:hAnsi="Times New Roman" w:cs="Times New Roman"/>
          <w:sz w:val="28"/>
          <w:szCs w:val="28"/>
          <w:lang w:val="en-US"/>
        </w:rPr>
        <w:t>f</w:t>
      </w:r>
      <w:r w:rsidRPr="00F97106">
        <w:rPr>
          <w:rFonts w:ascii="Times New Roman" w:hAnsi="Times New Roman" w:cs="Times New Roman"/>
          <w:sz w:val="28"/>
          <w:szCs w:val="28"/>
        </w:rPr>
        <w:t>.</w:t>
      </w:r>
      <w:r>
        <w:rPr>
          <w:rFonts w:ascii="Times New Roman" w:hAnsi="Times New Roman" w:cs="Times New Roman"/>
          <w:sz w:val="28"/>
          <w:szCs w:val="28"/>
        </w:rPr>
        <w:t xml:space="preserve"> </w:t>
      </w:r>
    </w:p>
    <w:p w14:paraId="32BEF3FC" w14:textId="77777777" w:rsidR="00F44038" w:rsidRDefault="00F44038" w:rsidP="00F44038">
      <w:pPr>
        <w:ind w:firstLine="540"/>
        <w:jc w:val="both"/>
        <w:rPr>
          <w:rFonts w:ascii="Times New Roman" w:hAnsi="Times New Roman" w:cs="Times New Roman"/>
          <w:sz w:val="28"/>
          <w:szCs w:val="28"/>
        </w:rPr>
      </w:pPr>
      <w:r>
        <w:rPr>
          <w:rFonts w:ascii="Times New Roman" w:hAnsi="Times New Roman" w:cs="Times New Roman"/>
          <w:sz w:val="28"/>
          <w:szCs w:val="28"/>
        </w:rPr>
        <w:t>Для решения системы находим компоненты уравнений</w:t>
      </w:r>
      <w:r w:rsidRPr="00C7292C">
        <w:rPr>
          <w:rFonts w:ascii="Times New Roman" w:hAnsi="Times New Roman" w:cs="Times New Roman"/>
          <w:sz w:val="28"/>
          <w:szCs w:val="28"/>
        </w:rPr>
        <w:t>:</w:t>
      </w:r>
    </w:p>
    <w:p w14:paraId="62A2D09A" w14:textId="77777777" w:rsidR="00F44038" w:rsidRDefault="00F44038" w:rsidP="00F44038">
      <w:pPr>
        <w:keepNext/>
        <w:ind w:firstLine="540"/>
        <w:jc w:val="center"/>
      </w:pPr>
      <w:r>
        <w:rPr>
          <w:noProof/>
          <w:lang w:eastAsia="ru-RU"/>
        </w:rPr>
        <w:drawing>
          <wp:inline distT="0" distB="0" distL="0" distR="0" wp14:anchorId="76D3CD7B" wp14:editId="367ED89A">
            <wp:extent cx="3732028" cy="157953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34546" cy="1580597"/>
                    </a:xfrm>
                    <a:prstGeom prst="rect">
                      <a:avLst/>
                    </a:prstGeom>
                    <a:noFill/>
                    <a:ln>
                      <a:noFill/>
                    </a:ln>
                  </pic:spPr>
                </pic:pic>
              </a:graphicData>
            </a:graphic>
          </wp:inline>
        </w:drawing>
      </w:r>
    </w:p>
    <w:p w14:paraId="1B299DC8" w14:textId="10C5C957" w:rsidR="00F44038" w:rsidRPr="00C7292C" w:rsidRDefault="00F44038" w:rsidP="00F44038">
      <w:pPr>
        <w:pStyle w:val="af5"/>
        <w:jc w:val="center"/>
        <w:rPr>
          <w:rFonts w:ascii="Times New Roman" w:hAnsi="Times New Roman" w:cs="Times New Roman"/>
          <w:b w:val="0"/>
          <w:color w:val="000000" w:themeColor="text1"/>
          <w:sz w:val="24"/>
          <w:szCs w:val="24"/>
        </w:rPr>
      </w:pPr>
      <w:r>
        <w:rPr>
          <w:rFonts w:ascii="Times New Roman" w:hAnsi="Times New Roman" w:cs="Times New Roman"/>
          <w:b w:val="0"/>
          <w:color w:val="000000" w:themeColor="text1"/>
          <w:sz w:val="24"/>
          <w:szCs w:val="24"/>
        </w:rPr>
        <w:t>Рис. 2</w:t>
      </w:r>
      <w:r w:rsidR="00801C8B">
        <w:rPr>
          <w:rFonts w:ascii="Times New Roman" w:hAnsi="Times New Roman" w:cs="Times New Roman"/>
          <w:b w:val="0"/>
          <w:color w:val="000000" w:themeColor="text1"/>
          <w:sz w:val="24"/>
          <w:szCs w:val="24"/>
        </w:rPr>
        <w:t>3</w:t>
      </w:r>
      <w:r w:rsidRPr="00C7292C">
        <w:rPr>
          <w:rFonts w:ascii="Times New Roman" w:hAnsi="Times New Roman" w:cs="Times New Roman"/>
          <w:b w:val="0"/>
          <w:color w:val="000000" w:themeColor="text1"/>
          <w:sz w:val="24"/>
          <w:szCs w:val="24"/>
        </w:rPr>
        <w:t xml:space="preserve"> Схема для определения сил, дей</w:t>
      </w:r>
      <w:r w:rsidRPr="00C7292C">
        <w:rPr>
          <w:rFonts w:ascii="Times New Roman" w:hAnsi="Times New Roman" w:cs="Times New Roman"/>
          <w:b w:val="0"/>
          <w:color w:val="000000" w:themeColor="text1"/>
          <w:sz w:val="24"/>
          <w:szCs w:val="24"/>
        </w:rPr>
        <w:softHyphen/>
        <w:t>ствующих на скрепер в транспортном поло</w:t>
      </w:r>
      <w:r w:rsidRPr="00C7292C">
        <w:rPr>
          <w:rFonts w:ascii="Times New Roman" w:hAnsi="Times New Roman" w:cs="Times New Roman"/>
          <w:b w:val="0"/>
          <w:color w:val="000000" w:themeColor="text1"/>
          <w:sz w:val="24"/>
          <w:szCs w:val="24"/>
        </w:rPr>
        <w:softHyphen/>
        <w:t xml:space="preserve">жении </w:t>
      </w:r>
    </w:p>
    <w:p w14:paraId="00AF5402" w14:textId="373AEF53" w:rsidR="00F44038" w:rsidRPr="00726D7C" w:rsidRDefault="00F44038" w:rsidP="00726D7C">
      <w:pPr>
        <w:pStyle w:val="af5"/>
        <w:jc w:val="center"/>
        <w:rPr>
          <w:rFonts w:ascii="Times New Roman" w:hAnsi="Times New Roman" w:cs="Times New Roman"/>
          <w:b w:val="0"/>
          <w:color w:val="000000" w:themeColor="text1"/>
          <w:sz w:val="24"/>
          <w:szCs w:val="24"/>
        </w:rPr>
      </w:pPr>
      <w:r w:rsidRPr="00C7292C">
        <w:rPr>
          <w:rFonts w:ascii="Times New Roman" w:hAnsi="Times New Roman" w:cs="Times New Roman"/>
          <w:b w:val="0"/>
          <w:color w:val="000000" w:themeColor="text1"/>
          <w:sz w:val="24"/>
          <w:szCs w:val="24"/>
        </w:rPr>
        <w:t>при прямолинейном движении</w:t>
      </w:r>
    </w:p>
    <w:p w14:paraId="61367F1B" w14:textId="77777777" w:rsidR="00F44038" w:rsidRPr="007F7EA2" w:rsidRDefault="00F44038" w:rsidP="00F44038">
      <w:pPr>
        <w:ind w:firstLine="540"/>
        <w:jc w:val="both"/>
        <w:rPr>
          <w:rFonts w:ascii="Times New Roman" w:hAnsi="Times New Roman" w:cs="Times New Roman"/>
          <w:sz w:val="28"/>
          <w:szCs w:val="28"/>
        </w:rPr>
      </w:pPr>
      <w:r w:rsidRPr="00F34B78">
        <w:rPr>
          <w:rFonts w:ascii="Times New Roman" w:hAnsi="Times New Roman" w:cs="Times New Roman"/>
          <w:sz w:val="28"/>
          <w:szCs w:val="28"/>
        </w:rPr>
        <w:t xml:space="preserve">Потребное окружное усилие на ведущих колесах для выезда </w:t>
      </w:r>
    </w:p>
    <w:p w14:paraId="02B7195D" w14:textId="77777777" w:rsidR="00F44038" w:rsidRPr="00CA3F33" w:rsidRDefault="00F44038" w:rsidP="00F44038">
      <w:pPr>
        <w:jc w:val="both"/>
        <w:rPr>
          <w:rFonts w:ascii="Times New Roman" w:hAnsi="Times New Roman" w:cs="Times New Roman"/>
          <w:sz w:val="28"/>
          <w:szCs w:val="28"/>
        </w:rPr>
      </w:pPr>
      <w:r w:rsidRPr="00F34B78">
        <w:rPr>
          <w:rFonts w:ascii="Times New Roman" w:hAnsi="Times New Roman" w:cs="Times New Roman"/>
          <w:sz w:val="28"/>
          <w:szCs w:val="28"/>
        </w:rPr>
        <w:t>из препят</w:t>
      </w:r>
      <w:r>
        <w:rPr>
          <w:rFonts w:ascii="Times New Roman" w:hAnsi="Times New Roman" w:cs="Times New Roman"/>
          <w:sz w:val="28"/>
          <w:szCs w:val="28"/>
        </w:rPr>
        <w:t>ствия</w:t>
      </w:r>
      <w:r w:rsidRPr="007F7EA2">
        <w:rPr>
          <w:rFonts w:ascii="Times New Roman" w:hAnsi="Times New Roman" w:cs="Times New Roman"/>
          <w:sz w:val="28"/>
          <w:szCs w:val="28"/>
        </w:rPr>
        <w:t>:</w:t>
      </w:r>
    </w:p>
    <w:p w14:paraId="4554A89A" w14:textId="77777777" w:rsidR="00F44038" w:rsidRPr="00F34B78" w:rsidRDefault="00F44038" w:rsidP="00F44038">
      <w:pPr>
        <w:ind w:firstLine="540"/>
        <w:jc w:val="center"/>
        <w:rPr>
          <w:rFonts w:ascii="Times New Roman" w:hAnsi="Times New Roman" w:cs="Times New Roman"/>
          <w:sz w:val="28"/>
          <w:szCs w:val="28"/>
        </w:rPr>
      </w:pPr>
      <w:r w:rsidRPr="00F34B78">
        <w:rPr>
          <w:rFonts w:ascii="Times New Roman" w:hAnsi="Times New Roman" w:cs="Times New Roman"/>
          <w:i/>
          <w:sz w:val="28"/>
          <w:szCs w:val="28"/>
          <w:lang w:val="en-US"/>
        </w:rPr>
        <w:t>P</w:t>
      </w:r>
      <w:r w:rsidRPr="00F34B78">
        <w:rPr>
          <w:rFonts w:ascii="Times New Roman" w:hAnsi="Times New Roman" w:cs="Times New Roman"/>
          <w:i/>
          <w:sz w:val="28"/>
          <w:szCs w:val="28"/>
          <w:vertAlign w:val="subscript"/>
        </w:rPr>
        <w:t>0</w:t>
      </w:r>
      <w:r w:rsidRPr="00F34B78">
        <w:rPr>
          <w:rFonts w:ascii="Times New Roman" w:hAnsi="Times New Roman" w:cs="Times New Roman"/>
          <w:i/>
          <w:sz w:val="28"/>
          <w:szCs w:val="28"/>
        </w:rPr>
        <w:t xml:space="preserve"> = </w:t>
      </w:r>
      <w:r w:rsidRPr="00F34B78">
        <w:rPr>
          <w:rFonts w:ascii="Times New Roman" w:hAnsi="Times New Roman" w:cs="Times New Roman"/>
          <w:i/>
          <w:sz w:val="28"/>
          <w:szCs w:val="28"/>
          <w:lang w:val="en-US"/>
        </w:rPr>
        <w:t>P</w:t>
      </w:r>
      <w:r w:rsidRPr="00F34B78">
        <w:rPr>
          <w:rFonts w:ascii="Times New Roman" w:hAnsi="Times New Roman" w:cs="Times New Roman"/>
          <w:i/>
          <w:sz w:val="28"/>
          <w:szCs w:val="28"/>
          <w:vertAlign w:val="subscript"/>
        </w:rPr>
        <w:t>01</w:t>
      </w:r>
      <w:r w:rsidRPr="00F34B78">
        <w:rPr>
          <w:rFonts w:ascii="Times New Roman" w:hAnsi="Times New Roman" w:cs="Times New Roman"/>
          <w:i/>
          <w:sz w:val="28"/>
          <w:szCs w:val="28"/>
        </w:rPr>
        <w:t xml:space="preserve"> + </w:t>
      </w:r>
      <w:r w:rsidRPr="00F34B78">
        <w:rPr>
          <w:rFonts w:ascii="Times New Roman" w:hAnsi="Times New Roman" w:cs="Times New Roman"/>
          <w:i/>
          <w:sz w:val="28"/>
          <w:szCs w:val="28"/>
          <w:lang w:val="en-US"/>
        </w:rPr>
        <w:t>P</w:t>
      </w:r>
      <w:r w:rsidRPr="00F34B78">
        <w:rPr>
          <w:rFonts w:ascii="Times New Roman" w:hAnsi="Times New Roman" w:cs="Times New Roman"/>
          <w:i/>
          <w:sz w:val="28"/>
          <w:szCs w:val="28"/>
          <w:vertAlign w:val="subscript"/>
        </w:rPr>
        <w:t>02</w:t>
      </w:r>
      <w:r w:rsidRPr="00F34B78">
        <w:rPr>
          <w:rFonts w:ascii="Times New Roman" w:hAnsi="Times New Roman" w:cs="Times New Roman"/>
          <w:sz w:val="28"/>
          <w:szCs w:val="28"/>
        </w:rPr>
        <w:t>,</w:t>
      </w:r>
    </w:p>
    <w:p w14:paraId="5BD4EF0B" w14:textId="77777777" w:rsidR="00F44038" w:rsidRPr="00F34B78" w:rsidRDefault="00F44038" w:rsidP="00F44038">
      <w:pPr>
        <w:rPr>
          <w:rFonts w:ascii="Times New Roman" w:hAnsi="Times New Roman" w:cs="Times New Roman"/>
          <w:sz w:val="28"/>
          <w:szCs w:val="28"/>
        </w:rPr>
      </w:pPr>
      <w:r w:rsidRPr="00F34B78">
        <w:rPr>
          <w:rFonts w:ascii="Times New Roman" w:hAnsi="Times New Roman" w:cs="Times New Roman"/>
          <w:sz w:val="28"/>
          <w:szCs w:val="28"/>
        </w:rPr>
        <w:t>где Р</w:t>
      </w:r>
      <w:r w:rsidRPr="00F34B78">
        <w:rPr>
          <w:rFonts w:ascii="Times New Roman" w:hAnsi="Times New Roman" w:cs="Times New Roman"/>
          <w:sz w:val="28"/>
          <w:szCs w:val="28"/>
          <w:vertAlign w:val="subscript"/>
        </w:rPr>
        <w:t>01</w:t>
      </w:r>
      <w:r w:rsidRPr="00F34B78">
        <w:rPr>
          <w:rFonts w:ascii="Times New Roman" w:hAnsi="Times New Roman" w:cs="Times New Roman"/>
          <w:sz w:val="28"/>
          <w:szCs w:val="28"/>
        </w:rPr>
        <w:t>—сопротивление перекатыванию груженой машины; Р</w:t>
      </w:r>
      <w:r w:rsidRPr="00F34B78">
        <w:rPr>
          <w:rFonts w:ascii="Times New Roman" w:hAnsi="Times New Roman" w:cs="Times New Roman"/>
          <w:sz w:val="28"/>
          <w:szCs w:val="28"/>
          <w:vertAlign w:val="subscript"/>
        </w:rPr>
        <w:t>02</w:t>
      </w:r>
      <w:r w:rsidRPr="00F34B78">
        <w:rPr>
          <w:rFonts w:ascii="Times New Roman" w:hAnsi="Times New Roman" w:cs="Times New Roman"/>
          <w:sz w:val="28"/>
          <w:szCs w:val="28"/>
        </w:rPr>
        <w:t>— сопротивление препятствия. При этом Р</w:t>
      </w:r>
      <w:r w:rsidRPr="00F34B78">
        <w:rPr>
          <w:rFonts w:ascii="Times New Roman" w:hAnsi="Times New Roman" w:cs="Times New Roman"/>
          <w:sz w:val="28"/>
          <w:szCs w:val="28"/>
          <w:vertAlign w:val="subscript"/>
        </w:rPr>
        <w:t>01</w:t>
      </w:r>
      <w:r w:rsidRPr="00F34B78">
        <w:rPr>
          <w:rFonts w:ascii="Times New Roman" w:hAnsi="Times New Roman" w:cs="Times New Roman"/>
          <w:sz w:val="28"/>
          <w:szCs w:val="28"/>
        </w:rPr>
        <w:t xml:space="preserve">= </w:t>
      </w:r>
      <w:r w:rsidRPr="00F34B78">
        <w:rPr>
          <w:rFonts w:ascii="Times New Roman" w:hAnsi="Times New Roman" w:cs="Times New Roman"/>
          <w:sz w:val="28"/>
          <w:szCs w:val="28"/>
          <w:lang w:val="en-US"/>
        </w:rPr>
        <w:t>G</w:t>
      </w:r>
      <w:proofErr w:type="spellStart"/>
      <w:r w:rsidRPr="00F34B78">
        <w:rPr>
          <w:rFonts w:ascii="Times New Roman" w:hAnsi="Times New Roman" w:cs="Times New Roman"/>
          <w:sz w:val="28"/>
          <w:szCs w:val="28"/>
          <w:vertAlign w:val="subscript"/>
        </w:rPr>
        <w:t>с+г</w:t>
      </w:r>
      <w:proofErr w:type="spellEnd"/>
      <w:r w:rsidRPr="00F34B78">
        <w:rPr>
          <w:rFonts w:ascii="Times New Roman" w:hAnsi="Times New Roman" w:cs="Times New Roman"/>
          <w:sz w:val="28"/>
          <w:szCs w:val="28"/>
          <w:lang w:val="en-US"/>
        </w:rPr>
        <w:t>f</w:t>
      </w:r>
      <w:r w:rsidRPr="00F34B78">
        <w:rPr>
          <w:rFonts w:ascii="Times New Roman" w:hAnsi="Times New Roman" w:cs="Times New Roman"/>
          <w:sz w:val="28"/>
          <w:szCs w:val="28"/>
        </w:rPr>
        <w:t xml:space="preserve"> и Р</w:t>
      </w:r>
      <w:r w:rsidRPr="00F34B78">
        <w:rPr>
          <w:rFonts w:ascii="Times New Roman" w:hAnsi="Times New Roman" w:cs="Times New Roman"/>
          <w:sz w:val="28"/>
          <w:szCs w:val="28"/>
          <w:vertAlign w:val="subscript"/>
        </w:rPr>
        <w:t>02</w:t>
      </w:r>
      <w:r w:rsidRPr="00F34B78">
        <w:rPr>
          <w:rFonts w:ascii="Times New Roman" w:hAnsi="Times New Roman" w:cs="Times New Roman"/>
          <w:sz w:val="28"/>
          <w:szCs w:val="28"/>
        </w:rPr>
        <w:t>=</w:t>
      </w:r>
      <w:r w:rsidRPr="00F34B78">
        <w:rPr>
          <w:rFonts w:ascii="Times New Roman" w:hAnsi="Times New Roman" w:cs="Times New Roman"/>
          <w:sz w:val="28"/>
          <w:szCs w:val="28"/>
          <w:lang w:val="en-US"/>
        </w:rPr>
        <w:t>P</w:t>
      </w:r>
      <w:r w:rsidRPr="00F34B78">
        <w:rPr>
          <w:rFonts w:ascii="Times New Roman" w:hAnsi="Times New Roman" w:cs="Times New Roman"/>
          <w:sz w:val="28"/>
          <w:szCs w:val="28"/>
          <w:vertAlign w:val="subscript"/>
        </w:rPr>
        <w:t>1</w:t>
      </w:r>
      <w:r w:rsidRPr="00F34B78">
        <w:rPr>
          <w:rFonts w:ascii="Times New Roman" w:hAnsi="Times New Roman" w:cs="Times New Roman"/>
          <w:sz w:val="28"/>
          <w:szCs w:val="28"/>
          <w:lang w:val="en-US"/>
        </w:rPr>
        <w:t>B</w:t>
      </w:r>
      <w:r w:rsidRPr="00F34B78">
        <w:rPr>
          <w:rFonts w:ascii="Times New Roman" w:hAnsi="Times New Roman" w:cs="Times New Roman"/>
          <w:sz w:val="28"/>
          <w:szCs w:val="28"/>
          <w:vertAlign w:val="subscript"/>
        </w:rPr>
        <w:t>0</w:t>
      </w:r>
      <w:r w:rsidRPr="00F34B78">
        <w:rPr>
          <w:rFonts w:ascii="Times New Roman" w:hAnsi="Times New Roman" w:cs="Times New Roman"/>
          <w:sz w:val="28"/>
          <w:szCs w:val="28"/>
        </w:rPr>
        <w:t>/</w:t>
      </w:r>
      <w:r w:rsidRPr="00F34B78">
        <w:rPr>
          <w:rFonts w:ascii="Times New Roman" w:hAnsi="Times New Roman" w:cs="Times New Roman"/>
          <w:sz w:val="28"/>
          <w:szCs w:val="28"/>
          <w:lang w:val="en-US"/>
        </w:rPr>
        <w:t>l</w:t>
      </w:r>
      <w:r w:rsidRPr="00F34B78">
        <w:rPr>
          <w:rFonts w:ascii="Times New Roman" w:hAnsi="Times New Roman" w:cs="Times New Roman"/>
          <w:sz w:val="28"/>
          <w:szCs w:val="28"/>
        </w:rPr>
        <w:t>.</w:t>
      </w:r>
    </w:p>
    <w:p w14:paraId="12E35456" w14:textId="6AFAC009" w:rsidR="00F44038" w:rsidRDefault="00F44038" w:rsidP="00F44038">
      <w:pPr>
        <w:rPr>
          <w:rFonts w:ascii="Times New Roman" w:eastAsiaTheme="minorEastAsia" w:hAnsi="Times New Roman" w:cs="Times New Roman"/>
          <w:sz w:val="28"/>
          <w:szCs w:val="28"/>
        </w:rPr>
      </w:pPr>
      <w:r w:rsidRPr="00F34B78">
        <w:rPr>
          <w:rFonts w:ascii="Times New Roman" w:hAnsi="Times New Roman" w:cs="Times New Roman"/>
          <w:sz w:val="28"/>
          <w:szCs w:val="28"/>
        </w:rPr>
        <w:t>Р</w:t>
      </w:r>
      <w:r w:rsidRPr="00F34B78">
        <w:rPr>
          <w:rFonts w:ascii="Times New Roman" w:hAnsi="Times New Roman" w:cs="Times New Roman"/>
          <w:sz w:val="28"/>
          <w:szCs w:val="28"/>
          <w:vertAlign w:val="subscript"/>
        </w:rPr>
        <w:t>01</w:t>
      </w:r>
      <w:r w:rsidRPr="00F34B78">
        <w:rPr>
          <w:rFonts w:ascii="Times New Roman" w:hAnsi="Times New Roman" w:cs="Times New Roman"/>
          <w:sz w:val="28"/>
          <w:szCs w:val="28"/>
        </w:rPr>
        <w:t>= 0,1</w:t>
      </w:r>
      <m:oMath>
        <m:r>
          <w:rPr>
            <w:rFonts w:ascii="Cambria Math" w:hAnsi="Cambria Math" w:cs="Times New Roman"/>
            <w:sz w:val="28"/>
            <w:szCs w:val="28"/>
          </w:rPr>
          <m:t>∙</m:t>
        </m:r>
      </m:oMath>
      <w:r w:rsidRPr="00F34B78">
        <w:rPr>
          <w:rFonts w:ascii="Times New Roman" w:eastAsiaTheme="minorEastAsia" w:hAnsi="Times New Roman" w:cs="Times New Roman"/>
          <w:sz w:val="28"/>
          <w:szCs w:val="28"/>
        </w:rPr>
        <w:t xml:space="preserve">202,6 = 20,26 </w:t>
      </w:r>
      <w:r>
        <w:rPr>
          <w:rFonts w:ascii="Times New Roman" w:eastAsiaTheme="minorEastAsia" w:hAnsi="Times New Roman" w:cs="Times New Roman"/>
          <w:sz w:val="28"/>
          <w:szCs w:val="28"/>
        </w:rPr>
        <w:t>кН</w:t>
      </w:r>
      <w:r w:rsidRPr="00F34B78">
        <w:rPr>
          <w:rFonts w:ascii="Times New Roman" w:eastAsiaTheme="minorEastAsia" w:hAnsi="Times New Roman" w:cs="Times New Roman"/>
          <w:sz w:val="28"/>
          <w:szCs w:val="28"/>
        </w:rPr>
        <w:t xml:space="preserve">; </w:t>
      </w:r>
      <w:r w:rsidRPr="00F34B78">
        <w:rPr>
          <w:rFonts w:ascii="Times New Roman" w:hAnsi="Times New Roman" w:cs="Times New Roman"/>
          <w:sz w:val="28"/>
          <w:szCs w:val="28"/>
        </w:rPr>
        <w:t>Р</w:t>
      </w:r>
      <w:r w:rsidRPr="00F34B78">
        <w:rPr>
          <w:rFonts w:ascii="Times New Roman" w:hAnsi="Times New Roman" w:cs="Times New Roman"/>
          <w:sz w:val="28"/>
          <w:szCs w:val="28"/>
          <w:vertAlign w:val="subscript"/>
        </w:rPr>
        <w:t>02</w:t>
      </w:r>
      <w:r w:rsidRPr="00F34B78">
        <w:rPr>
          <w:rFonts w:ascii="Times New Roman" w:hAnsi="Times New Roman" w:cs="Times New Roman"/>
          <w:sz w:val="28"/>
          <w:szCs w:val="28"/>
        </w:rPr>
        <w:t>= 258</w:t>
      </w:r>
      <m:oMath>
        <m:r>
          <w:rPr>
            <w:rFonts w:ascii="Cambria Math" w:hAnsi="Cambria Math" w:cs="Times New Roman"/>
            <w:sz w:val="28"/>
            <w:szCs w:val="28"/>
          </w:rPr>
          <m:t>∙</m:t>
        </m:r>
      </m:oMath>
      <w:r w:rsidRPr="00F34B78">
        <w:rPr>
          <w:rFonts w:ascii="Times New Roman" w:eastAsiaTheme="minorEastAsia" w:hAnsi="Times New Roman" w:cs="Times New Roman"/>
          <w:sz w:val="28"/>
          <w:szCs w:val="28"/>
        </w:rPr>
        <w:t>2</w:t>
      </w:r>
      <w:r w:rsidR="0058534B">
        <w:rPr>
          <w:rFonts w:ascii="Times New Roman" w:eastAsiaTheme="minorEastAsia" w:hAnsi="Times New Roman" w:cs="Times New Roman"/>
          <w:sz w:val="28"/>
          <w:szCs w:val="28"/>
        </w:rPr>
        <w:t>,</w:t>
      </w:r>
      <w:r w:rsidRPr="00F34B78">
        <w:rPr>
          <w:rFonts w:ascii="Times New Roman" w:eastAsiaTheme="minorEastAsia" w:hAnsi="Times New Roman" w:cs="Times New Roman"/>
          <w:sz w:val="28"/>
          <w:szCs w:val="28"/>
        </w:rPr>
        <w:t>67/7</w:t>
      </w:r>
      <w:r w:rsidR="0058534B">
        <w:rPr>
          <w:rFonts w:ascii="Times New Roman" w:eastAsiaTheme="minorEastAsia" w:hAnsi="Times New Roman" w:cs="Times New Roman"/>
          <w:sz w:val="28"/>
          <w:szCs w:val="28"/>
        </w:rPr>
        <w:t>,</w:t>
      </w:r>
      <w:r w:rsidRPr="00F34B78">
        <w:rPr>
          <w:rFonts w:ascii="Times New Roman" w:eastAsiaTheme="minorEastAsia" w:hAnsi="Times New Roman" w:cs="Times New Roman"/>
          <w:sz w:val="28"/>
          <w:szCs w:val="28"/>
        </w:rPr>
        <w:t>71 =</w:t>
      </w:r>
      <w:r>
        <w:rPr>
          <w:rFonts w:ascii="Times New Roman" w:eastAsiaTheme="minorEastAsia" w:hAnsi="Times New Roman" w:cs="Times New Roman"/>
          <w:sz w:val="28"/>
          <w:szCs w:val="28"/>
        </w:rPr>
        <w:t xml:space="preserve"> 89,35 </w:t>
      </w:r>
      <w:proofErr w:type="spellStart"/>
      <w:r>
        <w:rPr>
          <w:rFonts w:ascii="Times New Roman" w:eastAsiaTheme="minorEastAsia" w:hAnsi="Times New Roman" w:cs="Times New Roman"/>
          <w:sz w:val="28"/>
          <w:szCs w:val="28"/>
        </w:rPr>
        <w:t>кН.</w:t>
      </w:r>
      <w:proofErr w:type="spellEnd"/>
      <w:r>
        <w:rPr>
          <w:rFonts w:ascii="Times New Roman" w:eastAsiaTheme="minorEastAsia" w:hAnsi="Times New Roman" w:cs="Times New Roman"/>
          <w:sz w:val="28"/>
          <w:szCs w:val="28"/>
        </w:rPr>
        <w:t xml:space="preserve">  Значит </w:t>
      </w:r>
      <w:r w:rsidRPr="00F34B78">
        <w:rPr>
          <w:rFonts w:ascii="Times New Roman" w:hAnsi="Times New Roman" w:cs="Times New Roman"/>
          <w:i/>
          <w:sz w:val="28"/>
          <w:szCs w:val="28"/>
          <w:lang w:val="en-US"/>
        </w:rPr>
        <w:t>P</w:t>
      </w:r>
      <w:r w:rsidRPr="00F34B78">
        <w:rPr>
          <w:rFonts w:ascii="Times New Roman" w:hAnsi="Times New Roman" w:cs="Times New Roman"/>
          <w:i/>
          <w:sz w:val="28"/>
          <w:szCs w:val="28"/>
          <w:vertAlign w:val="subscript"/>
        </w:rPr>
        <w:t>0</w:t>
      </w:r>
      <w:r w:rsidRPr="00F34B78">
        <w:rPr>
          <w:rFonts w:ascii="Times New Roman" w:hAnsi="Times New Roman" w:cs="Times New Roman"/>
          <w:i/>
          <w:sz w:val="28"/>
          <w:szCs w:val="28"/>
        </w:rPr>
        <w:t xml:space="preserve"> =</w:t>
      </w:r>
      <w:r>
        <w:rPr>
          <w:rFonts w:ascii="Times New Roman" w:hAnsi="Times New Roman" w:cs="Times New Roman"/>
          <w:i/>
          <w:sz w:val="28"/>
          <w:szCs w:val="28"/>
        </w:rPr>
        <w:t xml:space="preserve">110 </w:t>
      </w:r>
      <w:proofErr w:type="spellStart"/>
      <w:r>
        <w:rPr>
          <w:rFonts w:ascii="Times New Roman" w:hAnsi="Times New Roman" w:cs="Times New Roman"/>
          <w:i/>
          <w:sz w:val="28"/>
          <w:szCs w:val="28"/>
        </w:rPr>
        <w:t>кН.</w:t>
      </w:r>
      <w:proofErr w:type="spellEnd"/>
    </w:p>
    <w:p w14:paraId="36272AD4" w14:textId="77777777" w:rsidR="00F44038" w:rsidRDefault="00F44038" w:rsidP="00F44038">
      <w:pPr>
        <w:rPr>
          <w:rFonts w:ascii="Times New Roman" w:eastAsiaTheme="minorEastAsia" w:hAnsi="Times New Roman" w:cs="Times New Roman"/>
          <w:sz w:val="28"/>
          <w:szCs w:val="28"/>
        </w:rPr>
      </w:pPr>
      <w:r>
        <w:rPr>
          <w:rFonts w:ascii="Times New Roman" w:eastAsiaTheme="minorEastAsia" w:hAnsi="Times New Roman" w:cs="Times New Roman"/>
          <w:sz w:val="28"/>
          <w:szCs w:val="28"/>
          <w:lang w:val="en-US"/>
        </w:rPr>
        <w:t>P</w:t>
      </w:r>
      <w:r w:rsidRPr="004B52F1">
        <w:rPr>
          <w:rFonts w:ascii="Times New Roman" w:eastAsiaTheme="minorEastAsia" w:hAnsi="Times New Roman" w:cs="Times New Roman"/>
          <w:sz w:val="28"/>
          <w:szCs w:val="28"/>
          <w:vertAlign w:val="subscript"/>
        </w:rPr>
        <w:t>р</w:t>
      </w:r>
      <w:r>
        <w:rPr>
          <w:rFonts w:ascii="Times New Roman" w:eastAsiaTheme="minorEastAsia" w:hAnsi="Times New Roman" w:cs="Times New Roman"/>
          <w:sz w:val="28"/>
          <w:szCs w:val="28"/>
        </w:rPr>
        <w:t xml:space="preserve"> = </w:t>
      </w:r>
      <w:r>
        <w:rPr>
          <w:rFonts w:ascii="Times New Roman" w:eastAsiaTheme="minorEastAsia" w:hAnsi="Times New Roman" w:cs="Times New Roman"/>
          <w:sz w:val="28"/>
          <w:szCs w:val="28"/>
          <w:lang w:val="en-US"/>
        </w:rPr>
        <w:t>P</w:t>
      </w:r>
      <w:r>
        <w:rPr>
          <w:rFonts w:ascii="Times New Roman" w:eastAsiaTheme="minorEastAsia" w:hAnsi="Times New Roman" w:cs="Times New Roman"/>
          <w:sz w:val="28"/>
          <w:szCs w:val="28"/>
          <w:vertAlign w:val="subscript"/>
        </w:rPr>
        <w:t xml:space="preserve">тяги </w:t>
      </w:r>
      <w:r>
        <w:rPr>
          <w:rFonts w:ascii="Times New Roman" w:eastAsiaTheme="minorEastAsia" w:hAnsi="Times New Roman" w:cs="Times New Roman"/>
          <w:sz w:val="28"/>
          <w:szCs w:val="28"/>
        </w:rPr>
        <w:t xml:space="preserve">= 210 </w:t>
      </w:r>
      <w:proofErr w:type="spellStart"/>
      <w:r>
        <w:rPr>
          <w:rFonts w:ascii="Times New Roman" w:eastAsiaTheme="minorEastAsia" w:hAnsi="Times New Roman" w:cs="Times New Roman"/>
          <w:sz w:val="28"/>
          <w:szCs w:val="28"/>
        </w:rPr>
        <w:t>кН.</w:t>
      </w:r>
      <w:proofErr w:type="spellEnd"/>
    </w:p>
    <w:p w14:paraId="17A2DAB7" w14:textId="77777777" w:rsidR="00F44038" w:rsidRPr="004B52F1" w:rsidRDefault="00F44038" w:rsidP="00F44038">
      <w:pPr>
        <w:rPr>
          <w:rFonts w:ascii="Times New Roman" w:hAnsi="Times New Roman" w:cs="Times New Roman"/>
          <w:sz w:val="28"/>
          <w:szCs w:val="28"/>
        </w:rPr>
      </w:pPr>
      <w:r>
        <w:rPr>
          <w:rFonts w:ascii="Times New Roman" w:eastAsiaTheme="minorEastAsia" w:hAnsi="Times New Roman" w:cs="Times New Roman"/>
          <w:sz w:val="28"/>
          <w:szCs w:val="28"/>
          <w:lang w:val="en-US"/>
        </w:rPr>
        <w:t>P</w:t>
      </w:r>
      <w:r w:rsidRPr="00DC35A2">
        <w:rPr>
          <w:rFonts w:ascii="Times New Roman" w:eastAsiaTheme="minorEastAsia" w:hAnsi="Times New Roman" w:cs="Times New Roman"/>
          <w:sz w:val="28"/>
          <w:szCs w:val="28"/>
          <w:vertAlign w:val="subscript"/>
        </w:rPr>
        <w:t>к</w:t>
      </w:r>
      <w:r>
        <w:rPr>
          <w:rFonts w:ascii="Times New Roman" w:eastAsiaTheme="minorEastAsia" w:hAnsi="Times New Roman" w:cs="Times New Roman"/>
          <w:sz w:val="28"/>
          <w:szCs w:val="28"/>
        </w:rPr>
        <w:t xml:space="preserve"> = </w:t>
      </w:r>
      <w:r>
        <w:rPr>
          <w:rFonts w:ascii="Times New Roman" w:eastAsiaTheme="minorEastAsia" w:hAnsi="Times New Roman" w:cs="Times New Roman"/>
          <w:sz w:val="28"/>
          <w:szCs w:val="28"/>
          <w:lang w:val="en-US"/>
        </w:rPr>
        <w:t>P</w:t>
      </w:r>
      <w:r w:rsidRPr="004B52F1">
        <w:rPr>
          <w:rFonts w:ascii="Times New Roman" w:eastAsiaTheme="minorEastAsia" w:hAnsi="Times New Roman" w:cs="Times New Roman"/>
          <w:sz w:val="28"/>
          <w:szCs w:val="28"/>
          <w:vertAlign w:val="subscript"/>
        </w:rPr>
        <w:t>р</w:t>
      </w:r>
      <w:r>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28"/>
          <w:szCs w:val="28"/>
        </w:rPr>
        <w:t>– (</w:t>
      </w:r>
      <w:r>
        <w:rPr>
          <w:rFonts w:ascii="Times New Roman" w:eastAsiaTheme="minorEastAsia" w:hAnsi="Times New Roman" w:cs="Times New Roman"/>
          <w:sz w:val="28"/>
          <w:szCs w:val="28"/>
          <w:lang w:val="en-US"/>
        </w:rPr>
        <w:t>P</w:t>
      </w:r>
      <w:proofErr w:type="spellStart"/>
      <w:r w:rsidRPr="00DC35A2">
        <w:rPr>
          <w:rFonts w:ascii="Times New Roman" w:eastAsiaTheme="minorEastAsia" w:hAnsi="Times New Roman" w:cs="Times New Roman"/>
          <w:sz w:val="28"/>
          <w:szCs w:val="28"/>
          <w:vertAlign w:val="subscript"/>
        </w:rPr>
        <w:t>пр</w:t>
      </w:r>
      <w:proofErr w:type="spellEnd"/>
      <w:r w:rsidRPr="00DC35A2">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lang w:val="en-US"/>
        </w:rPr>
        <w:t>P</w:t>
      </w:r>
      <w:r w:rsidRPr="00DC35A2">
        <w:rPr>
          <w:rFonts w:ascii="Times New Roman" w:eastAsiaTheme="minorEastAsia" w:hAnsi="Times New Roman" w:cs="Times New Roman"/>
          <w:sz w:val="28"/>
          <w:szCs w:val="28"/>
          <w:vertAlign w:val="subscript"/>
        </w:rPr>
        <w:t>2</w:t>
      </w:r>
      <w:r>
        <w:rPr>
          <w:rFonts w:ascii="Times New Roman" w:eastAsiaTheme="minorEastAsia" w:hAnsi="Times New Roman" w:cs="Times New Roman"/>
          <w:sz w:val="28"/>
          <w:szCs w:val="28"/>
          <w:vertAlign w:val="superscript"/>
        </w:rPr>
        <w:t>тр</w:t>
      </w:r>
      <w:r>
        <w:rPr>
          <w:rFonts w:ascii="Times New Roman" w:eastAsiaTheme="minorEastAsia" w:hAnsi="Times New Roman" w:cs="Times New Roman"/>
          <w:sz w:val="28"/>
          <w:szCs w:val="28"/>
        </w:rPr>
        <w:t xml:space="preserve">) = 210 – (67,8 + 64,08) = </w:t>
      </w:r>
      <w:r w:rsidRPr="00C458E8">
        <w:rPr>
          <w:rFonts w:ascii="Times New Roman" w:eastAsiaTheme="minorEastAsia" w:hAnsi="Times New Roman" w:cs="Times New Roman"/>
          <w:sz w:val="28"/>
          <w:szCs w:val="28"/>
        </w:rPr>
        <w:t xml:space="preserve">78,12 </w:t>
      </w:r>
      <w:proofErr w:type="spellStart"/>
      <w:r>
        <w:rPr>
          <w:rFonts w:ascii="Times New Roman" w:eastAsiaTheme="minorEastAsia" w:hAnsi="Times New Roman" w:cs="Times New Roman"/>
          <w:sz w:val="28"/>
          <w:szCs w:val="28"/>
        </w:rPr>
        <w:t>кН.</w:t>
      </w:r>
      <w:proofErr w:type="spellEnd"/>
    </w:p>
    <w:p w14:paraId="5DAD4DD5" w14:textId="77777777" w:rsidR="00F44038" w:rsidRPr="003B07C4" w:rsidRDefault="00F44038" w:rsidP="00F44038">
      <w:pPr>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lang w:val="en-US"/>
        </w:rPr>
        <w:t>P</w:t>
      </w:r>
      <w:proofErr w:type="spellStart"/>
      <w:r w:rsidRPr="00DC35A2">
        <w:rPr>
          <w:rFonts w:ascii="Times New Roman" w:eastAsiaTheme="minorEastAsia" w:hAnsi="Times New Roman" w:cs="Times New Roman"/>
          <w:sz w:val="28"/>
          <w:szCs w:val="28"/>
          <w:vertAlign w:val="subscript"/>
        </w:rPr>
        <w:t>пр</w:t>
      </w:r>
      <w:proofErr w:type="spellEnd"/>
      <w:r>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μ</m:t>
            </m:r>
          </m:e>
          <m:sub>
            <m:r>
              <w:rPr>
                <w:rFonts w:ascii="Cambria Math" w:hAnsi="Cambria Math"/>
                <w:sz w:val="28"/>
                <w:szCs w:val="28"/>
              </w:rPr>
              <m:t>2</m:t>
            </m:r>
          </m:sub>
        </m:sSub>
        <m:r>
          <w:rPr>
            <w:rFonts w:ascii="Cambria Math" w:hAnsi="Cambria Math"/>
            <w:sz w:val="28"/>
            <w:szCs w:val="28"/>
          </w:rPr>
          <m:t>∙</m:t>
        </m:r>
        <m:r>
          <w:rPr>
            <w:rFonts w:ascii="Cambria Math" w:hAnsi="Cambria Math"/>
            <w:sz w:val="28"/>
            <w:szCs w:val="28"/>
            <w:lang w:val="en-US"/>
          </w:rPr>
          <m:t>q</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ρg</m:t>
            </m:r>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разр</m:t>
                </m:r>
              </m:sub>
            </m:sSub>
          </m:den>
        </m:f>
        <m:r>
          <w:rPr>
            <w:rFonts w:ascii="Cambria Math" w:hAnsi="Cambria Math"/>
            <w:sz w:val="28"/>
            <w:szCs w:val="28"/>
          </w:rPr>
          <m:t xml:space="preserve"> </m:t>
        </m:r>
      </m:oMath>
      <w:r w:rsidRPr="003B07C4">
        <w:rPr>
          <w:rFonts w:ascii="Times New Roman" w:eastAsiaTheme="minorEastAsia" w:hAnsi="Times New Roman" w:cs="Times New Roman"/>
          <w:sz w:val="28"/>
          <w:szCs w:val="28"/>
        </w:rPr>
        <w:t xml:space="preserve">= 67.8 </w:t>
      </w:r>
      <w:proofErr w:type="spellStart"/>
      <w:r>
        <w:rPr>
          <w:rFonts w:ascii="Times New Roman" w:eastAsiaTheme="minorEastAsia" w:hAnsi="Times New Roman" w:cs="Times New Roman"/>
          <w:sz w:val="28"/>
          <w:szCs w:val="28"/>
        </w:rPr>
        <w:t>кН.</w:t>
      </w:r>
      <w:proofErr w:type="spellEnd"/>
    </w:p>
    <w:p w14:paraId="766870F8" w14:textId="33FA98FB" w:rsidR="00726D7C" w:rsidRDefault="00F44038" w:rsidP="00F44038">
      <w:pPr>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lang w:val="en-US"/>
        </w:rPr>
        <w:t>P</w:t>
      </w:r>
      <w:r w:rsidRPr="00DC35A2">
        <w:rPr>
          <w:rFonts w:ascii="Times New Roman" w:eastAsiaTheme="minorEastAsia" w:hAnsi="Times New Roman" w:cs="Times New Roman"/>
          <w:sz w:val="28"/>
          <w:szCs w:val="28"/>
          <w:vertAlign w:val="subscript"/>
        </w:rPr>
        <w:t>2</w:t>
      </w:r>
      <w:r>
        <w:rPr>
          <w:rFonts w:ascii="Times New Roman" w:eastAsiaTheme="minorEastAsia" w:hAnsi="Times New Roman" w:cs="Times New Roman"/>
          <w:sz w:val="28"/>
          <w:szCs w:val="28"/>
          <w:vertAlign w:val="superscript"/>
        </w:rPr>
        <w:t>тр</w:t>
      </w:r>
      <w:r>
        <w:rPr>
          <w:rFonts w:ascii="Times New Roman" w:eastAsiaTheme="minorEastAsia" w:hAnsi="Times New Roman" w:cs="Times New Roman"/>
          <w:sz w:val="28"/>
          <w:szCs w:val="28"/>
          <w:vertAlign w:val="subscript"/>
        </w:rPr>
        <w:t xml:space="preserve"> </w:t>
      </w:r>
      <w:r>
        <w:rPr>
          <w:rFonts w:ascii="Times New Roman" w:eastAsiaTheme="minorEastAsia" w:hAnsi="Times New Roman" w:cs="Times New Roman"/>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ψ</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μ</m:t>
            </m:r>
          </m:e>
          <m:sub>
            <m:r>
              <w:rPr>
                <w:rFonts w:ascii="Cambria Math" w:hAnsi="Cambria Math"/>
                <w:sz w:val="28"/>
                <w:szCs w:val="28"/>
              </w:rPr>
              <m:t>1</m:t>
            </m:r>
          </m:sub>
        </m:sSub>
        <m:r>
          <w:rPr>
            <w:rFonts w:ascii="Cambria Math" w:hAnsi="Cambria Math"/>
            <w:sz w:val="28"/>
            <w:szCs w:val="28"/>
          </w:rPr>
          <m:t>∙</m:t>
        </m:r>
        <m:r>
          <w:rPr>
            <w:rFonts w:ascii="Cambria Math" w:hAnsi="Cambria Math"/>
            <w:sz w:val="28"/>
            <w:szCs w:val="28"/>
            <w:lang w:val="en-US"/>
          </w:rPr>
          <m:t>B</m:t>
        </m:r>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рез</m:t>
            </m:r>
          </m:sub>
        </m:sSub>
        <m:r>
          <w:rPr>
            <w:rFonts w:ascii="Cambria Math" w:hAnsi="Cambria Math"/>
            <w:sz w:val="28"/>
            <w:szCs w:val="28"/>
          </w:rPr>
          <m:t>∙h</m:t>
        </m:r>
      </m:oMath>
      <w:r>
        <w:rPr>
          <w:rFonts w:ascii="Times New Roman" w:eastAsiaTheme="minorEastAsia" w:hAnsi="Times New Roman" w:cs="Times New Roman"/>
          <w:sz w:val="28"/>
          <w:szCs w:val="28"/>
        </w:rPr>
        <w:t xml:space="preserve"> = 64,08 </w:t>
      </w:r>
      <w:proofErr w:type="spellStart"/>
      <w:r>
        <w:rPr>
          <w:rFonts w:ascii="Times New Roman" w:eastAsiaTheme="minorEastAsia" w:hAnsi="Times New Roman" w:cs="Times New Roman"/>
          <w:sz w:val="28"/>
          <w:szCs w:val="28"/>
        </w:rPr>
        <w:t>кН.</w:t>
      </w:r>
      <w:proofErr w:type="spellEnd"/>
    </w:p>
    <w:p w14:paraId="16160741" w14:textId="51279413" w:rsidR="00F44038" w:rsidRPr="00877472" w:rsidRDefault="00F44038" w:rsidP="00F44038">
      <w:pPr>
        <w:jc w:val="both"/>
        <w:rPr>
          <w:rFonts w:ascii="Times New Roman" w:hAnsi="Times New Roman" w:cs="Times New Roman"/>
          <w:sz w:val="28"/>
          <w:szCs w:val="28"/>
        </w:rPr>
      </w:pPr>
      <w:r>
        <w:rPr>
          <w:rFonts w:ascii="Times New Roman" w:eastAsiaTheme="minorEastAsia" w:hAnsi="Times New Roman" w:cs="Times New Roman"/>
          <w:sz w:val="28"/>
          <w:szCs w:val="28"/>
        </w:rPr>
        <w:t>Тогда система уравнений будет иметь вид</w:t>
      </w:r>
      <w:r w:rsidRPr="00877472">
        <w:rPr>
          <w:rFonts w:ascii="Times New Roman" w:eastAsiaTheme="minorEastAsia" w:hAnsi="Times New Roman" w:cs="Times New Roman"/>
          <w:sz w:val="28"/>
          <w:szCs w:val="28"/>
        </w:rPr>
        <w:t>:</w:t>
      </w:r>
    </w:p>
    <w:p w14:paraId="3A2686B2" w14:textId="05BE811B" w:rsidR="00726D7C" w:rsidRDefault="00726D7C" w:rsidP="00726D7C">
      <w:pPr>
        <w:pStyle w:val="TableParagraph"/>
        <w:spacing w:before="152" w:line="360" w:lineRule="auto"/>
        <w:ind w:left="1244" w:right="1559" w:hanging="535"/>
        <w:rPr>
          <w:i/>
          <w:spacing w:val="-12"/>
          <w:sz w:val="28"/>
        </w:rPr>
      </w:pPr>
      <w:r>
        <w:rPr>
          <w:i/>
          <w:noProof/>
          <w:sz w:val="28"/>
          <w:szCs w:val="28"/>
          <w:lang w:eastAsia="ru-RU"/>
        </w:rPr>
        <mc:AlternateContent>
          <mc:Choice Requires="wps">
            <w:drawing>
              <wp:anchor distT="0" distB="0" distL="114300" distR="114300" simplePos="0" relativeHeight="251683840" behindDoc="0" locked="0" layoutInCell="1" allowOverlap="1" wp14:anchorId="7533C5E1" wp14:editId="0B59BFF7">
                <wp:simplePos x="0" y="0"/>
                <wp:positionH relativeFrom="margin">
                  <wp:posOffset>230505</wp:posOffset>
                </wp:positionH>
                <wp:positionV relativeFrom="paragraph">
                  <wp:posOffset>106045</wp:posOffset>
                </wp:positionV>
                <wp:extent cx="236220" cy="1013460"/>
                <wp:effectExtent l="0" t="0" r="11430" b="15240"/>
                <wp:wrapNone/>
                <wp:docPr id="72"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6220" cy="1013460"/>
                        </a:xfrm>
                        <a:prstGeom prst="leftBrace">
                          <a:avLst>
                            <a:gd name="adj1" fmla="val 3754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56346" id="AutoShape 42" o:spid="_x0000_s1026" type="#_x0000_t87" style="position:absolute;margin-left:18.15pt;margin-top:8.35pt;width:18.6pt;height:79.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" adj="1890">
                <w10:wrap anchorx="margin"/>
              </v:shape>
            </w:pict>
          </mc:Fallback>
        </mc:AlternateContent>
      </w:r>
      <w:r>
        <w:rPr>
          <w:i/>
          <w:sz w:val="28"/>
        </w:rPr>
        <w:t>R</w:t>
      </w:r>
      <w:r>
        <w:rPr>
          <w:i/>
          <w:sz w:val="28"/>
          <w:vertAlign w:val="subscript"/>
        </w:rPr>
        <w:t>1</w:t>
      </w:r>
      <w:r>
        <w:rPr>
          <w:i/>
          <w:sz w:val="28"/>
        </w:rPr>
        <w:t xml:space="preserve"> 7,71 + R</w:t>
      </w:r>
      <w:r>
        <w:rPr>
          <w:i/>
          <w:sz w:val="28"/>
          <w:vertAlign w:val="subscript"/>
        </w:rPr>
        <w:t>1</w:t>
      </w:r>
      <w:r>
        <w:rPr>
          <w:i/>
          <w:sz w:val="28"/>
        </w:rPr>
        <w:t xml:space="preserve"> 0,01 </w:t>
      </w:r>
      <w:r>
        <w:rPr>
          <w:rFonts w:ascii="Symbol" w:hAnsi="Symbol"/>
          <w:i/>
          <w:sz w:val="29"/>
        </w:rPr>
        <w:t></w:t>
      </w:r>
      <w:r>
        <w:rPr>
          <w:i/>
          <w:sz w:val="29"/>
        </w:rPr>
        <w:t xml:space="preserve"> </w:t>
      </w:r>
      <w:r>
        <w:rPr>
          <w:i/>
          <w:sz w:val="28"/>
        </w:rPr>
        <w:t xml:space="preserve">0,1 </w:t>
      </w:r>
      <w:r>
        <w:rPr>
          <w:rFonts w:ascii="Symbol" w:hAnsi="Symbol"/>
          <w:i/>
          <w:sz w:val="29"/>
        </w:rPr>
        <w:t></w:t>
      </w:r>
      <w:r>
        <w:rPr>
          <w:i/>
          <w:sz w:val="29"/>
        </w:rPr>
        <w:t xml:space="preserve"> </w:t>
      </w:r>
      <w:proofErr w:type="spellStart"/>
      <w:r>
        <w:rPr>
          <w:i/>
          <w:sz w:val="28"/>
        </w:rPr>
        <w:t>P</w:t>
      </w:r>
      <w:r>
        <w:rPr>
          <w:i/>
          <w:sz w:val="28"/>
          <w:vertAlign w:val="subscript"/>
        </w:rPr>
        <w:t>н</w:t>
      </w:r>
      <w:proofErr w:type="spellEnd"/>
      <w:r>
        <w:rPr>
          <w:i/>
          <w:sz w:val="28"/>
        </w:rPr>
        <w:t xml:space="preserve"> 0,81 </w:t>
      </w:r>
      <w:r>
        <w:rPr>
          <w:rFonts w:ascii="Symbol" w:hAnsi="Symbol"/>
          <w:i/>
          <w:sz w:val="29"/>
        </w:rPr>
        <w:t></w:t>
      </w:r>
      <w:r>
        <w:rPr>
          <w:i/>
          <w:sz w:val="29"/>
        </w:rPr>
        <w:t xml:space="preserve"> </w:t>
      </w:r>
      <w:r>
        <w:rPr>
          <w:i/>
          <w:sz w:val="28"/>
        </w:rPr>
        <w:t>202,6 1,62</w:t>
      </w:r>
      <w:r>
        <w:rPr>
          <w:rFonts w:ascii="Symbol" w:hAnsi="Symbol"/>
          <w:i/>
          <w:sz w:val="29"/>
        </w:rPr>
        <w:t></w:t>
      </w:r>
      <w:proofErr w:type="gramStart"/>
      <w:r>
        <w:rPr>
          <w:i/>
          <w:sz w:val="28"/>
        </w:rPr>
        <w:t>210  0</w:t>
      </w:r>
      <w:proofErr w:type="gramEnd"/>
      <w:r>
        <w:rPr>
          <w:i/>
          <w:sz w:val="28"/>
        </w:rPr>
        <w:t>,7</w:t>
      </w:r>
      <w:r>
        <w:rPr>
          <w:i/>
          <w:spacing w:val="-12"/>
          <w:sz w:val="28"/>
        </w:rPr>
        <w:t xml:space="preserve">=0 </w:t>
      </w:r>
    </w:p>
    <w:p w14:paraId="11D80C5E" w14:textId="61514485" w:rsidR="00726D7C" w:rsidRDefault="00726D7C" w:rsidP="00726D7C">
      <w:pPr>
        <w:pStyle w:val="TableParagraph"/>
        <w:spacing w:before="152" w:line="360" w:lineRule="auto"/>
        <w:ind w:left="1244" w:right="1559" w:hanging="535"/>
        <w:rPr>
          <w:i/>
          <w:sz w:val="28"/>
        </w:rPr>
      </w:pPr>
      <w:r>
        <w:rPr>
          <w:i/>
          <w:sz w:val="28"/>
        </w:rPr>
        <w:t>78,12 + R</w:t>
      </w:r>
      <w:r>
        <w:rPr>
          <w:i/>
          <w:sz w:val="28"/>
          <w:vertAlign w:val="subscript"/>
        </w:rPr>
        <w:t>1</w:t>
      </w:r>
      <w:r>
        <w:rPr>
          <w:i/>
          <w:sz w:val="28"/>
        </w:rPr>
        <w:t xml:space="preserve"> 0,01 + R</w:t>
      </w:r>
      <w:r>
        <w:rPr>
          <w:i/>
          <w:sz w:val="28"/>
          <w:vertAlign w:val="subscript"/>
        </w:rPr>
        <w:t>2</w:t>
      </w:r>
      <w:r>
        <w:rPr>
          <w:i/>
          <w:sz w:val="28"/>
        </w:rPr>
        <w:t xml:space="preserve"> 0,01 </w:t>
      </w:r>
      <w:r>
        <w:rPr>
          <w:rFonts w:ascii="Symbol" w:hAnsi="Symbol"/>
          <w:i/>
          <w:sz w:val="29"/>
        </w:rPr>
        <w:t></w:t>
      </w:r>
      <w:r>
        <w:rPr>
          <w:i/>
          <w:sz w:val="29"/>
        </w:rPr>
        <w:t xml:space="preserve"> </w:t>
      </w:r>
      <w:r>
        <w:rPr>
          <w:i/>
          <w:sz w:val="28"/>
        </w:rPr>
        <w:t xml:space="preserve">110 </w:t>
      </w:r>
      <w:r>
        <w:rPr>
          <w:rFonts w:ascii="Symbol" w:hAnsi="Symbol"/>
          <w:i/>
          <w:sz w:val="29"/>
        </w:rPr>
        <w:t></w:t>
      </w:r>
      <w:r>
        <w:rPr>
          <w:i/>
          <w:sz w:val="29"/>
        </w:rPr>
        <w:t xml:space="preserve"> </w:t>
      </w:r>
      <w:r>
        <w:rPr>
          <w:i/>
          <w:sz w:val="28"/>
        </w:rPr>
        <w:t>210 =</w:t>
      </w:r>
      <w:r>
        <w:rPr>
          <w:i/>
          <w:spacing w:val="-39"/>
          <w:sz w:val="28"/>
        </w:rPr>
        <w:t xml:space="preserve"> </w:t>
      </w:r>
      <w:r>
        <w:rPr>
          <w:i/>
          <w:sz w:val="28"/>
        </w:rPr>
        <w:t>0</w:t>
      </w:r>
    </w:p>
    <w:p w14:paraId="6621023B" w14:textId="285F37D5" w:rsidR="00F44038" w:rsidRDefault="00726D7C" w:rsidP="00726D7C">
      <w:pPr>
        <w:ind w:firstLine="709"/>
      </w:pPr>
      <w:r>
        <w:rPr>
          <w:i/>
          <w:sz w:val="28"/>
        </w:rPr>
        <w:t xml:space="preserve">202,6 </w:t>
      </w:r>
      <w:r>
        <w:rPr>
          <w:rFonts w:ascii="Symbol" w:hAnsi="Symbol"/>
          <w:i/>
          <w:sz w:val="29"/>
        </w:rPr>
        <w:t></w:t>
      </w:r>
      <w:r>
        <w:rPr>
          <w:i/>
          <w:sz w:val="29"/>
        </w:rPr>
        <w:t xml:space="preserve"> </w:t>
      </w:r>
      <w:r>
        <w:rPr>
          <w:i/>
          <w:sz w:val="28"/>
        </w:rPr>
        <w:t>R</w:t>
      </w:r>
      <w:r>
        <w:rPr>
          <w:i/>
          <w:sz w:val="28"/>
          <w:vertAlign w:val="subscript"/>
        </w:rPr>
        <w:t>1</w:t>
      </w:r>
      <w:r>
        <w:rPr>
          <w:i/>
          <w:sz w:val="28"/>
        </w:rPr>
        <w:t xml:space="preserve"> </w:t>
      </w:r>
      <w:r>
        <w:rPr>
          <w:rFonts w:ascii="Symbol" w:hAnsi="Symbol"/>
          <w:i/>
          <w:sz w:val="29"/>
        </w:rPr>
        <w:t></w:t>
      </w:r>
      <w:r>
        <w:rPr>
          <w:i/>
          <w:sz w:val="29"/>
        </w:rPr>
        <w:t xml:space="preserve"> </w:t>
      </w:r>
      <w:r>
        <w:rPr>
          <w:i/>
          <w:sz w:val="28"/>
        </w:rPr>
        <w:t>R</w:t>
      </w:r>
      <w:r>
        <w:rPr>
          <w:i/>
          <w:sz w:val="28"/>
          <w:vertAlign w:val="subscript"/>
        </w:rPr>
        <w:t>2</w:t>
      </w:r>
      <w:r>
        <w:rPr>
          <w:i/>
          <w:sz w:val="28"/>
        </w:rPr>
        <w:t xml:space="preserve"> + </w:t>
      </w:r>
      <w:proofErr w:type="spellStart"/>
      <w:r>
        <w:rPr>
          <w:i/>
          <w:sz w:val="28"/>
        </w:rPr>
        <w:t>P</w:t>
      </w:r>
      <w:r>
        <w:rPr>
          <w:i/>
          <w:sz w:val="28"/>
          <w:vertAlign w:val="subscript"/>
        </w:rPr>
        <w:t>н</w:t>
      </w:r>
      <w:proofErr w:type="spellEnd"/>
      <w:r>
        <w:rPr>
          <w:i/>
          <w:sz w:val="28"/>
        </w:rPr>
        <w:t xml:space="preserve"> = 0</w:t>
      </w:r>
    </w:p>
    <w:p w14:paraId="3D6E4F7C" w14:textId="40B2F086" w:rsidR="00726D7C" w:rsidRDefault="00726D7C" w:rsidP="00726D7C">
      <w:pPr>
        <w:pStyle w:val="TableParagraph"/>
        <w:spacing w:before="260" w:line="348" w:lineRule="auto"/>
        <w:ind w:left="993" w:right="5244"/>
        <w:rPr>
          <w:i/>
          <w:sz w:val="28"/>
        </w:rPr>
      </w:pPr>
      <w:r>
        <w:rPr>
          <w:i/>
          <w:noProof/>
          <w:sz w:val="28"/>
          <w:szCs w:val="28"/>
          <w:lang w:eastAsia="ru-RU"/>
        </w:rPr>
        <w:lastRenderedPageBreak/>
        <mc:AlternateContent>
          <mc:Choice Requires="wps">
            <w:drawing>
              <wp:anchor distT="0" distB="0" distL="114300" distR="114300" simplePos="0" relativeHeight="251685888" behindDoc="0" locked="0" layoutInCell="1" allowOverlap="1" wp14:anchorId="4EFEA5AB" wp14:editId="05C2D327">
                <wp:simplePos x="0" y="0"/>
                <wp:positionH relativeFrom="margin">
                  <wp:posOffset>377251</wp:posOffset>
                </wp:positionH>
                <wp:positionV relativeFrom="paragraph">
                  <wp:posOffset>-64135</wp:posOffset>
                </wp:positionV>
                <wp:extent cx="236220" cy="1013460"/>
                <wp:effectExtent l="0" t="0" r="11430" b="15240"/>
                <wp:wrapNone/>
                <wp:docPr id="74"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6220" cy="1013460"/>
                        </a:xfrm>
                        <a:prstGeom prst="leftBrace">
                          <a:avLst>
                            <a:gd name="adj1" fmla="val 3754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F8C121" id="AutoShape 42" o:spid="_x0000_s1026" type="#_x0000_t87" style="position:absolute;margin-left:29.7pt;margin-top:-5.05pt;width:18.6pt;height:79.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" adj="1890">
                <w10:wrap anchorx="margin"/>
              </v:shape>
            </w:pict>
          </mc:Fallback>
        </mc:AlternateContent>
      </w:r>
      <w:r>
        <w:rPr>
          <w:i/>
          <w:sz w:val="28"/>
        </w:rPr>
        <w:t>R</w:t>
      </w:r>
      <w:r>
        <w:rPr>
          <w:i/>
          <w:sz w:val="28"/>
          <w:vertAlign w:val="subscript"/>
        </w:rPr>
        <w:t>1</w:t>
      </w:r>
      <w:r>
        <w:rPr>
          <w:i/>
          <w:sz w:val="28"/>
        </w:rPr>
        <w:t xml:space="preserve"> 7,72 </w:t>
      </w:r>
      <w:r>
        <w:rPr>
          <w:rFonts w:ascii="Symbol" w:hAnsi="Symbol"/>
          <w:i/>
          <w:sz w:val="29"/>
        </w:rPr>
        <w:t></w:t>
      </w:r>
      <w:r>
        <w:rPr>
          <w:i/>
          <w:sz w:val="29"/>
        </w:rPr>
        <w:t xml:space="preserve"> </w:t>
      </w:r>
      <w:proofErr w:type="spellStart"/>
      <w:r>
        <w:rPr>
          <w:i/>
          <w:sz w:val="28"/>
        </w:rPr>
        <w:t>P</w:t>
      </w:r>
      <w:r>
        <w:rPr>
          <w:i/>
          <w:sz w:val="28"/>
          <w:vertAlign w:val="subscript"/>
        </w:rPr>
        <w:t>н</w:t>
      </w:r>
      <w:proofErr w:type="spellEnd"/>
      <w:r>
        <w:rPr>
          <w:i/>
          <w:sz w:val="28"/>
        </w:rPr>
        <w:t xml:space="preserve"> 0,81 </w:t>
      </w:r>
      <w:r>
        <w:rPr>
          <w:rFonts w:ascii="Symbol" w:hAnsi="Symbol"/>
          <w:i/>
          <w:sz w:val="29"/>
        </w:rPr>
        <w:t></w:t>
      </w:r>
      <w:r>
        <w:rPr>
          <w:i/>
          <w:sz w:val="29"/>
        </w:rPr>
        <w:t xml:space="preserve"> </w:t>
      </w:r>
      <w:r>
        <w:rPr>
          <w:i/>
          <w:sz w:val="28"/>
        </w:rPr>
        <w:t>486 = 0 R</w:t>
      </w:r>
      <w:r>
        <w:rPr>
          <w:i/>
          <w:sz w:val="28"/>
          <w:vertAlign w:val="subscript"/>
        </w:rPr>
        <w:t>1</w:t>
      </w:r>
      <w:r>
        <w:rPr>
          <w:i/>
          <w:sz w:val="28"/>
        </w:rPr>
        <w:t xml:space="preserve"> 0,01 + R</w:t>
      </w:r>
      <w:r>
        <w:rPr>
          <w:i/>
          <w:sz w:val="28"/>
          <w:vertAlign w:val="subscript"/>
        </w:rPr>
        <w:t>2</w:t>
      </w:r>
      <w:r>
        <w:rPr>
          <w:i/>
          <w:sz w:val="28"/>
        </w:rPr>
        <w:t xml:space="preserve"> 0,01 </w:t>
      </w:r>
      <w:r>
        <w:rPr>
          <w:rFonts w:ascii="Symbol" w:hAnsi="Symbol"/>
          <w:i/>
          <w:sz w:val="29"/>
        </w:rPr>
        <w:t></w:t>
      </w:r>
      <w:r>
        <w:rPr>
          <w:i/>
          <w:sz w:val="29"/>
        </w:rPr>
        <w:t xml:space="preserve"> </w:t>
      </w:r>
      <w:r>
        <w:rPr>
          <w:i/>
          <w:sz w:val="28"/>
        </w:rPr>
        <w:t xml:space="preserve">242 = 0 202,6 </w:t>
      </w:r>
      <w:r>
        <w:rPr>
          <w:rFonts w:ascii="Symbol" w:hAnsi="Symbol"/>
          <w:i/>
          <w:sz w:val="29"/>
        </w:rPr>
        <w:t></w:t>
      </w:r>
      <w:r>
        <w:rPr>
          <w:i/>
          <w:sz w:val="29"/>
        </w:rPr>
        <w:t xml:space="preserve"> </w:t>
      </w:r>
      <w:r>
        <w:rPr>
          <w:i/>
          <w:sz w:val="28"/>
        </w:rPr>
        <w:t>R</w:t>
      </w:r>
      <w:r>
        <w:rPr>
          <w:i/>
          <w:sz w:val="28"/>
          <w:vertAlign w:val="subscript"/>
        </w:rPr>
        <w:t>1</w:t>
      </w:r>
      <w:r>
        <w:rPr>
          <w:i/>
          <w:sz w:val="28"/>
        </w:rPr>
        <w:t xml:space="preserve"> </w:t>
      </w:r>
      <w:r>
        <w:rPr>
          <w:rFonts w:ascii="Symbol" w:hAnsi="Symbol"/>
          <w:i/>
          <w:sz w:val="29"/>
        </w:rPr>
        <w:t></w:t>
      </w:r>
      <w:r>
        <w:rPr>
          <w:i/>
          <w:sz w:val="29"/>
        </w:rPr>
        <w:t xml:space="preserve"> </w:t>
      </w:r>
      <w:r>
        <w:rPr>
          <w:i/>
          <w:sz w:val="28"/>
        </w:rPr>
        <w:t>R</w:t>
      </w:r>
      <w:r>
        <w:rPr>
          <w:i/>
          <w:sz w:val="28"/>
          <w:vertAlign w:val="subscript"/>
        </w:rPr>
        <w:t>2</w:t>
      </w:r>
      <w:r>
        <w:rPr>
          <w:i/>
          <w:sz w:val="28"/>
        </w:rPr>
        <w:t xml:space="preserve"> + </w:t>
      </w:r>
      <w:proofErr w:type="spellStart"/>
      <w:r>
        <w:rPr>
          <w:i/>
          <w:sz w:val="28"/>
        </w:rPr>
        <w:t>P</w:t>
      </w:r>
      <w:r>
        <w:rPr>
          <w:i/>
          <w:sz w:val="28"/>
          <w:vertAlign w:val="subscript"/>
        </w:rPr>
        <w:t>н</w:t>
      </w:r>
      <w:proofErr w:type="spellEnd"/>
      <w:r>
        <w:rPr>
          <w:i/>
          <w:sz w:val="28"/>
        </w:rPr>
        <w:t xml:space="preserve"> = 0</w:t>
      </w:r>
    </w:p>
    <w:p w14:paraId="57D8700F" w14:textId="77777777" w:rsidR="00726D7C" w:rsidRDefault="00726D7C" w:rsidP="00726D7C">
      <w:pPr>
        <w:pStyle w:val="TableParagraph"/>
        <w:spacing w:before="10" w:line="362" w:lineRule="auto"/>
        <w:rPr>
          <w:sz w:val="28"/>
        </w:rPr>
      </w:pPr>
      <w:r w:rsidRPr="00726D7C">
        <w:rPr>
          <w:sz w:val="28"/>
        </w:rPr>
        <w:t xml:space="preserve">Решение методом обратной матрицы </w:t>
      </w:r>
    </w:p>
    <w:p w14:paraId="503F2FD1" w14:textId="4A60CF31" w:rsidR="00726D7C" w:rsidRPr="00726D7C" w:rsidRDefault="00726D7C" w:rsidP="00726D7C">
      <w:pPr>
        <w:pStyle w:val="TableParagraph"/>
        <w:spacing w:before="10" w:line="362" w:lineRule="auto"/>
        <w:rPr>
          <w:sz w:val="28"/>
        </w:rPr>
      </w:pPr>
      <w:r>
        <w:rPr>
          <w:noProof/>
        </w:rPr>
        <w:drawing>
          <wp:anchor distT="0" distB="0" distL="114300" distR="114300" simplePos="0" relativeHeight="251687936" behindDoc="0" locked="0" layoutInCell="1" allowOverlap="1" wp14:anchorId="47A596DE" wp14:editId="246994D0">
            <wp:simplePos x="0" y="0"/>
            <wp:positionH relativeFrom="column">
              <wp:posOffset>657225</wp:posOffset>
            </wp:positionH>
            <wp:positionV relativeFrom="paragraph">
              <wp:posOffset>193675</wp:posOffset>
            </wp:positionV>
            <wp:extent cx="1181100" cy="99568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l="29617" t="27047" r="60743" b="58500"/>
                    <a:stretch/>
                  </pic:blipFill>
                  <pic:spPr bwMode="auto">
                    <a:xfrm>
                      <a:off x="0" y="0"/>
                      <a:ext cx="1181100" cy="995680"/>
                    </a:xfrm>
                    <a:prstGeom prst="rect">
                      <a:avLst/>
                    </a:prstGeom>
                    <a:ln>
                      <a:noFill/>
                    </a:ln>
                    <a:extLst>
                      <a:ext uri="{53640926-AAD7-44D8-BBD7-CCE9431645EC}">
                        <a14:shadowObscured xmlns:a14="http://schemas.microsoft.com/office/drawing/2010/main"/>
                      </a:ext>
                    </a:extLst>
                  </pic:spPr>
                </pic:pic>
              </a:graphicData>
            </a:graphic>
          </wp:anchor>
        </w:drawing>
      </w:r>
      <w:r w:rsidRPr="00726D7C">
        <w:rPr>
          <w:sz w:val="28"/>
        </w:rPr>
        <w:t>A</w:t>
      </w:r>
      <w:r w:rsidRPr="00726D7C">
        <w:rPr>
          <w:rFonts w:ascii="Cambria Math" w:hAnsi="Cambria Math" w:cs="Cambria Math"/>
          <w:sz w:val="28"/>
        </w:rPr>
        <w:t>⋅</w:t>
      </w:r>
      <w:r w:rsidRPr="00726D7C">
        <w:rPr>
          <w:sz w:val="28"/>
        </w:rPr>
        <w:t>X=B</w:t>
      </w:r>
    </w:p>
    <w:p w14:paraId="3F044B5B" w14:textId="77777777" w:rsidR="00726D7C" w:rsidRDefault="00726D7C" w:rsidP="00726D7C">
      <w:pPr>
        <w:pStyle w:val="TableParagraph"/>
        <w:ind w:left="565"/>
        <w:rPr>
          <w:sz w:val="28"/>
          <w:szCs w:val="28"/>
        </w:rPr>
      </w:pPr>
    </w:p>
    <w:p w14:paraId="43C88A80" w14:textId="7EF95A25" w:rsidR="00726D7C" w:rsidRPr="00726D7C" w:rsidRDefault="00726D7C" w:rsidP="00726D7C">
      <w:pPr>
        <w:pStyle w:val="TableParagraph"/>
        <w:ind w:left="565"/>
        <w:rPr>
          <w:sz w:val="28"/>
          <w:szCs w:val="28"/>
        </w:rPr>
      </w:pPr>
      <w:r w:rsidRPr="00726D7C">
        <w:rPr>
          <w:sz w:val="28"/>
          <w:szCs w:val="28"/>
        </w:rPr>
        <w:t>A =</w:t>
      </w:r>
    </w:p>
    <w:p w14:paraId="7F763A25" w14:textId="17CF25F9" w:rsidR="00726D7C" w:rsidRPr="00726D7C" w:rsidRDefault="00726D7C" w:rsidP="00726D7C">
      <w:pPr>
        <w:pStyle w:val="TableParagraph"/>
        <w:rPr>
          <w:sz w:val="28"/>
          <w:szCs w:val="28"/>
        </w:rPr>
      </w:pPr>
    </w:p>
    <w:p w14:paraId="75A1A1FD" w14:textId="16178DD0" w:rsidR="00726D7C" w:rsidRPr="00726D7C" w:rsidRDefault="00726D7C" w:rsidP="00726D7C">
      <w:pPr>
        <w:pStyle w:val="TableParagraph"/>
        <w:spacing w:before="3"/>
        <w:rPr>
          <w:sz w:val="28"/>
          <w:szCs w:val="28"/>
        </w:rPr>
      </w:pPr>
    </w:p>
    <w:p w14:paraId="059A5553" w14:textId="20A81A5D" w:rsidR="00726D7C" w:rsidRDefault="00726D7C" w:rsidP="00726D7C">
      <w:pPr>
        <w:pStyle w:val="TableParagraph"/>
        <w:spacing w:line="482" w:lineRule="auto"/>
        <w:ind w:left="565" w:right="8327"/>
        <w:rPr>
          <w:sz w:val="28"/>
          <w:szCs w:val="28"/>
        </w:rPr>
      </w:pPr>
      <w:r>
        <w:rPr>
          <w:noProof/>
          <w:spacing w:val="-50"/>
          <w:position w:val="-29"/>
          <w:sz w:val="28"/>
        </w:rPr>
        <w:drawing>
          <wp:anchor distT="0" distB="0" distL="114300" distR="114300" simplePos="0" relativeHeight="251686912" behindDoc="0" locked="0" layoutInCell="1" allowOverlap="1" wp14:anchorId="0E004EBD" wp14:editId="71D60BD0">
            <wp:simplePos x="0" y="0"/>
            <wp:positionH relativeFrom="column">
              <wp:posOffset>687715</wp:posOffset>
            </wp:positionH>
            <wp:positionV relativeFrom="paragraph">
              <wp:posOffset>240665</wp:posOffset>
            </wp:positionV>
            <wp:extent cx="580390" cy="533400"/>
            <wp:effectExtent l="0" t="0" r="0" b="0"/>
            <wp:wrapNone/>
            <wp:docPr id="4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80390" cy="533400"/>
                    </a:xfrm>
                    <a:prstGeom prst="rect">
                      <a:avLst/>
                    </a:prstGeom>
                  </pic:spPr>
                </pic:pic>
              </a:graphicData>
            </a:graphic>
          </wp:anchor>
        </w:drawing>
      </w:r>
    </w:p>
    <w:p w14:paraId="7380C90E" w14:textId="0EDE6A22" w:rsidR="00726D7C" w:rsidRDefault="00726D7C" w:rsidP="00726D7C">
      <w:pPr>
        <w:pStyle w:val="TableParagraph"/>
        <w:spacing w:line="482" w:lineRule="auto"/>
        <w:ind w:left="565" w:right="8327"/>
        <w:rPr>
          <w:spacing w:val="-34"/>
          <w:position w:val="-29"/>
          <w:sz w:val="28"/>
          <w:szCs w:val="28"/>
        </w:rPr>
      </w:pPr>
      <w:r w:rsidRPr="00726D7C">
        <w:rPr>
          <w:sz w:val="28"/>
          <w:szCs w:val="28"/>
        </w:rPr>
        <w:t>B</w:t>
      </w:r>
      <w:r w:rsidRPr="00726D7C">
        <w:rPr>
          <w:spacing w:val="-1"/>
          <w:sz w:val="28"/>
          <w:szCs w:val="28"/>
        </w:rPr>
        <w:t xml:space="preserve"> </w:t>
      </w:r>
      <w:r w:rsidRPr="00726D7C">
        <w:rPr>
          <w:sz w:val="28"/>
          <w:szCs w:val="28"/>
        </w:rPr>
        <w:t xml:space="preserve">= </w:t>
      </w:r>
      <w:r w:rsidRPr="00726D7C">
        <w:rPr>
          <w:spacing w:val="-34"/>
          <w:sz w:val="28"/>
          <w:szCs w:val="28"/>
        </w:rPr>
        <w:t xml:space="preserve"> </w:t>
      </w:r>
      <w:r w:rsidRPr="00726D7C">
        <w:rPr>
          <w:spacing w:val="-34"/>
          <w:position w:val="-29"/>
          <w:sz w:val="28"/>
          <w:szCs w:val="28"/>
        </w:rPr>
        <w:t xml:space="preserve"> </w:t>
      </w:r>
    </w:p>
    <w:p w14:paraId="679EFC48" w14:textId="1E356BD4" w:rsidR="00726D7C" w:rsidRDefault="00726D7C" w:rsidP="00726D7C">
      <w:pPr>
        <w:pStyle w:val="TableParagraph"/>
        <w:spacing w:line="482" w:lineRule="auto"/>
        <w:ind w:left="565" w:right="8327"/>
        <w:rPr>
          <w:spacing w:val="-34"/>
          <w:position w:val="-29"/>
          <w:sz w:val="28"/>
          <w:szCs w:val="28"/>
        </w:rPr>
      </w:pPr>
      <w:r>
        <w:rPr>
          <w:noProof/>
        </w:rPr>
        <w:drawing>
          <wp:anchor distT="0" distB="0" distL="114300" distR="114300" simplePos="0" relativeHeight="251688960" behindDoc="0" locked="0" layoutInCell="1" allowOverlap="1" wp14:anchorId="607C25EE" wp14:editId="0F055E19">
            <wp:simplePos x="0" y="0"/>
            <wp:positionH relativeFrom="column">
              <wp:posOffset>725805</wp:posOffset>
            </wp:positionH>
            <wp:positionV relativeFrom="paragraph">
              <wp:posOffset>167640</wp:posOffset>
            </wp:positionV>
            <wp:extent cx="1379220" cy="838200"/>
            <wp:effectExtent l="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30197" t="54095" r="58653" b="32072"/>
                    <a:stretch/>
                  </pic:blipFill>
                  <pic:spPr bwMode="auto">
                    <a:xfrm>
                      <a:off x="0" y="0"/>
                      <a:ext cx="1380332" cy="8388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D04D30" w14:textId="39737AA9" w:rsidR="00726D7C" w:rsidRPr="00726D7C" w:rsidRDefault="00726D7C" w:rsidP="00726D7C">
      <w:pPr>
        <w:pStyle w:val="TableParagraph"/>
        <w:spacing w:line="482" w:lineRule="auto"/>
        <w:ind w:left="565" w:right="8327"/>
        <w:rPr>
          <w:sz w:val="28"/>
          <w:szCs w:val="28"/>
        </w:rPr>
      </w:pPr>
      <w:r w:rsidRPr="00726D7C">
        <w:rPr>
          <w:position w:val="-12"/>
          <w:sz w:val="28"/>
          <w:szCs w:val="28"/>
        </w:rPr>
        <w:t>A</w:t>
      </w:r>
      <w:r>
        <w:rPr>
          <w:sz w:val="28"/>
          <w:szCs w:val="28"/>
          <w:vertAlign w:val="superscript"/>
        </w:rPr>
        <w:t>-1</w:t>
      </w:r>
      <w:r w:rsidRPr="00726D7C">
        <w:rPr>
          <w:sz w:val="28"/>
          <w:szCs w:val="28"/>
        </w:rPr>
        <w:t xml:space="preserve"> </w:t>
      </w:r>
      <w:r w:rsidRPr="00726D7C">
        <w:rPr>
          <w:position w:val="-12"/>
          <w:sz w:val="28"/>
          <w:szCs w:val="28"/>
        </w:rPr>
        <w:t>=</w:t>
      </w:r>
    </w:p>
    <w:p w14:paraId="734EDC4C" w14:textId="317EC3CA" w:rsidR="00726D7C" w:rsidRDefault="00726D7C" w:rsidP="00726D7C">
      <w:pPr>
        <w:pStyle w:val="TableParagraph"/>
        <w:spacing w:before="260" w:line="348" w:lineRule="auto"/>
        <w:ind w:right="5244"/>
        <w:rPr>
          <w:iCs/>
          <w:sz w:val="28"/>
        </w:rPr>
      </w:pPr>
      <w:r>
        <w:rPr>
          <w:noProof/>
        </w:rPr>
        <w:drawing>
          <wp:anchor distT="0" distB="0" distL="114300" distR="114300" simplePos="0" relativeHeight="251689984" behindDoc="0" locked="0" layoutInCell="1" allowOverlap="1" wp14:anchorId="74842D97" wp14:editId="40FFFBBE">
            <wp:simplePos x="0" y="0"/>
            <wp:positionH relativeFrom="column">
              <wp:posOffset>756285</wp:posOffset>
            </wp:positionH>
            <wp:positionV relativeFrom="paragraph">
              <wp:posOffset>231775</wp:posOffset>
            </wp:positionV>
            <wp:extent cx="3802380" cy="876300"/>
            <wp:effectExtent l="0" t="0" r="762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35192" t="32002" r="33798" b="54164"/>
                    <a:stretch/>
                  </pic:blipFill>
                  <pic:spPr bwMode="auto">
                    <a:xfrm>
                      <a:off x="0" y="0"/>
                      <a:ext cx="3802380" cy="87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C218D3" w14:textId="6C2DBB7E" w:rsidR="00726D7C" w:rsidRPr="00726D7C" w:rsidRDefault="00726D7C" w:rsidP="00726D7C">
      <w:pPr>
        <w:pStyle w:val="TableParagraph"/>
        <w:spacing w:before="260" w:line="348" w:lineRule="auto"/>
        <w:ind w:right="5244"/>
        <w:rPr>
          <w:iCs/>
          <w:sz w:val="28"/>
        </w:rPr>
      </w:pPr>
      <w:r>
        <w:rPr>
          <w:iCs/>
          <w:sz w:val="28"/>
        </w:rPr>
        <w:t>Х=А</w:t>
      </w:r>
      <w:r>
        <w:rPr>
          <w:iCs/>
          <w:sz w:val="28"/>
          <w:vertAlign w:val="superscript"/>
        </w:rPr>
        <w:t>-1</w:t>
      </w:r>
      <m:oMath>
        <m:r>
          <w:rPr>
            <w:rFonts w:ascii="Cambria Math" w:hAnsi="Cambria Math"/>
            <w:sz w:val="28"/>
            <w:szCs w:val="28"/>
          </w:rPr>
          <m:t>∙</m:t>
        </m:r>
      </m:oMath>
      <w:r>
        <w:rPr>
          <w:sz w:val="28"/>
          <w:szCs w:val="28"/>
        </w:rPr>
        <w:t>В=</w:t>
      </w:r>
    </w:p>
    <w:p w14:paraId="1D9851D0" w14:textId="669FEAA3" w:rsidR="00F44038" w:rsidRDefault="00F44038" w:rsidP="00B154A4">
      <w:pPr>
        <w:jc w:val="both"/>
        <w:rPr>
          <w:rFonts w:ascii="Times New Roman" w:eastAsiaTheme="minorEastAsia" w:hAnsi="Times New Roman" w:cs="Times New Roman"/>
          <w:sz w:val="28"/>
          <w:szCs w:val="28"/>
        </w:rPr>
      </w:pPr>
    </w:p>
    <w:p w14:paraId="7DED9136" w14:textId="77777777" w:rsidR="00726D7C" w:rsidRDefault="00726D7C" w:rsidP="00726D7C">
      <w:pPr>
        <w:pStyle w:val="TableParagraph"/>
        <w:spacing w:before="252"/>
        <w:ind w:left="565"/>
        <w:rPr>
          <w:sz w:val="28"/>
        </w:rPr>
      </w:pPr>
      <w:r>
        <w:rPr>
          <w:sz w:val="28"/>
        </w:rPr>
        <w:t>R</w:t>
      </w:r>
      <w:r>
        <w:rPr>
          <w:sz w:val="28"/>
          <w:vertAlign w:val="subscript"/>
        </w:rPr>
        <w:t>1</w:t>
      </w:r>
      <w:r>
        <w:rPr>
          <w:sz w:val="28"/>
        </w:rPr>
        <w:t>= 2580 Н, R</w:t>
      </w:r>
      <w:r>
        <w:rPr>
          <w:sz w:val="28"/>
          <w:vertAlign w:val="subscript"/>
        </w:rPr>
        <w:t>2</w:t>
      </w:r>
      <w:r>
        <w:rPr>
          <w:sz w:val="28"/>
        </w:rPr>
        <w:t xml:space="preserve"> = 23 997,4 Н, </w:t>
      </w:r>
      <w:proofErr w:type="spellStart"/>
      <w:r>
        <w:rPr>
          <w:sz w:val="28"/>
        </w:rPr>
        <w:t>P</w:t>
      </w:r>
      <w:r>
        <w:rPr>
          <w:sz w:val="28"/>
          <w:vertAlign w:val="subscript"/>
        </w:rPr>
        <w:t>н</w:t>
      </w:r>
      <w:proofErr w:type="spellEnd"/>
      <w:r>
        <w:rPr>
          <w:sz w:val="28"/>
        </w:rPr>
        <w:t xml:space="preserve"> = 21619,18 Н.</w:t>
      </w:r>
    </w:p>
    <w:p w14:paraId="1DE8B610" w14:textId="3997348D" w:rsidR="00726D7C" w:rsidRDefault="00726D7C" w:rsidP="00726D7C">
      <w:pPr>
        <w:pStyle w:val="TableParagraph"/>
        <w:spacing w:before="163" w:line="360" w:lineRule="auto"/>
        <w:ind w:firstLine="567"/>
        <w:rPr>
          <w:sz w:val="28"/>
        </w:rPr>
      </w:pPr>
      <w:r>
        <w:rPr>
          <w:sz w:val="28"/>
        </w:rPr>
        <w:t xml:space="preserve">Усилие в механизме подъема гидроцилиндра </w:t>
      </w:r>
      <w:proofErr w:type="spellStart"/>
      <w:r>
        <w:rPr>
          <w:sz w:val="28"/>
        </w:rPr>
        <w:t>Р</w:t>
      </w:r>
      <w:r>
        <w:rPr>
          <w:sz w:val="28"/>
          <w:vertAlign w:val="subscript"/>
        </w:rPr>
        <w:t>ц</w:t>
      </w:r>
      <w:proofErr w:type="spellEnd"/>
      <w:r>
        <w:rPr>
          <w:sz w:val="28"/>
        </w:rPr>
        <w:t xml:space="preserve">. можно определить, </w:t>
      </w:r>
      <w:proofErr w:type="gramStart"/>
      <w:r>
        <w:rPr>
          <w:sz w:val="28"/>
        </w:rPr>
        <w:t xml:space="preserve">рас- </w:t>
      </w:r>
      <w:proofErr w:type="spellStart"/>
      <w:r>
        <w:rPr>
          <w:sz w:val="28"/>
        </w:rPr>
        <w:t>сматривая</w:t>
      </w:r>
      <w:proofErr w:type="spellEnd"/>
      <w:proofErr w:type="gramEnd"/>
      <w:r>
        <w:rPr>
          <w:sz w:val="28"/>
        </w:rPr>
        <w:t xml:space="preserve"> силы, действующие на заднюю часть скрепера (рис. 1</w:t>
      </w:r>
      <w:r>
        <w:rPr>
          <w:sz w:val="28"/>
          <w:lang w:val="en-US"/>
        </w:rPr>
        <w:t>9</w:t>
      </w:r>
      <w:r>
        <w:rPr>
          <w:sz w:val="28"/>
        </w:rPr>
        <w:t>):</w:t>
      </w:r>
    </w:p>
    <w:p w14:paraId="0352DEE5" w14:textId="68452351" w:rsidR="00726D7C" w:rsidRDefault="00726D7C" w:rsidP="00726D7C">
      <w:pPr>
        <w:pStyle w:val="TableParagraph"/>
        <w:tabs>
          <w:tab w:val="left" w:pos="1602"/>
        </w:tabs>
        <w:spacing w:line="343" w:lineRule="auto"/>
        <w:ind w:right="283"/>
        <w:rPr>
          <w:i/>
          <w:sz w:val="28"/>
        </w:rPr>
      </w:pPr>
      <w:r>
        <w:rPr>
          <w:rFonts w:ascii="Symbol" w:hAnsi="Symbol"/>
          <w:i/>
          <w:sz w:val="29"/>
        </w:rPr>
        <w:t></w:t>
      </w:r>
      <w:r>
        <w:rPr>
          <w:i/>
          <w:sz w:val="28"/>
        </w:rPr>
        <w:t>M</w:t>
      </w:r>
      <w:r>
        <w:rPr>
          <w:i/>
          <w:position w:val="-3"/>
          <w:sz w:val="18"/>
        </w:rPr>
        <w:t xml:space="preserve">c </w:t>
      </w:r>
      <w:r>
        <w:rPr>
          <w:i/>
          <w:sz w:val="28"/>
        </w:rPr>
        <w:t>= 0: G</w:t>
      </w:r>
      <w:proofErr w:type="spellStart"/>
      <w:r>
        <w:rPr>
          <w:i/>
          <w:position w:val="-3"/>
          <w:sz w:val="18"/>
        </w:rPr>
        <w:t>к+</w:t>
      </w:r>
      <w:proofErr w:type="gramStart"/>
      <w:r>
        <w:rPr>
          <w:i/>
          <w:position w:val="-3"/>
          <w:sz w:val="18"/>
        </w:rPr>
        <w:t>г</w:t>
      </w:r>
      <w:proofErr w:type="spellEnd"/>
      <w:r>
        <w:rPr>
          <w:i/>
          <w:sz w:val="28"/>
        </w:rPr>
        <w:t>(</w:t>
      </w:r>
      <w:proofErr w:type="gramEnd"/>
      <w:r>
        <w:rPr>
          <w:i/>
          <w:sz w:val="28"/>
        </w:rPr>
        <w:t>l</w:t>
      </w:r>
      <w:r>
        <w:rPr>
          <w:i/>
          <w:position w:val="-3"/>
          <w:sz w:val="18"/>
        </w:rPr>
        <w:t xml:space="preserve">2 </w:t>
      </w:r>
      <w:r>
        <w:rPr>
          <w:rFonts w:ascii="Symbol" w:hAnsi="Symbol"/>
          <w:i/>
          <w:sz w:val="29"/>
        </w:rPr>
        <w:t></w:t>
      </w:r>
      <w:r>
        <w:rPr>
          <w:i/>
          <w:sz w:val="29"/>
        </w:rPr>
        <w:t xml:space="preserve"> </w:t>
      </w:r>
      <w:r>
        <w:rPr>
          <w:i/>
          <w:sz w:val="28"/>
        </w:rPr>
        <w:t>l</w:t>
      </w:r>
      <w:r>
        <w:rPr>
          <w:i/>
          <w:position w:val="-3"/>
          <w:sz w:val="18"/>
        </w:rPr>
        <w:t>3</w:t>
      </w:r>
      <w:r>
        <w:rPr>
          <w:i/>
          <w:sz w:val="28"/>
        </w:rPr>
        <w:t>) +P</w:t>
      </w:r>
      <w:r>
        <w:rPr>
          <w:i/>
          <w:position w:val="-3"/>
          <w:sz w:val="18"/>
        </w:rPr>
        <w:t>тяг</w:t>
      </w:r>
      <w:r>
        <w:rPr>
          <w:i/>
          <w:sz w:val="28"/>
        </w:rPr>
        <w:t>(h</w:t>
      </w:r>
      <w:r>
        <w:rPr>
          <w:i/>
          <w:position w:val="-3"/>
          <w:sz w:val="18"/>
        </w:rPr>
        <w:t xml:space="preserve">2 </w:t>
      </w:r>
      <w:r>
        <w:rPr>
          <w:rFonts w:ascii="Symbol" w:hAnsi="Symbol"/>
          <w:i/>
          <w:sz w:val="29"/>
        </w:rPr>
        <w:t></w:t>
      </w:r>
      <w:r>
        <w:rPr>
          <w:i/>
          <w:sz w:val="29"/>
        </w:rPr>
        <w:t xml:space="preserve"> </w:t>
      </w:r>
      <w:r>
        <w:rPr>
          <w:i/>
          <w:sz w:val="28"/>
        </w:rPr>
        <w:t>h</w:t>
      </w:r>
      <w:r>
        <w:rPr>
          <w:i/>
          <w:position w:val="-3"/>
          <w:sz w:val="18"/>
        </w:rPr>
        <w:t>1</w:t>
      </w:r>
      <w:r>
        <w:rPr>
          <w:i/>
          <w:sz w:val="28"/>
        </w:rPr>
        <w:t xml:space="preserve">) </w:t>
      </w:r>
      <w:r>
        <w:rPr>
          <w:rFonts w:ascii="Symbol" w:hAnsi="Symbol"/>
          <w:i/>
          <w:sz w:val="29"/>
        </w:rPr>
        <w:t></w:t>
      </w:r>
      <w:r>
        <w:rPr>
          <w:i/>
          <w:sz w:val="29"/>
        </w:rPr>
        <w:t xml:space="preserve"> </w:t>
      </w:r>
      <w:r>
        <w:rPr>
          <w:i/>
          <w:sz w:val="28"/>
        </w:rPr>
        <w:t>R</w:t>
      </w:r>
      <w:r>
        <w:rPr>
          <w:i/>
          <w:position w:val="-3"/>
          <w:sz w:val="18"/>
        </w:rPr>
        <w:t>2пер</w:t>
      </w:r>
      <w:r>
        <w:rPr>
          <w:i/>
          <w:sz w:val="28"/>
        </w:rPr>
        <w:t>h</w:t>
      </w:r>
      <w:r>
        <w:rPr>
          <w:i/>
          <w:position w:val="-3"/>
          <w:sz w:val="18"/>
        </w:rPr>
        <w:t xml:space="preserve">1 </w:t>
      </w:r>
      <w:r>
        <w:rPr>
          <w:rFonts w:ascii="Symbol" w:hAnsi="Symbol"/>
          <w:i/>
          <w:sz w:val="29"/>
        </w:rPr>
        <w:t></w:t>
      </w:r>
      <w:r>
        <w:rPr>
          <w:i/>
          <w:sz w:val="29"/>
        </w:rPr>
        <w:t xml:space="preserve"> </w:t>
      </w:r>
      <w:r>
        <w:rPr>
          <w:i/>
          <w:sz w:val="28"/>
        </w:rPr>
        <w:t>R</w:t>
      </w:r>
      <w:r>
        <w:rPr>
          <w:i/>
          <w:position w:val="-3"/>
          <w:sz w:val="18"/>
        </w:rPr>
        <w:t>2</w:t>
      </w:r>
      <w:r>
        <w:rPr>
          <w:i/>
          <w:sz w:val="28"/>
        </w:rPr>
        <w:t>l</w:t>
      </w:r>
      <w:r>
        <w:rPr>
          <w:i/>
          <w:position w:val="-3"/>
          <w:sz w:val="18"/>
        </w:rPr>
        <w:t xml:space="preserve">3 </w:t>
      </w:r>
      <w:r>
        <w:rPr>
          <w:rFonts w:ascii="Symbol" w:hAnsi="Symbol"/>
          <w:i/>
          <w:sz w:val="29"/>
        </w:rPr>
        <w:t></w:t>
      </w:r>
      <w:r>
        <w:rPr>
          <w:i/>
          <w:sz w:val="29"/>
        </w:rPr>
        <w:t xml:space="preserve"> </w:t>
      </w:r>
      <w:r>
        <w:rPr>
          <w:i/>
          <w:sz w:val="28"/>
        </w:rPr>
        <w:t>P</w:t>
      </w:r>
      <w:r>
        <w:rPr>
          <w:i/>
          <w:position w:val="-3"/>
          <w:sz w:val="18"/>
        </w:rPr>
        <w:t>к</w:t>
      </w:r>
      <w:r>
        <w:rPr>
          <w:i/>
          <w:sz w:val="28"/>
        </w:rPr>
        <w:t>h</w:t>
      </w:r>
      <w:r>
        <w:rPr>
          <w:i/>
          <w:position w:val="-3"/>
          <w:sz w:val="18"/>
        </w:rPr>
        <w:t xml:space="preserve">1 </w:t>
      </w:r>
      <w:r>
        <w:rPr>
          <w:rFonts w:ascii="Symbol" w:hAnsi="Symbol"/>
          <w:i/>
          <w:sz w:val="29"/>
        </w:rPr>
        <w:t></w:t>
      </w:r>
      <w:r>
        <w:rPr>
          <w:i/>
          <w:sz w:val="29"/>
        </w:rPr>
        <w:t xml:space="preserve"> </w:t>
      </w:r>
      <w:r>
        <w:rPr>
          <w:i/>
          <w:sz w:val="28"/>
        </w:rPr>
        <w:t>P</w:t>
      </w:r>
      <w:r>
        <w:rPr>
          <w:i/>
          <w:position w:val="-3"/>
          <w:sz w:val="18"/>
        </w:rPr>
        <w:t>н</w:t>
      </w:r>
      <w:r>
        <w:rPr>
          <w:i/>
          <w:sz w:val="28"/>
        </w:rPr>
        <w:t>(l</w:t>
      </w:r>
      <w:r>
        <w:rPr>
          <w:i/>
          <w:position w:val="-3"/>
          <w:sz w:val="18"/>
        </w:rPr>
        <w:t xml:space="preserve">1 </w:t>
      </w:r>
      <w:r>
        <w:rPr>
          <w:rFonts w:ascii="Symbol" w:hAnsi="Symbol"/>
          <w:i/>
          <w:sz w:val="29"/>
        </w:rPr>
        <w:t></w:t>
      </w:r>
      <w:r>
        <w:rPr>
          <w:i/>
          <w:sz w:val="29"/>
        </w:rPr>
        <w:t xml:space="preserve"> </w:t>
      </w:r>
      <w:r>
        <w:rPr>
          <w:i/>
          <w:sz w:val="28"/>
        </w:rPr>
        <w:t>l</w:t>
      </w:r>
      <w:r>
        <w:rPr>
          <w:i/>
          <w:position w:val="-3"/>
          <w:sz w:val="18"/>
        </w:rPr>
        <w:t>3</w:t>
      </w:r>
      <w:r>
        <w:rPr>
          <w:i/>
          <w:sz w:val="28"/>
        </w:rPr>
        <w:t>) + P</w:t>
      </w:r>
      <w:r>
        <w:rPr>
          <w:i/>
          <w:position w:val="-3"/>
          <w:sz w:val="18"/>
        </w:rPr>
        <w:t>ц</w:t>
      </w:r>
      <w:r>
        <w:rPr>
          <w:i/>
          <w:sz w:val="28"/>
        </w:rPr>
        <w:t>l</w:t>
      </w:r>
      <w:r>
        <w:rPr>
          <w:i/>
          <w:position w:val="-3"/>
          <w:sz w:val="18"/>
        </w:rPr>
        <w:t>4</w:t>
      </w:r>
      <w:r>
        <w:rPr>
          <w:i/>
          <w:sz w:val="28"/>
        </w:rPr>
        <w:t>=0. Тогда</w:t>
      </w:r>
      <w:r w:rsidRPr="00726D7C">
        <w:rPr>
          <w:i/>
          <w:sz w:val="28"/>
        </w:rPr>
        <w:t xml:space="preserve">: </w:t>
      </w:r>
      <w:proofErr w:type="spellStart"/>
      <w:r>
        <w:rPr>
          <w:i/>
          <w:sz w:val="28"/>
        </w:rPr>
        <w:t>P</w:t>
      </w:r>
      <w:r>
        <w:rPr>
          <w:i/>
          <w:sz w:val="28"/>
          <w:vertAlign w:val="subscript"/>
        </w:rPr>
        <w:t>ц</w:t>
      </w:r>
      <w:proofErr w:type="spellEnd"/>
      <w:r>
        <w:rPr>
          <w:i/>
          <w:sz w:val="28"/>
        </w:rPr>
        <w:t xml:space="preserve"> =-( </w:t>
      </w:r>
      <w:proofErr w:type="spellStart"/>
      <w:r>
        <w:rPr>
          <w:i/>
          <w:sz w:val="28"/>
        </w:rPr>
        <w:t>G</w:t>
      </w:r>
      <w:r>
        <w:rPr>
          <w:i/>
          <w:sz w:val="28"/>
          <w:vertAlign w:val="subscript"/>
        </w:rPr>
        <w:t>к+г</w:t>
      </w:r>
      <w:proofErr w:type="spellEnd"/>
      <w:r>
        <w:rPr>
          <w:i/>
          <w:sz w:val="28"/>
        </w:rPr>
        <w:t>(l</w:t>
      </w:r>
      <w:r>
        <w:rPr>
          <w:i/>
          <w:sz w:val="28"/>
          <w:vertAlign w:val="subscript"/>
        </w:rPr>
        <w:t>2</w:t>
      </w:r>
      <w:r>
        <w:rPr>
          <w:i/>
          <w:sz w:val="28"/>
        </w:rPr>
        <w:t xml:space="preserve"> </w:t>
      </w:r>
      <w:r>
        <w:rPr>
          <w:rFonts w:ascii="Symbol" w:hAnsi="Symbol"/>
          <w:i/>
          <w:sz w:val="29"/>
        </w:rPr>
        <w:t></w:t>
      </w:r>
      <w:r>
        <w:rPr>
          <w:i/>
          <w:sz w:val="29"/>
        </w:rPr>
        <w:t xml:space="preserve"> </w:t>
      </w:r>
      <w:r>
        <w:rPr>
          <w:i/>
          <w:sz w:val="28"/>
        </w:rPr>
        <w:t>l</w:t>
      </w:r>
      <w:r>
        <w:rPr>
          <w:i/>
          <w:sz w:val="28"/>
          <w:vertAlign w:val="subscript"/>
        </w:rPr>
        <w:t>3</w:t>
      </w:r>
      <w:r>
        <w:rPr>
          <w:i/>
          <w:sz w:val="28"/>
        </w:rPr>
        <w:t>) +</w:t>
      </w:r>
      <w:proofErr w:type="spellStart"/>
      <w:r>
        <w:rPr>
          <w:i/>
          <w:sz w:val="28"/>
        </w:rPr>
        <w:t>P</w:t>
      </w:r>
      <w:r>
        <w:rPr>
          <w:i/>
          <w:sz w:val="28"/>
          <w:vertAlign w:val="subscript"/>
        </w:rPr>
        <w:t>тяг</w:t>
      </w:r>
      <w:proofErr w:type="spellEnd"/>
      <w:r>
        <w:rPr>
          <w:i/>
          <w:sz w:val="28"/>
        </w:rPr>
        <w:t>(h</w:t>
      </w:r>
      <w:r>
        <w:rPr>
          <w:i/>
          <w:sz w:val="28"/>
          <w:vertAlign w:val="subscript"/>
        </w:rPr>
        <w:t>2</w:t>
      </w:r>
      <w:r>
        <w:rPr>
          <w:i/>
          <w:sz w:val="28"/>
        </w:rPr>
        <w:t xml:space="preserve"> </w:t>
      </w:r>
      <w:r>
        <w:rPr>
          <w:rFonts w:ascii="Symbol" w:hAnsi="Symbol"/>
          <w:i/>
          <w:sz w:val="29"/>
        </w:rPr>
        <w:t></w:t>
      </w:r>
      <w:r>
        <w:rPr>
          <w:i/>
          <w:sz w:val="29"/>
        </w:rPr>
        <w:t xml:space="preserve"> </w:t>
      </w:r>
      <w:r>
        <w:rPr>
          <w:i/>
          <w:sz w:val="28"/>
        </w:rPr>
        <w:t>h</w:t>
      </w:r>
      <w:r>
        <w:rPr>
          <w:i/>
          <w:sz w:val="28"/>
          <w:vertAlign w:val="subscript"/>
        </w:rPr>
        <w:t>1</w:t>
      </w:r>
      <w:r>
        <w:rPr>
          <w:i/>
          <w:sz w:val="28"/>
        </w:rPr>
        <w:t xml:space="preserve">) </w:t>
      </w:r>
      <w:r>
        <w:rPr>
          <w:rFonts w:ascii="Symbol" w:hAnsi="Symbol"/>
          <w:i/>
          <w:sz w:val="29"/>
        </w:rPr>
        <w:t></w:t>
      </w:r>
      <w:r>
        <w:rPr>
          <w:i/>
          <w:sz w:val="29"/>
        </w:rPr>
        <w:t xml:space="preserve"> </w:t>
      </w:r>
      <w:r>
        <w:rPr>
          <w:i/>
          <w:sz w:val="28"/>
        </w:rPr>
        <w:t>R</w:t>
      </w:r>
      <w:r>
        <w:rPr>
          <w:i/>
          <w:sz w:val="28"/>
          <w:vertAlign w:val="subscript"/>
        </w:rPr>
        <w:t>2пер</w:t>
      </w:r>
      <w:r>
        <w:rPr>
          <w:i/>
          <w:sz w:val="28"/>
        </w:rPr>
        <w:t>h</w:t>
      </w:r>
      <w:r>
        <w:rPr>
          <w:i/>
          <w:sz w:val="28"/>
          <w:vertAlign w:val="subscript"/>
        </w:rPr>
        <w:t>1</w:t>
      </w:r>
      <w:r>
        <w:rPr>
          <w:i/>
          <w:sz w:val="28"/>
        </w:rPr>
        <w:t xml:space="preserve"> </w:t>
      </w:r>
      <w:r>
        <w:rPr>
          <w:rFonts w:ascii="Symbol" w:hAnsi="Symbol"/>
          <w:i/>
          <w:sz w:val="29"/>
        </w:rPr>
        <w:t></w:t>
      </w:r>
      <w:r>
        <w:rPr>
          <w:i/>
          <w:sz w:val="29"/>
        </w:rPr>
        <w:t xml:space="preserve"> </w:t>
      </w:r>
      <w:r>
        <w:rPr>
          <w:i/>
          <w:sz w:val="28"/>
        </w:rPr>
        <w:t>R</w:t>
      </w:r>
      <w:r>
        <w:rPr>
          <w:i/>
          <w:sz w:val="28"/>
          <w:vertAlign w:val="subscript"/>
        </w:rPr>
        <w:t>2</w:t>
      </w:r>
      <w:r>
        <w:rPr>
          <w:i/>
          <w:sz w:val="28"/>
        </w:rPr>
        <w:t>l</w:t>
      </w:r>
      <w:r>
        <w:rPr>
          <w:i/>
          <w:sz w:val="28"/>
          <w:vertAlign w:val="subscript"/>
        </w:rPr>
        <w:t>3</w:t>
      </w:r>
      <w:r>
        <w:rPr>
          <w:i/>
          <w:sz w:val="28"/>
        </w:rPr>
        <w:t xml:space="preserve"> </w:t>
      </w:r>
      <w:r>
        <w:rPr>
          <w:rFonts w:ascii="Symbol" w:hAnsi="Symbol"/>
          <w:i/>
          <w:sz w:val="29"/>
        </w:rPr>
        <w:t></w:t>
      </w:r>
      <w:r>
        <w:rPr>
          <w:i/>
          <w:sz w:val="29"/>
        </w:rPr>
        <w:t xml:space="preserve"> </w:t>
      </w:r>
      <w:r>
        <w:rPr>
          <w:i/>
          <w:sz w:val="28"/>
        </w:rPr>
        <w:t>P</w:t>
      </w:r>
      <w:r>
        <w:rPr>
          <w:i/>
          <w:sz w:val="28"/>
          <w:vertAlign w:val="subscript"/>
        </w:rPr>
        <w:t>к</w:t>
      </w:r>
      <w:r>
        <w:rPr>
          <w:i/>
          <w:sz w:val="28"/>
        </w:rPr>
        <w:t>h</w:t>
      </w:r>
      <w:r>
        <w:rPr>
          <w:i/>
          <w:sz w:val="28"/>
          <w:vertAlign w:val="subscript"/>
        </w:rPr>
        <w:t>1</w:t>
      </w:r>
      <w:r>
        <w:rPr>
          <w:i/>
          <w:sz w:val="28"/>
        </w:rPr>
        <w:t xml:space="preserve"> </w:t>
      </w:r>
      <w:r>
        <w:rPr>
          <w:rFonts w:ascii="Symbol" w:hAnsi="Symbol"/>
          <w:i/>
          <w:sz w:val="29"/>
        </w:rPr>
        <w:t></w:t>
      </w:r>
      <w:r>
        <w:rPr>
          <w:i/>
          <w:sz w:val="29"/>
        </w:rPr>
        <w:t xml:space="preserve"> </w:t>
      </w:r>
      <w:proofErr w:type="spellStart"/>
      <w:r>
        <w:rPr>
          <w:i/>
          <w:sz w:val="28"/>
        </w:rPr>
        <w:t>P</w:t>
      </w:r>
      <w:r>
        <w:rPr>
          <w:i/>
          <w:sz w:val="28"/>
          <w:vertAlign w:val="subscript"/>
        </w:rPr>
        <w:t>н</w:t>
      </w:r>
      <w:proofErr w:type="spellEnd"/>
      <w:r>
        <w:rPr>
          <w:i/>
          <w:sz w:val="28"/>
        </w:rPr>
        <w:t>(l</w:t>
      </w:r>
      <w:r>
        <w:rPr>
          <w:i/>
          <w:sz w:val="28"/>
          <w:vertAlign w:val="subscript"/>
        </w:rPr>
        <w:t>1</w:t>
      </w:r>
      <w:r>
        <w:rPr>
          <w:i/>
          <w:sz w:val="28"/>
        </w:rPr>
        <w:t xml:space="preserve"> </w:t>
      </w:r>
      <w:r>
        <w:rPr>
          <w:rFonts w:ascii="Symbol" w:hAnsi="Symbol"/>
          <w:i/>
          <w:sz w:val="29"/>
        </w:rPr>
        <w:t></w:t>
      </w:r>
      <w:r>
        <w:rPr>
          <w:i/>
          <w:sz w:val="29"/>
        </w:rPr>
        <w:t xml:space="preserve"> </w:t>
      </w:r>
      <w:r>
        <w:rPr>
          <w:i/>
          <w:sz w:val="28"/>
        </w:rPr>
        <w:t>l</w:t>
      </w:r>
      <w:r>
        <w:rPr>
          <w:i/>
          <w:sz w:val="28"/>
          <w:vertAlign w:val="subscript"/>
        </w:rPr>
        <w:t>3</w:t>
      </w:r>
      <w:r>
        <w:rPr>
          <w:i/>
          <w:sz w:val="28"/>
        </w:rPr>
        <w:t>))/</w:t>
      </w:r>
      <w:r w:rsidRPr="00726D7C">
        <w:rPr>
          <w:i/>
          <w:sz w:val="28"/>
        </w:rPr>
        <w:t>(</w:t>
      </w:r>
      <w:r>
        <w:rPr>
          <w:i/>
          <w:sz w:val="28"/>
          <w:lang w:val="en-US"/>
        </w:rPr>
        <w:t>l</w:t>
      </w:r>
      <w:r w:rsidRPr="00726D7C">
        <w:rPr>
          <w:i/>
          <w:sz w:val="28"/>
          <w:vertAlign w:val="subscript"/>
        </w:rPr>
        <w:t>4</w:t>
      </w:r>
      <w:r w:rsidRPr="00726D7C">
        <w:rPr>
          <w:i/>
          <w:sz w:val="28"/>
        </w:rPr>
        <w:t xml:space="preserve">) </w:t>
      </w:r>
      <w:proofErr w:type="spellStart"/>
      <w:r>
        <w:rPr>
          <w:i/>
          <w:sz w:val="28"/>
        </w:rPr>
        <w:t>P</w:t>
      </w:r>
      <w:r>
        <w:rPr>
          <w:i/>
          <w:sz w:val="28"/>
          <w:vertAlign w:val="subscript"/>
        </w:rPr>
        <w:t>ц</w:t>
      </w:r>
      <w:proofErr w:type="spellEnd"/>
      <w:r>
        <w:rPr>
          <w:i/>
          <w:sz w:val="28"/>
        </w:rPr>
        <w:t xml:space="preserve"> =-( 202,6(0,41) +210(0,6) </w:t>
      </w:r>
      <w:r>
        <w:rPr>
          <w:rFonts w:ascii="Symbol" w:hAnsi="Symbol"/>
          <w:i/>
          <w:sz w:val="29"/>
        </w:rPr>
        <w:t></w:t>
      </w:r>
      <w:r>
        <w:rPr>
          <w:i/>
          <w:sz w:val="29"/>
        </w:rPr>
        <w:t xml:space="preserve"> </w:t>
      </w:r>
      <w:r>
        <w:rPr>
          <w:i/>
          <w:sz w:val="28"/>
        </w:rPr>
        <w:t xml:space="preserve">2,4 </w:t>
      </w:r>
      <w:r>
        <w:rPr>
          <w:rFonts w:ascii="Symbol" w:hAnsi="Symbol"/>
          <w:i/>
          <w:sz w:val="29"/>
        </w:rPr>
        <w:t></w:t>
      </w:r>
      <w:r>
        <w:rPr>
          <w:i/>
          <w:sz w:val="29"/>
        </w:rPr>
        <w:t xml:space="preserve"> </w:t>
      </w:r>
      <w:r>
        <w:rPr>
          <w:i/>
          <w:sz w:val="28"/>
        </w:rPr>
        <w:t>24</w:t>
      </w:r>
      <w:r w:rsidR="00C37E2F" w:rsidRPr="00726D7C">
        <w:rPr>
          <w:rFonts w:ascii="Cambria Math" w:hAnsi="Cambria Math" w:cs="Cambria Math"/>
          <w:sz w:val="28"/>
        </w:rPr>
        <w:t>⋅</w:t>
      </w:r>
      <w:r>
        <w:rPr>
          <w:i/>
          <w:sz w:val="28"/>
        </w:rPr>
        <w:t xml:space="preserve">2,82 </w:t>
      </w:r>
      <w:r>
        <w:rPr>
          <w:rFonts w:ascii="Symbol" w:hAnsi="Symbol"/>
          <w:i/>
          <w:sz w:val="29"/>
        </w:rPr>
        <w:t></w:t>
      </w:r>
      <w:r>
        <w:rPr>
          <w:i/>
          <w:sz w:val="29"/>
        </w:rPr>
        <w:t xml:space="preserve"> </w:t>
      </w:r>
      <w:r>
        <w:rPr>
          <w:i/>
          <w:sz w:val="28"/>
        </w:rPr>
        <w:t xml:space="preserve">78,12 </w:t>
      </w:r>
      <w:r>
        <w:rPr>
          <w:rFonts w:ascii="Symbol" w:hAnsi="Symbol"/>
          <w:i/>
          <w:sz w:val="29"/>
        </w:rPr>
        <w:t></w:t>
      </w:r>
      <w:r>
        <w:rPr>
          <w:i/>
          <w:sz w:val="29"/>
        </w:rPr>
        <w:t xml:space="preserve"> </w:t>
      </w:r>
      <w:r>
        <w:rPr>
          <w:i/>
          <w:sz w:val="28"/>
        </w:rPr>
        <w:t>21,6(1,22))/( 2,82)</w:t>
      </w:r>
      <w:r>
        <w:rPr>
          <w:i/>
          <w:spacing w:val="19"/>
          <w:sz w:val="28"/>
        </w:rPr>
        <w:t xml:space="preserve"> </w:t>
      </w:r>
      <w:r>
        <w:rPr>
          <w:i/>
          <w:sz w:val="28"/>
        </w:rPr>
        <w:t xml:space="preserve">= </w:t>
      </w:r>
    </w:p>
    <w:p w14:paraId="7955EAF8" w14:textId="24D12C49" w:rsidR="00EC6CE0" w:rsidRDefault="00726D7C" w:rsidP="001237E2">
      <w:pPr>
        <w:pStyle w:val="TableParagraph"/>
        <w:tabs>
          <w:tab w:val="left" w:pos="1602"/>
        </w:tabs>
        <w:spacing w:line="343" w:lineRule="auto"/>
        <w:ind w:right="283"/>
        <w:rPr>
          <w:i/>
          <w:sz w:val="28"/>
        </w:rPr>
      </w:pPr>
      <w:r w:rsidRPr="00EC6CE0">
        <w:rPr>
          <w:i/>
          <w:sz w:val="28"/>
        </w:rPr>
        <w:t>=</w:t>
      </w:r>
      <w:r>
        <w:rPr>
          <w:i/>
          <w:sz w:val="28"/>
        </w:rPr>
        <w:t xml:space="preserve">- 37,15 </w:t>
      </w:r>
      <w:proofErr w:type="spellStart"/>
      <w:r>
        <w:rPr>
          <w:i/>
          <w:sz w:val="28"/>
        </w:rPr>
        <w:t>кН.</w:t>
      </w:r>
      <w:bookmarkStart w:id="13" w:name="_Toc35550098"/>
      <w:proofErr w:type="spellEnd"/>
    </w:p>
    <w:p w14:paraId="079CBAD3" w14:textId="77777777" w:rsidR="001237E2" w:rsidRPr="001237E2" w:rsidRDefault="001237E2" w:rsidP="001237E2">
      <w:pPr>
        <w:pStyle w:val="TableParagraph"/>
        <w:tabs>
          <w:tab w:val="left" w:pos="1602"/>
        </w:tabs>
        <w:spacing w:line="343" w:lineRule="auto"/>
        <w:ind w:right="283"/>
        <w:rPr>
          <w:i/>
          <w:sz w:val="28"/>
        </w:rPr>
      </w:pPr>
    </w:p>
    <w:p w14:paraId="66A3C698" w14:textId="77777777" w:rsidR="00EC6CE0" w:rsidRDefault="00EC6CE0" w:rsidP="00801C8B">
      <w:pPr>
        <w:pStyle w:val="TableParagraph"/>
        <w:spacing w:line="360" w:lineRule="auto"/>
        <w:ind w:right="118"/>
        <w:jc w:val="both"/>
        <w:rPr>
          <w:sz w:val="28"/>
        </w:rPr>
      </w:pPr>
    </w:p>
    <w:p w14:paraId="7D1DA7ED" w14:textId="40A82DE6" w:rsidR="00EC6CE0" w:rsidRPr="00EC6CE0" w:rsidRDefault="00EC6CE0" w:rsidP="00EC6CE0">
      <w:pPr>
        <w:pStyle w:val="1"/>
        <w:jc w:val="center"/>
        <w:rPr>
          <w:rFonts w:ascii="Times New Roman" w:eastAsiaTheme="minorEastAsia" w:hAnsi="Times New Roman" w:cs="Times New Roman"/>
          <w:color w:val="000000" w:themeColor="text1"/>
        </w:rPr>
      </w:pPr>
      <w:r>
        <w:rPr>
          <w:rFonts w:ascii="Times New Roman" w:eastAsiaTheme="minorEastAsia" w:hAnsi="Times New Roman" w:cs="Times New Roman"/>
          <w:color w:val="000000" w:themeColor="text1"/>
        </w:rPr>
        <w:lastRenderedPageBreak/>
        <w:t>5.6 Прочностной расчет</w:t>
      </w:r>
    </w:p>
    <w:p w14:paraId="118D4EC0" w14:textId="35754D58" w:rsidR="00726D7C" w:rsidRPr="001666B1" w:rsidRDefault="00EC6CE0" w:rsidP="001666B1">
      <w:pPr>
        <w:pStyle w:val="TableParagraph"/>
        <w:spacing w:line="360" w:lineRule="auto"/>
        <w:ind w:right="118" w:firstLine="709"/>
        <w:jc w:val="both"/>
        <w:rPr>
          <w:sz w:val="28"/>
        </w:rPr>
      </w:pPr>
      <w:r>
        <w:rPr>
          <w:sz w:val="28"/>
        </w:rPr>
        <w:t xml:space="preserve">Рассчитываемая деталь – задняя стенка ковша скрепера. Расчетное </w:t>
      </w:r>
      <w:proofErr w:type="spellStart"/>
      <w:proofErr w:type="gramStart"/>
      <w:r>
        <w:rPr>
          <w:sz w:val="28"/>
        </w:rPr>
        <w:t>положе</w:t>
      </w:r>
      <w:proofErr w:type="spellEnd"/>
      <w:r>
        <w:rPr>
          <w:sz w:val="28"/>
        </w:rPr>
        <w:t xml:space="preserve">- </w:t>
      </w:r>
      <w:proofErr w:type="spellStart"/>
      <w:r>
        <w:rPr>
          <w:sz w:val="28"/>
        </w:rPr>
        <w:t>ние</w:t>
      </w:r>
      <w:proofErr w:type="spellEnd"/>
      <w:proofErr w:type="gramEnd"/>
      <w:r>
        <w:rPr>
          <w:sz w:val="28"/>
        </w:rPr>
        <w:t xml:space="preserve"> — </w:t>
      </w:r>
      <w:r w:rsidR="001666B1" w:rsidRPr="001666B1">
        <w:rPr>
          <w:sz w:val="28"/>
          <w:szCs w:val="28"/>
        </w:rPr>
        <w:t>в случае принудительной разгрузки, выдвижение задней стенки в начальный момент разгрузки ковша</w:t>
      </w:r>
      <w:r>
        <w:rPr>
          <w:sz w:val="28"/>
        </w:rPr>
        <w:t xml:space="preserve">. В этом положении нагрузка на деталь будет максимальна, так как </w:t>
      </w:r>
      <w:r w:rsidR="001666B1" w:rsidRPr="001666B1">
        <w:rPr>
          <w:sz w:val="28"/>
          <w:szCs w:val="28"/>
        </w:rPr>
        <w:t xml:space="preserve">включен механизм </w:t>
      </w:r>
      <w:r w:rsidR="001666B1">
        <w:rPr>
          <w:sz w:val="28"/>
          <w:szCs w:val="28"/>
        </w:rPr>
        <w:t>выдвижения задней стенки</w:t>
      </w:r>
      <w:r w:rsidR="001666B1" w:rsidRPr="001666B1">
        <w:rPr>
          <w:sz w:val="28"/>
          <w:szCs w:val="28"/>
        </w:rPr>
        <w:t>; сила тяжести ковша полностью воспринимается подъемным гидравлическим цилиндром и ходовым устройством скрепера</w:t>
      </w:r>
      <w:r>
        <w:rPr>
          <w:sz w:val="28"/>
        </w:rPr>
        <w:t xml:space="preserve">. Следовательно, усилие в цилиндре не способно уменьшить нагрузку, вызванную </w:t>
      </w:r>
      <w:r w:rsidR="001666B1">
        <w:rPr>
          <w:sz w:val="28"/>
        </w:rPr>
        <w:t>в начальный момент разгрузки ковша</w:t>
      </w:r>
      <w:r>
        <w:rPr>
          <w:sz w:val="28"/>
        </w:rPr>
        <w:t xml:space="preserve">. </w:t>
      </w:r>
      <w:r w:rsidR="001666B1">
        <w:rPr>
          <w:sz w:val="28"/>
        </w:rPr>
        <w:t>Задняя стенка</w:t>
      </w:r>
      <w:r>
        <w:rPr>
          <w:sz w:val="28"/>
        </w:rPr>
        <w:t xml:space="preserve"> целиком воспримет нагрузку P</w:t>
      </w:r>
      <w:r>
        <w:rPr>
          <w:sz w:val="28"/>
          <w:vertAlign w:val="subscript"/>
        </w:rPr>
        <w:t>1</w:t>
      </w:r>
      <w:r>
        <w:rPr>
          <w:sz w:val="28"/>
        </w:rPr>
        <w:t xml:space="preserve">, приложенную в середину </w:t>
      </w:r>
      <w:r w:rsidR="001666B1">
        <w:rPr>
          <w:sz w:val="28"/>
        </w:rPr>
        <w:t>задней стенки</w:t>
      </w:r>
      <w:r>
        <w:rPr>
          <w:sz w:val="28"/>
        </w:rPr>
        <w:t xml:space="preserve"> и изгибающую е</w:t>
      </w:r>
      <w:r w:rsidR="001666B1">
        <w:rPr>
          <w:sz w:val="28"/>
        </w:rPr>
        <w:t>е.</w:t>
      </w:r>
    </w:p>
    <w:p w14:paraId="6EA76A1A" w14:textId="2E35939E" w:rsidR="00726D7C" w:rsidRDefault="00802EA6" w:rsidP="00726D7C">
      <w:r>
        <w:rPr>
          <w:noProof/>
        </w:rPr>
        <w:drawing>
          <wp:anchor distT="0" distB="0" distL="114300" distR="114300" simplePos="0" relativeHeight="251693056" behindDoc="0" locked="0" layoutInCell="1" allowOverlap="1" wp14:anchorId="586CDA01" wp14:editId="6458CD88">
            <wp:simplePos x="0" y="0"/>
            <wp:positionH relativeFrom="margin">
              <wp:posOffset>434340</wp:posOffset>
            </wp:positionH>
            <wp:positionV relativeFrom="paragraph">
              <wp:posOffset>9525</wp:posOffset>
            </wp:positionV>
            <wp:extent cx="1699260" cy="3672840"/>
            <wp:effectExtent l="0" t="0" r="0" b="381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39706" t="11658" r="47655" b="5035"/>
                    <a:stretch/>
                  </pic:blipFill>
                  <pic:spPr bwMode="auto">
                    <a:xfrm>
                      <a:off x="0" y="0"/>
                      <a:ext cx="1699260" cy="3672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12CA0E" w14:textId="559E7734" w:rsidR="00726D7C" w:rsidRDefault="00726D7C" w:rsidP="00726D7C"/>
    <w:p w14:paraId="19BCD633" w14:textId="4FC8CB32" w:rsidR="00643E25" w:rsidRDefault="00802EA6" w:rsidP="00726D7C">
      <w:r>
        <w:rPr>
          <w:noProof/>
        </w:rPr>
        <w:drawing>
          <wp:anchor distT="0" distB="0" distL="114300" distR="114300" simplePos="0" relativeHeight="251694080" behindDoc="0" locked="0" layoutInCell="1" allowOverlap="1" wp14:anchorId="482F0A79" wp14:editId="70D0F07A">
            <wp:simplePos x="0" y="0"/>
            <wp:positionH relativeFrom="column">
              <wp:posOffset>2268220</wp:posOffset>
            </wp:positionH>
            <wp:positionV relativeFrom="paragraph">
              <wp:posOffset>185378</wp:posOffset>
            </wp:positionV>
            <wp:extent cx="3596640" cy="3153452"/>
            <wp:effectExtent l="0" t="0" r="3810" b="889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33863" t="25226" r="31677" b="21145"/>
                    <a:stretch/>
                  </pic:blipFill>
                  <pic:spPr bwMode="auto">
                    <a:xfrm>
                      <a:off x="0" y="0"/>
                      <a:ext cx="3596688" cy="315349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4A0FF5" w14:textId="6F8BFEDD" w:rsidR="00643E25" w:rsidRDefault="00643E25" w:rsidP="00726D7C"/>
    <w:p w14:paraId="2F710B06" w14:textId="27930F90" w:rsidR="00643E25" w:rsidRDefault="00643E25" w:rsidP="00726D7C"/>
    <w:p w14:paraId="5EE3A8BC" w14:textId="54F6D460" w:rsidR="00643E25" w:rsidRDefault="00643E25" w:rsidP="00726D7C"/>
    <w:p w14:paraId="7DDD4CC7" w14:textId="2019E18C" w:rsidR="00643E25" w:rsidRDefault="00643E25" w:rsidP="00726D7C"/>
    <w:p w14:paraId="3B18E282" w14:textId="58D62698" w:rsidR="00643E25" w:rsidRDefault="00643E25" w:rsidP="00726D7C"/>
    <w:p w14:paraId="23BBE8C6" w14:textId="5CDFFE61" w:rsidR="00643E25" w:rsidRDefault="00643E25" w:rsidP="00726D7C"/>
    <w:p w14:paraId="295FB96C" w14:textId="432C7EF3" w:rsidR="00643E25" w:rsidRDefault="00643E25" w:rsidP="00726D7C"/>
    <w:p w14:paraId="707BC9EB" w14:textId="373A586E" w:rsidR="00643E25" w:rsidRDefault="00643E25" w:rsidP="00726D7C"/>
    <w:p w14:paraId="545F36F2" w14:textId="63CBCA96" w:rsidR="001666B1" w:rsidRDefault="001666B1" w:rsidP="00726D7C"/>
    <w:p w14:paraId="1C27D32E" w14:textId="3EDD5AC3" w:rsidR="001666B1" w:rsidRDefault="001666B1" w:rsidP="00726D7C"/>
    <w:p w14:paraId="4CEFB684" w14:textId="2339D154" w:rsidR="001666B1" w:rsidRDefault="001666B1" w:rsidP="00726D7C"/>
    <w:p w14:paraId="7C204227" w14:textId="7C96CCAC" w:rsidR="001666B1" w:rsidRDefault="001666B1" w:rsidP="00726D7C"/>
    <w:p w14:paraId="1E9DC5A3" w14:textId="25B3D210" w:rsidR="001666B1" w:rsidRDefault="001666B1" w:rsidP="00726D7C"/>
    <w:p w14:paraId="7E8E6D1A" w14:textId="6E8341A6" w:rsidR="001666B1" w:rsidRPr="00703466" w:rsidRDefault="00703466" w:rsidP="00703466">
      <w:pPr>
        <w:jc w:val="center"/>
        <w:rPr>
          <w:rFonts w:ascii="Times New Roman" w:hAnsi="Times New Roman" w:cs="Times New Roman"/>
          <w:sz w:val="28"/>
          <w:szCs w:val="28"/>
        </w:rPr>
      </w:pPr>
      <w:r w:rsidRPr="00703466">
        <w:rPr>
          <w:rFonts w:ascii="Times New Roman" w:hAnsi="Times New Roman" w:cs="Times New Roman"/>
          <w:sz w:val="28"/>
          <w:szCs w:val="28"/>
        </w:rPr>
        <w:t>Рис. 2</w:t>
      </w:r>
      <w:r w:rsidR="00801C8B">
        <w:rPr>
          <w:rFonts w:ascii="Times New Roman" w:hAnsi="Times New Roman" w:cs="Times New Roman"/>
          <w:sz w:val="28"/>
          <w:szCs w:val="28"/>
        </w:rPr>
        <w:t>4</w:t>
      </w:r>
      <w:r w:rsidRPr="00703466">
        <w:rPr>
          <w:rFonts w:ascii="Times New Roman" w:hAnsi="Times New Roman" w:cs="Times New Roman"/>
          <w:sz w:val="28"/>
          <w:szCs w:val="28"/>
        </w:rPr>
        <w:t xml:space="preserve"> Расчетная схема </w:t>
      </w:r>
      <w:r>
        <w:rPr>
          <w:rFonts w:ascii="Times New Roman" w:hAnsi="Times New Roman" w:cs="Times New Roman"/>
          <w:sz w:val="28"/>
          <w:szCs w:val="28"/>
        </w:rPr>
        <w:t>во время начальной разгрузки ковша</w:t>
      </w:r>
    </w:p>
    <w:p w14:paraId="163B2CD8" w14:textId="77777777" w:rsidR="009F06A6" w:rsidRDefault="00703466" w:rsidP="009F06A6">
      <w:pPr>
        <w:ind w:firstLine="567"/>
        <w:rPr>
          <w:rFonts w:ascii="Times New Roman" w:hAnsi="Times New Roman" w:cs="Times New Roman"/>
          <w:sz w:val="28"/>
          <w:szCs w:val="28"/>
        </w:rPr>
      </w:pPr>
      <w:r w:rsidRPr="00703466">
        <w:rPr>
          <w:rFonts w:ascii="Times New Roman" w:hAnsi="Times New Roman" w:cs="Times New Roman"/>
          <w:sz w:val="28"/>
          <w:szCs w:val="28"/>
        </w:rPr>
        <w:t>По расчетной схеме рис. 21 можно определить силу P</w:t>
      </w:r>
      <w:r w:rsidRPr="00703466">
        <w:rPr>
          <w:rFonts w:ascii="Times New Roman" w:hAnsi="Times New Roman" w:cs="Times New Roman"/>
          <w:sz w:val="28"/>
          <w:szCs w:val="28"/>
          <w:vertAlign w:val="subscript"/>
        </w:rPr>
        <w:t>1</w:t>
      </w:r>
      <w:r w:rsidRPr="00703466">
        <w:rPr>
          <w:rFonts w:ascii="Times New Roman" w:hAnsi="Times New Roman" w:cs="Times New Roman"/>
          <w:sz w:val="28"/>
          <w:szCs w:val="28"/>
        </w:rPr>
        <w:t>. Нагрузка P</w:t>
      </w:r>
      <w:r w:rsidRPr="00703466">
        <w:rPr>
          <w:rFonts w:ascii="Times New Roman" w:hAnsi="Times New Roman" w:cs="Times New Roman"/>
          <w:sz w:val="28"/>
          <w:szCs w:val="28"/>
          <w:vertAlign w:val="subscript"/>
        </w:rPr>
        <w:t>1</w:t>
      </w:r>
      <w:r w:rsidRPr="00703466">
        <w:rPr>
          <w:rFonts w:ascii="Times New Roman" w:hAnsi="Times New Roman" w:cs="Times New Roman"/>
          <w:sz w:val="28"/>
          <w:szCs w:val="28"/>
        </w:rPr>
        <w:t>, определя</w:t>
      </w:r>
      <w:r>
        <w:rPr>
          <w:rFonts w:ascii="Times New Roman" w:hAnsi="Times New Roman" w:cs="Times New Roman"/>
          <w:sz w:val="28"/>
          <w:szCs w:val="28"/>
        </w:rPr>
        <w:t>ется</w:t>
      </w:r>
      <w:r w:rsidRPr="00703466">
        <w:rPr>
          <w:rFonts w:ascii="Times New Roman" w:hAnsi="Times New Roman" w:cs="Times New Roman"/>
          <w:sz w:val="28"/>
          <w:szCs w:val="28"/>
        </w:rPr>
        <w:t xml:space="preserve"> как: P</w:t>
      </w:r>
      <w:r w:rsidRPr="00703466">
        <w:rPr>
          <w:rFonts w:ascii="Times New Roman" w:hAnsi="Times New Roman" w:cs="Times New Roman"/>
          <w:sz w:val="28"/>
          <w:szCs w:val="28"/>
          <w:vertAlign w:val="subscript"/>
        </w:rPr>
        <w:t>1</w:t>
      </w:r>
      <w:r w:rsidRPr="00703466">
        <w:rPr>
          <w:rFonts w:ascii="Times New Roman" w:hAnsi="Times New Roman" w:cs="Times New Roman"/>
          <w:sz w:val="28"/>
          <w:szCs w:val="28"/>
        </w:rPr>
        <w:t xml:space="preserve"> = </w:t>
      </w:r>
      <w:proofErr w:type="spellStart"/>
      <w:r w:rsidRPr="00703466">
        <w:rPr>
          <w:rFonts w:ascii="Times New Roman" w:hAnsi="Times New Roman" w:cs="Times New Roman"/>
          <w:sz w:val="28"/>
          <w:szCs w:val="28"/>
        </w:rPr>
        <w:t>T</w:t>
      </w:r>
      <w:r w:rsidRPr="00703466">
        <w:rPr>
          <w:rFonts w:ascii="Times New Roman" w:hAnsi="Times New Roman" w:cs="Times New Roman"/>
          <w:sz w:val="28"/>
          <w:szCs w:val="28"/>
          <w:vertAlign w:val="subscript"/>
        </w:rPr>
        <w:t>д</w:t>
      </w:r>
      <w:r w:rsidRPr="00726D7C">
        <w:rPr>
          <w:rFonts w:ascii="Cambria Math" w:hAnsi="Cambria Math" w:cs="Cambria Math"/>
          <w:sz w:val="28"/>
        </w:rPr>
        <w:t>⋅</w:t>
      </w:r>
      <w:r>
        <w:rPr>
          <w:rFonts w:ascii="Cambria Math" w:hAnsi="Cambria Math" w:cs="Cambria Math"/>
          <w:sz w:val="28"/>
        </w:rPr>
        <w:t>К</w:t>
      </w:r>
      <w:r>
        <w:rPr>
          <w:rFonts w:ascii="Cambria Math" w:hAnsi="Cambria Math" w:cs="Cambria Math"/>
          <w:sz w:val="28"/>
          <w:vertAlign w:val="subscript"/>
        </w:rPr>
        <w:t>д</w:t>
      </w:r>
      <w:proofErr w:type="spellEnd"/>
      <w:r w:rsidRPr="00703466">
        <w:rPr>
          <w:rFonts w:ascii="Times New Roman" w:hAnsi="Times New Roman" w:cs="Times New Roman"/>
          <w:sz w:val="28"/>
          <w:szCs w:val="28"/>
        </w:rPr>
        <w:t xml:space="preserve"> – </w:t>
      </w:r>
      <w:proofErr w:type="spellStart"/>
      <w:r w:rsidRPr="00703466">
        <w:rPr>
          <w:rFonts w:ascii="Times New Roman" w:hAnsi="Times New Roman" w:cs="Times New Roman"/>
          <w:sz w:val="28"/>
          <w:szCs w:val="28"/>
        </w:rPr>
        <w:t>F</w:t>
      </w:r>
      <w:r w:rsidRPr="00703466">
        <w:rPr>
          <w:rFonts w:ascii="Times New Roman" w:hAnsi="Times New Roman" w:cs="Times New Roman"/>
          <w:sz w:val="28"/>
          <w:szCs w:val="28"/>
          <w:vertAlign w:val="subscript"/>
        </w:rPr>
        <w:t>a</w:t>
      </w:r>
      <w:proofErr w:type="spellEnd"/>
      <w:r w:rsidRPr="00703466">
        <w:rPr>
          <w:rFonts w:ascii="Times New Roman" w:hAnsi="Times New Roman" w:cs="Times New Roman"/>
          <w:sz w:val="28"/>
          <w:szCs w:val="28"/>
          <w:vertAlign w:val="subscript"/>
        </w:rPr>
        <w:t xml:space="preserve"> </w:t>
      </w:r>
      <w:r w:rsidRPr="00703466">
        <w:rPr>
          <w:rFonts w:ascii="Times New Roman" w:hAnsi="Times New Roman" w:cs="Times New Roman"/>
          <w:sz w:val="28"/>
          <w:szCs w:val="28"/>
        </w:rPr>
        <w:t xml:space="preserve">– </w:t>
      </w:r>
      <w:proofErr w:type="spellStart"/>
      <w:r w:rsidRPr="00703466">
        <w:rPr>
          <w:rFonts w:ascii="Times New Roman" w:hAnsi="Times New Roman" w:cs="Times New Roman"/>
          <w:sz w:val="28"/>
          <w:szCs w:val="28"/>
        </w:rPr>
        <w:t>F</w:t>
      </w:r>
      <w:r w:rsidRPr="00703466">
        <w:rPr>
          <w:rFonts w:ascii="Times New Roman" w:hAnsi="Times New Roman" w:cs="Times New Roman"/>
          <w:sz w:val="28"/>
          <w:szCs w:val="28"/>
          <w:vertAlign w:val="subscript"/>
        </w:rPr>
        <w:t>b</w:t>
      </w:r>
      <w:proofErr w:type="spellEnd"/>
      <w:r w:rsidRPr="00703466">
        <w:rPr>
          <w:rFonts w:ascii="Times New Roman" w:hAnsi="Times New Roman" w:cs="Times New Roman"/>
          <w:sz w:val="28"/>
          <w:szCs w:val="28"/>
        </w:rPr>
        <w:t xml:space="preserve"> – W</w:t>
      </w:r>
      <w:r w:rsidRPr="00703466">
        <w:rPr>
          <w:rFonts w:ascii="Times New Roman" w:hAnsi="Times New Roman" w:cs="Times New Roman"/>
          <w:sz w:val="28"/>
          <w:szCs w:val="28"/>
          <w:vertAlign w:val="subscript"/>
        </w:rPr>
        <w:t>4</w:t>
      </w:r>
      <w:r w:rsidRPr="00703466">
        <w:rPr>
          <w:rFonts w:ascii="Times New Roman" w:hAnsi="Times New Roman" w:cs="Times New Roman"/>
          <w:sz w:val="28"/>
          <w:szCs w:val="28"/>
        </w:rPr>
        <w:t xml:space="preserve">. Из тягового расчета </w:t>
      </w:r>
      <w:proofErr w:type="spellStart"/>
      <w:r w:rsidRPr="00703466">
        <w:rPr>
          <w:rFonts w:ascii="Times New Roman" w:hAnsi="Times New Roman" w:cs="Times New Roman"/>
          <w:sz w:val="28"/>
          <w:szCs w:val="28"/>
        </w:rPr>
        <w:t>T</w:t>
      </w:r>
      <w:r w:rsidRPr="00703466">
        <w:rPr>
          <w:rFonts w:ascii="Times New Roman" w:hAnsi="Times New Roman" w:cs="Times New Roman"/>
          <w:sz w:val="28"/>
          <w:szCs w:val="28"/>
          <w:vertAlign w:val="subscript"/>
        </w:rPr>
        <w:t>д</w:t>
      </w:r>
      <w:proofErr w:type="spellEnd"/>
      <w:r w:rsidRPr="00703466">
        <w:rPr>
          <w:rFonts w:ascii="Times New Roman" w:hAnsi="Times New Roman" w:cs="Times New Roman"/>
          <w:sz w:val="28"/>
          <w:szCs w:val="28"/>
        </w:rPr>
        <w:t xml:space="preserve"> = 258 кН; W</w:t>
      </w:r>
      <w:r w:rsidRPr="00703466">
        <w:rPr>
          <w:rFonts w:ascii="Times New Roman" w:hAnsi="Times New Roman" w:cs="Times New Roman"/>
          <w:sz w:val="28"/>
          <w:szCs w:val="28"/>
          <w:vertAlign w:val="subscript"/>
        </w:rPr>
        <w:t>4</w:t>
      </w:r>
      <w:r w:rsidRPr="00703466">
        <w:rPr>
          <w:rFonts w:ascii="Times New Roman" w:hAnsi="Times New Roman" w:cs="Times New Roman"/>
          <w:sz w:val="28"/>
          <w:szCs w:val="28"/>
        </w:rPr>
        <w:t xml:space="preserve"> = 27</w:t>
      </w:r>
      <w:r>
        <w:rPr>
          <w:rFonts w:ascii="Times New Roman" w:hAnsi="Times New Roman" w:cs="Times New Roman"/>
          <w:sz w:val="28"/>
          <w:szCs w:val="28"/>
        </w:rPr>
        <w:t>,</w:t>
      </w:r>
      <w:r w:rsidRPr="00703466">
        <w:rPr>
          <w:rFonts w:ascii="Times New Roman" w:hAnsi="Times New Roman" w:cs="Times New Roman"/>
          <w:sz w:val="28"/>
          <w:szCs w:val="28"/>
        </w:rPr>
        <w:t>14 кН, Кд = 2,5.</w:t>
      </w:r>
    </w:p>
    <w:p w14:paraId="0D5AC358" w14:textId="6CA19418" w:rsidR="001666B1" w:rsidRPr="009F06A6" w:rsidRDefault="001237E2" w:rsidP="009F06A6">
      <w:pPr>
        <w:ind w:left="-709"/>
        <w:rPr>
          <w:rFonts w:ascii="Times New Roman" w:eastAsiaTheme="minorEastAsia" w:hAnsi="Times New Roman" w:cs="Times New Roman"/>
          <w:sz w:val="28"/>
          <w:szCs w:val="28"/>
        </w:rPr>
      </w:pPr>
      <m:oMathPara>
        <m:oMath>
          <m:sSub>
            <m:sSubPr>
              <m:ctrlPr>
                <w:rPr>
                  <w:rFonts w:ascii="Cambria Math" w:hAnsi="Cambria Math"/>
                  <w:i/>
                  <w:sz w:val="28"/>
                  <w:szCs w:val="28"/>
                </w:rPr>
              </m:ctrlPr>
            </m:sSubPr>
            <m:e>
              <m:r>
                <w:rPr>
                  <w:rFonts w:ascii="Cambria Math" w:hAnsi="Cambria Math"/>
                  <w:sz w:val="28"/>
                  <w:szCs w:val="28"/>
                  <w:lang w:val="en-GB"/>
                </w:rPr>
                <m:t>F</m:t>
              </m:r>
            </m:e>
            <m:sub>
              <m:r>
                <w:rPr>
                  <w:rFonts w:ascii="Cambria Math" w:hAnsi="Cambria Math"/>
                  <w:sz w:val="28"/>
                  <w:szCs w:val="28"/>
                </w:rPr>
                <m:t>a</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a</m:t>
              </m:r>
            </m:sub>
          </m:sSub>
          <m:r>
            <w:rPr>
              <w:rFonts w:ascii="Cambria Math" w:hAnsi="Cambria Math"/>
              <w:sz w:val="28"/>
              <w:szCs w:val="28"/>
            </w:rPr>
            <m:t xml:space="preserve">∙f=0,1∙2,58=0.258кН, </m:t>
          </m:r>
          <m:sSub>
            <m:sSubPr>
              <m:ctrlPr>
                <w:rPr>
                  <w:rFonts w:ascii="Cambria Math" w:hAnsi="Cambria Math"/>
                  <w:i/>
                  <w:sz w:val="28"/>
                  <w:szCs w:val="28"/>
                  <w:lang w:val="en-GB"/>
                </w:rPr>
              </m:ctrlPr>
            </m:sSubPr>
            <m:e>
              <m:r>
                <w:rPr>
                  <w:rFonts w:ascii="Cambria Math" w:hAnsi="Cambria Math"/>
                  <w:sz w:val="28"/>
                  <w:szCs w:val="28"/>
                  <w:lang w:val="en-GB"/>
                </w:rPr>
                <m:t>F</m:t>
              </m:r>
            </m:e>
            <m:sub>
              <m:r>
                <w:rPr>
                  <w:rFonts w:ascii="Cambria Math" w:hAnsi="Cambria Math"/>
                  <w:sz w:val="28"/>
                  <w:szCs w:val="28"/>
                  <w:lang w:val="en-GB"/>
                </w:rPr>
                <m:t>b</m:t>
              </m:r>
            </m:sub>
          </m:sSub>
          <m:r>
            <w:rPr>
              <w:rFonts w:ascii="Cambria Math" w:hAnsi="Cambria Math"/>
              <w:sz w:val="28"/>
              <w:szCs w:val="28"/>
              <w:lang w:val="en-GB"/>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b</m:t>
              </m:r>
            </m:sub>
          </m:sSub>
          <m:r>
            <w:rPr>
              <w:rFonts w:ascii="Cambria Math" w:hAnsi="Cambria Math"/>
              <w:sz w:val="28"/>
              <w:szCs w:val="28"/>
            </w:rPr>
            <m:t>∙f=0,1∙24=2.4кН</m:t>
          </m:r>
        </m:oMath>
      </m:oMathPara>
    </w:p>
    <w:p w14:paraId="0DBB6012" w14:textId="6861560C" w:rsidR="009F06A6" w:rsidRDefault="009F06A6" w:rsidP="00802EA6">
      <w:pPr>
        <w:rPr>
          <w:rFonts w:ascii="Times New Roman" w:eastAsiaTheme="minorEastAsia" w:hAnsi="Times New Roman" w:cs="Times New Roman"/>
          <w:sz w:val="28"/>
          <w:szCs w:val="28"/>
        </w:rPr>
      </w:pPr>
    </w:p>
    <w:p w14:paraId="48180613" w14:textId="56E7E4A6" w:rsidR="001666B1" w:rsidRPr="003C2D2D" w:rsidRDefault="009F06A6" w:rsidP="003C2D2D">
      <w:pPr>
        <w:ind w:firstLine="567"/>
        <w:rPr>
          <w:rFonts w:ascii="Times New Roman" w:hAnsi="Times New Roman" w:cs="Times New Roman"/>
          <w:sz w:val="28"/>
          <w:szCs w:val="28"/>
        </w:rPr>
      </w:pPr>
      <w:r w:rsidRPr="00802EA6">
        <w:rPr>
          <w:rFonts w:ascii="Times New Roman" w:eastAsiaTheme="minorEastAsia" w:hAnsi="Times New Roman" w:cs="Times New Roman"/>
          <w:sz w:val="28"/>
          <w:szCs w:val="28"/>
        </w:rPr>
        <w:t>Тогда</w:t>
      </w:r>
      <m:oMath>
        <m:sSub>
          <m:sSubPr>
            <m:ctrlPr>
              <w:rPr>
                <w:rFonts w:ascii="Cambria Math" w:hAnsi="Cambria Math"/>
                <w:i/>
                <w:sz w:val="28"/>
                <w:szCs w:val="28"/>
              </w:rPr>
            </m:ctrlPr>
          </m:sSubPr>
          <m:e>
            <m:r>
              <w:rPr>
                <w:rFonts w:ascii="Cambria Math" w:hAnsi="Cambria Math"/>
                <w:sz w:val="28"/>
                <w:szCs w:val="28"/>
              </w:rPr>
              <m:t>Р</m:t>
            </m:r>
          </m:e>
          <m:sub>
            <m:r>
              <w:rPr>
                <w:rFonts w:ascii="Cambria Math" w:hAnsi="Cambria Math"/>
                <w:sz w:val="28"/>
                <w:szCs w:val="28"/>
              </w:rPr>
              <m:t>1</m:t>
            </m:r>
          </m:sub>
        </m:sSub>
        <m:r>
          <w:rPr>
            <w:rFonts w:ascii="Cambria Math" w:hAnsi="Cambria Math"/>
            <w:sz w:val="28"/>
            <w:szCs w:val="28"/>
          </w:rPr>
          <m:t>=258∙2,5-0,258-2,4-27,14=615,202кН</m:t>
        </m:r>
      </m:oMath>
    </w:p>
    <w:p w14:paraId="48C3C57A" w14:textId="229F8CB5" w:rsidR="009F06A6" w:rsidRDefault="003C2D2D" w:rsidP="00726D7C">
      <w:r>
        <w:rPr>
          <w:noProof/>
        </w:rPr>
        <w:lastRenderedPageBreak/>
        <w:drawing>
          <wp:inline distT="0" distB="0" distL="0" distR="0" wp14:anchorId="48E9A3B6" wp14:editId="7859A86E">
            <wp:extent cx="5783580" cy="3040380"/>
            <wp:effectExtent l="0" t="0" r="7620" b="762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5755" t="21833" r="32512" b="21356"/>
                    <a:stretch/>
                  </pic:blipFill>
                  <pic:spPr bwMode="auto">
                    <a:xfrm>
                      <a:off x="0" y="0"/>
                      <a:ext cx="5783580" cy="3040380"/>
                    </a:xfrm>
                    <a:prstGeom prst="rect">
                      <a:avLst/>
                    </a:prstGeom>
                    <a:ln>
                      <a:noFill/>
                    </a:ln>
                    <a:extLst>
                      <a:ext uri="{53640926-AAD7-44D8-BBD7-CCE9431645EC}">
                        <a14:shadowObscured xmlns:a14="http://schemas.microsoft.com/office/drawing/2010/main"/>
                      </a:ext>
                    </a:extLst>
                  </pic:spPr>
                </pic:pic>
              </a:graphicData>
            </a:graphic>
          </wp:inline>
        </w:drawing>
      </w:r>
    </w:p>
    <w:p w14:paraId="3A7AF339" w14:textId="77777777" w:rsidR="009F06A6" w:rsidRDefault="009F06A6" w:rsidP="00726D7C"/>
    <w:p w14:paraId="16B8DD82" w14:textId="421F56B2" w:rsidR="001666B1" w:rsidRPr="009F06A6" w:rsidRDefault="009F06A6" w:rsidP="009F06A6">
      <w:pPr>
        <w:jc w:val="center"/>
        <w:rPr>
          <w:rFonts w:ascii="Times New Roman" w:hAnsi="Times New Roman" w:cs="Times New Roman"/>
          <w:sz w:val="28"/>
          <w:szCs w:val="28"/>
        </w:rPr>
      </w:pPr>
      <w:r w:rsidRPr="009F06A6">
        <w:rPr>
          <w:rFonts w:ascii="Times New Roman" w:hAnsi="Times New Roman" w:cs="Times New Roman"/>
          <w:sz w:val="28"/>
          <w:szCs w:val="28"/>
        </w:rPr>
        <w:t>Рис. 2</w:t>
      </w:r>
      <w:r w:rsidR="00801C8B">
        <w:rPr>
          <w:rFonts w:ascii="Times New Roman" w:hAnsi="Times New Roman" w:cs="Times New Roman"/>
          <w:sz w:val="28"/>
          <w:szCs w:val="28"/>
        </w:rPr>
        <w:t>5</w:t>
      </w:r>
      <w:r w:rsidRPr="009F06A6">
        <w:rPr>
          <w:rFonts w:ascii="Times New Roman" w:hAnsi="Times New Roman" w:cs="Times New Roman"/>
          <w:sz w:val="28"/>
          <w:szCs w:val="28"/>
        </w:rPr>
        <w:t xml:space="preserve"> Расчетное положение </w:t>
      </w:r>
      <w:r>
        <w:rPr>
          <w:rFonts w:ascii="Times New Roman" w:hAnsi="Times New Roman" w:cs="Times New Roman"/>
          <w:sz w:val="28"/>
          <w:szCs w:val="28"/>
        </w:rPr>
        <w:t>задней стенки</w:t>
      </w:r>
    </w:p>
    <w:p w14:paraId="5EE23F48" w14:textId="77777777" w:rsidR="003C2D2D" w:rsidRDefault="003C2D2D" w:rsidP="003C2D2D">
      <w:pPr>
        <w:ind w:firstLine="993"/>
        <w:rPr>
          <w:rFonts w:ascii="Times New Roman" w:hAnsi="Times New Roman" w:cs="Times New Roman"/>
          <w:sz w:val="28"/>
          <w:szCs w:val="28"/>
        </w:rPr>
      </w:pPr>
      <w:r w:rsidRPr="003C2D2D">
        <w:rPr>
          <w:rFonts w:ascii="Times New Roman" w:hAnsi="Times New Roman" w:cs="Times New Roman"/>
          <w:sz w:val="28"/>
          <w:szCs w:val="28"/>
        </w:rPr>
        <w:t>Сопротивление разрыва призмы грунта в рабочем органе Q равняется:</w:t>
      </w:r>
    </w:p>
    <w:p w14:paraId="0FB4A0F1" w14:textId="5CEE5925" w:rsidR="003C2D2D" w:rsidRDefault="003C2D2D" w:rsidP="003C2D2D">
      <w:pPr>
        <w:rPr>
          <w:i/>
          <w:sz w:val="28"/>
        </w:rPr>
      </w:pPr>
      <w:r w:rsidRPr="003C2D2D">
        <w:rPr>
          <w:rFonts w:ascii="Times New Roman" w:hAnsi="Times New Roman" w:cs="Times New Roman"/>
          <w:sz w:val="28"/>
          <w:szCs w:val="28"/>
        </w:rPr>
        <w:t xml:space="preserve"> Q = c </w:t>
      </w:r>
      <m:oMath>
        <m:r>
          <w:rPr>
            <w:rFonts w:ascii="Cambria Math" w:hAnsi="Cambria Math"/>
            <w:sz w:val="28"/>
            <w:szCs w:val="28"/>
          </w:rPr>
          <m:t>∙</m:t>
        </m:r>
      </m:oMath>
      <w:r w:rsidRPr="003C2D2D">
        <w:rPr>
          <w:rFonts w:ascii="Times New Roman" w:hAnsi="Times New Roman" w:cs="Times New Roman"/>
          <w:sz w:val="28"/>
          <w:szCs w:val="28"/>
        </w:rPr>
        <w:t>B</w:t>
      </w:r>
      <w:r w:rsidRPr="003C2D2D">
        <w:rPr>
          <w:rFonts w:ascii="Times New Roman" w:hAnsi="Times New Roman" w:cs="Times New Roman"/>
          <w:sz w:val="28"/>
          <w:szCs w:val="28"/>
          <w:vertAlign w:val="subscript"/>
        </w:rPr>
        <w:t>з</w:t>
      </w:r>
      <m:oMath>
        <m:r>
          <w:rPr>
            <w:rFonts w:ascii="Cambria Math" w:hAnsi="Cambria Math"/>
            <w:sz w:val="28"/>
            <w:szCs w:val="28"/>
          </w:rPr>
          <m:t>∙</m:t>
        </m:r>
      </m:oMath>
      <w:r w:rsidRPr="003C2D2D">
        <w:rPr>
          <w:rFonts w:ascii="Times New Roman" w:hAnsi="Times New Roman" w:cs="Times New Roman"/>
          <w:sz w:val="28"/>
          <w:szCs w:val="28"/>
        </w:rPr>
        <w:t xml:space="preserve"> H</w:t>
      </w:r>
      <w:r w:rsidRPr="003C2D2D">
        <w:rPr>
          <w:rFonts w:ascii="Times New Roman" w:hAnsi="Times New Roman" w:cs="Times New Roman"/>
          <w:sz w:val="28"/>
          <w:szCs w:val="28"/>
          <w:vertAlign w:val="subscript"/>
        </w:rPr>
        <w:t>з</w:t>
      </w:r>
      <w:r w:rsidRPr="003C2D2D">
        <w:rPr>
          <w:rFonts w:ascii="Times New Roman" w:hAnsi="Times New Roman" w:cs="Times New Roman"/>
          <w:sz w:val="28"/>
          <w:szCs w:val="28"/>
        </w:rPr>
        <w:t xml:space="preserve"> = 50000</w:t>
      </w:r>
      <m:oMath>
        <m:r>
          <w:rPr>
            <w:rFonts w:ascii="Cambria Math" w:hAnsi="Cambria Math"/>
            <w:sz w:val="28"/>
            <w:szCs w:val="28"/>
          </w:rPr>
          <m:t>∙2,6∙1,42</m:t>
        </m:r>
      </m:oMath>
      <w:r>
        <w:rPr>
          <w:rFonts w:ascii="Times New Roman" w:eastAsiaTheme="minorEastAsia" w:hAnsi="Times New Roman" w:cs="Times New Roman"/>
          <w:sz w:val="28"/>
          <w:szCs w:val="28"/>
        </w:rPr>
        <w:t>=183,5кН.</w:t>
      </w:r>
      <w:r w:rsidRPr="003C2D2D">
        <w:rPr>
          <w:rFonts w:ascii="Times New Roman" w:hAnsi="Times New Roman" w:cs="Times New Roman"/>
          <w:sz w:val="28"/>
          <w:szCs w:val="28"/>
        </w:rPr>
        <w:t xml:space="preserve"> </w:t>
      </w:r>
      <w:r>
        <w:rPr>
          <w:sz w:val="28"/>
        </w:rPr>
        <w:t>Масса грунта G</w:t>
      </w:r>
      <w:r>
        <w:rPr>
          <w:sz w:val="28"/>
          <w:vertAlign w:val="subscript"/>
        </w:rPr>
        <w:t>г</w:t>
      </w:r>
      <w:r>
        <w:rPr>
          <w:sz w:val="28"/>
        </w:rPr>
        <w:t xml:space="preserve"> зависит </w:t>
      </w:r>
      <w:proofErr w:type="gramStart"/>
      <w:r>
        <w:rPr>
          <w:sz w:val="28"/>
        </w:rPr>
        <w:t>от  ширины</w:t>
      </w:r>
      <w:proofErr w:type="gramEnd"/>
      <w:r>
        <w:rPr>
          <w:sz w:val="28"/>
        </w:rPr>
        <w:t xml:space="preserve"> задней стенки B</w:t>
      </w:r>
      <w:r>
        <w:rPr>
          <w:sz w:val="28"/>
          <w:vertAlign w:val="subscript"/>
        </w:rPr>
        <w:t>з.с.</w:t>
      </w:r>
      <w:r>
        <w:rPr>
          <w:sz w:val="28"/>
        </w:rPr>
        <w:t>, ее высоты H</w:t>
      </w:r>
      <w:r>
        <w:rPr>
          <w:sz w:val="28"/>
          <w:vertAlign w:val="subscript"/>
        </w:rPr>
        <w:t>з.с.</w:t>
      </w:r>
      <w:r>
        <w:rPr>
          <w:sz w:val="28"/>
        </w:rPr>
        <w:t xml:space="preserve">, длины </w:t>
      </w:r>
      <w:proofErr w:type="spellStart"/>
      <w:r>
        <w:rPr>
          <w:sz w:val="28"/>
        </w:rPr>
        <w:t>L</w:t>
      </w:r>
      <w:r>
        <w:rPr>
          <w:sz w:val="28"/>
          <w:vertAlign w:val="subscript"/>
        </w:rPr>
        <w:t>з.с</w:t>
      </w:r>
      <w:proofErr w:type="spellEnd"/>
      <w:r>
        <w:rPr>
          <w:sz w:val="28"/>
          <w:vertAlign w:val="subscript"/>
        </w:rPr>
        <w:t>.</w:t>
      </w:r>
      <w:r>
        <w:rPr>
          <w:sz w:val="28"/>
        </w:rPr>
        <w:t xml:space="preserve"> и формы. Для приближенных расчетов принимают: </w:t>
      </w:r>
      <w:r>
        <w:rPr>
          <w:i/>
          <w:sz w:val="28"/>
        </w:rPr>
        <w:t>G</w:t>
      </w:r>
      <w:r>
        <w:rPr>
          <w:i/>
          <w:sz w:val="28"/>
          <w:vertAlign w:val="subscript"/>
        </w:rPr>
        <w:t>г</w:t>
      </w:r>
      <w:r>
        <w:rPr>
          <w:i/>
          <w:sz w:val="28"/>
        </w:rPr>
        <w:t xml:space="preserve"> = k</w:t>
      </w:r>
      <w:r w:rsidRPr="003C2D2D">
        <w:rPr>
          <w:color w:val="000000"/>
          <w:sz w:val="27"/>
          <w:szCs w:val="27"/>
          <w:vertAlign w:val="subscript"/>
        </w:rPr>
        <w:t xml:space="preserve"> з.с. </w:t>
      </w:r>
      <m:oMath>
        <m:r>
          <w:rPr>
            <w:rFonts w:ascii="Cambria Math" w:hAnsi="Cambria Math"/>
            <w:sz w:val="28"/>
            <w:szCs w:val="28"/>
          </w:rPr>
          <m:t>∙</m:t>
        </m:r>
      </m:oMath>
      <w:r>
        <w:rPr>
          <w:i/>
          <w:sz w:val="28"/>
        </w:rPr>
        <w:t>B</w:t>
      </w:r>
      <w:r w:rsidRPr="003C2D2D">
        <w:rPr>
          <w:color w:val="000000"/>
          <w:sz w:val="27"/>
          <w:szCs w:val="27"/>
          <w:vertAlign w:val="subscript"/>
        </w:rPr>
        <w:t xml:space="preserve"> з.с. </w:t>
      </w:r>
      <m:oMath>
        <m:r>
          <w:rPr>
            <w:rFonts w:ascii="Cambria Math" w:hAnsi="Cambria Math"/>
            <w:sz w:val="28"/>
            <w:szCs w:val="28"/>
          </w:rPr>
          <m:t>∙</m:t>
        </m:r>
      </m:oMath>
      <w:r>
        <w:rPr>
          <w:i/>
          <w:sz w:val="28"/>
        </w:rPr>
        <w:t>H</w:t>
      </w:r>
      <w:r w:rsidRPr="003C2D2D">
        <w:rPr>
          <w:color w:val="000000"/>
          <w:sz w:val="27"/>
          <w:szCs w:val="27"/>
          <w:vertAlign w:val="subscript"/>
        </w:rPr>
        <w:t xml:space="preserve"> з.с. </w:t>
      </w:r>
      <m:oMath>
        <m:r>
          <w:rPr>
            <w:rFonts w:ascii="Cambria Math" w:hAnsi="Cambria Math"/>
            <w:sz w:val="28"/>
            <w:szCs w:val="28"/>
          </w:rPr>
          <m:t>∙</m:t>
        </m:r>
      </m:oMath>
      <w:r>
        <w:rPr>
          <w:i/>
          <w:sz w:val="28"/>
        </w:rPr>
        <w:t>L</w:t>
      </w:r>
      <w:r w:rsidRPr="003C2D2D">
        <w:rPr>
          <w:color w:val="000000"/>
          <w:sz w:val="27"/>
          <w:szCs w:val="27"/>
          <w:vertAlign w:val="subscript"/>
        </w:rPr>
        <w:t xml:space="preserve"> з.с. </w:t>
      </w:r>
      <m:oMath>
        <m:r>
          <w:rPr>
            <w:rFonts w:ascii="Cambria Math" w:hAnsi="Cambria Math"/>
            <w:sz w:val="28"/>
            <w:szCs w:val="28"/>
          </w:rPr>
          <m:t>∙</m:t>
        </m:r>
      </m:oMath>
      <w:r>
        <w:rPr>
          <w:rFonts w:ascii="Symbol" w:hAnsi="Symbol"/>
          <w:i/>
          <w:sz w:val="29"/>
        </w:rPr>
        <w:t></w:t>
      </w:r>
      <w:r>
        <w:rPr>
          <w:i/>
          <w:sz w:val="29"/>
          <w:vertAlign w:val="subscript"/>
        </w:rPr>
        <w:t>г</w:t>
      </w:r>
      <m:oMath>
        <m:r>
          <w:rPr>
            <w:rFonts w:ascii="Cambria Math" w:hAnsi="Cambria Math"/>
            <w:sz w:val="28"/>
            <w:szCs w:val="28"/>
          </w:rPr>
          <m:t>∙</m:t>
        </m:r>
      </m:oMath>
      <w:r>
        <w:rPr>
          <w:i/>
          <w:sz w:val="28"/>
        </w:rPr>
        <w:t>g; G</w:t>
      </w:r>
      <w:r>
        <w:rPr>
          <w:i/>
          <w:sz w:val="28"/>
          <w:vertAlign w:val="subscript"/>
        </w:rPr>
        <w:t>г</w:t>
      </w:r>
      <w:r>
        <w:rPr>
          <w:i/>
          <w:sz w:val="28"/>
        </w:rPr>
        <w:t xml:space="preserve"> = 68 кН;</w:t>
      </w:r>
    </w:p>
    <w:p w14:paraId="08F0D5E0" w14:textId="0E17DB5B" w:rsidR="003C2D2D" w:rsidRDefault="003C2D2D" w:rsidP="003C2D2D">
      <w:pPr>
        <w:rPr>
          <w:color w:val="000000"/>
          <w:sz w:val="27"/>
          <w:szCs w:val="27"/>
        </w:rPr>
      </w:pPr>
      <w:r>
        <w:rPr>
          <w:color w:val="000000"/>
          <w:sz w:val="27"/>
          <w:szCs w:val="27"/>
        </w:rPr>
        <w:t xml:space="preserve">где </w:t>
      </w:r>
      <w:proofErr w:type="spellStart"/>
      <w:r>
        <w:rPr>
          <w:color w:val="000000"/>
          <w:sz w:val="27"/>
          <w:szCs w:val="27"/>
        </w:rPr>
        <w:t>k</w:t>
      </w:r>
      <w:r w:rsidRPr="003C2D2D">
        <w:rPr>
          <w:color w:val="000000"/>
          <w:sz w:val="27"/>
          <w:szCs w:val="27"/>
          <w:vertAlign w:val="subscript"/>
        </w:rPr>
        <w:t>з.с</w:t>
      </w:r>
      <w:proofErr w:type="spellEnd"/>
      <w:r w:rsidRPr="003C2D2D">
        <w:rPr>
          <w:color w:val="000000"/>
          <w:sz w:val="27"/>
          <w:szCs w:val="27"/>
          <w:vertAlign w:val="subscript"/>
        </w:rPr>
        <w:t xml:space="preserve">. </w:t>
      </w:r>
      <w:r>
        <w:rPr>
          <w:color w:val="000000"/>
          <w:sz w:val="27"/>
          <w:szCs w:val="27"/>
        </w:rPr>
        <w:t xml:space="preserve">— коэффициент, учитывающий конфигурацию задней стенки, </w:t>
      </w:r>
      <w:proofErr w:type="spellStart"/>
      <w:r>
        <w:rPr>
          <w:color w:val="000000"/>
          <w:sz w:val="27"/>
          <w:szCs w:val="27"/>
        </w:rPr>
        <w:t>k</w:t>
      </w:r>
      <w:proofErr w:type="gramStart"/>
      <w:r w:rsidR="00446C59" w:rsidRPr="003C2D2D">
        <w:rPr>
          <w:color w:val="000000"/>
          <w:sz w:val="27"/>
          <w:szCs w:val="27"/>
          <w:vertAlign w:val="subscript"/>
        </w:rPr>
        <w:t>з.с</w:t>
      </w:r>
      <w:proofErr w:type="spellEnd"/>
      <w:proofErr w:type="gramEnd"/>
      <w:r>
        <w:rPr>
          <w:color w:val="000000"/>
          <w:sz w:val="27"/>
          <w:szCs w:val="27"/>
        </w:rPr>
        <w:t>=0,8.</w:t>
      </w:r>
    </w:p>
    <w:p w14:paraId="722903FE" w14:textId="0A8CCED8" w:rsidR="001666B1" w:rsidRPr="003C2D2D" w:rsidRDefault="003C2D2D" w:rsidP="003C2D2D">
      <w:pPr>
        <w:rPr>
          <w:rFonts w:ascii="Times New Roman" w:hAnsi="Times New Roman" w:cs="Times New Roman"/>
          <w:sz w:val="28"/>
          <w:szCs w:val="28"/>
        </w:rPr>
      </w:pPr>
      <w:proofErr w:type="spellStart"/>
      <w:r>
        <w:rPr>
          <w:i/>
          <w:sz w:val="28"/>
        </w:rPr>
        <w:t>G</w:t>
      </w:r>
      <w:r>
        <w:rPr>
          <w:i/>
          <w:sz w:val="28"/>
          <w:vertAlign w:val="subscript"/>
        </w:rPr>
        <w:t>з</w:t>
      </w:r>
      <w:proofErr w:type="spellEnd"/>
      <w:r>
        <w:rPr>
          <w:i/>
          <w:sz w:val="28"/>
        </w:rPr>
        <w:t xml:space="preserve"> = 5,4 </w:t>
      </w:r>
      <w:proofErr w:type="spellStart"/>
      <w:r>
        <w:rPr>
          <w:i/>
          <w:sz w:val="28"/>
        </w:rPr>
        <w:t>кН.</w:t>
      </w:r>
      <w:proofErr w:type="spellEnd"/>
      <w:r>
        <w:rPr>
          <w:i/>
          <w:sz w:val="28"/>
        </w:rPr>
        <w:t xml:space="preserve"> </w:t>
      </w:r>
      <w:r>
        <w:rPr>
          <w:sz w:val="28"/>
        </w:rPr>
        <w:t xml:space="preserve">Реакции </w:t>
      </w:r>
      <w:proofErr w:type="gramStart"/>
      <w:r>
        <w:rPr>
          <w:spacing w:val="-106"/>
          <w:sz w:val="28"/>
        </w:rPr>
        <w:t>в</w:t>
      </w:r>
      <w:r>
        <w:rPr>
          <w:spacing w:val="13"/>
          <w:sz w:val="28"/>
        </w:rPr>
        <w:t xml:space="preserve">  </w:t>
      </w:r>
      <w:r>
        <w:rPr>
          <w:sz w:val="28"/>
        </w:rPr>
        <w:t>заделках</w:t>
      </w:r>
      <w:proofErr w:type="gramEnd"/>
      <w:r>
        <w:rPr>
          <w:sz w:val="28"/>
        </w:rPr>
        <w:t xml:space="preserve"> А и B равны в силу симметрии приложения нагрузок и</w:t>
      </w:r>
      <w:r>
        <w:rPr>
          <w:spacing w:val="-19"/>
          <w:sz w:val="28"/>
        </w:rPr>
        <w:t xml:space="preserve"> </w:t>
      </w:r>
      <w:r>
        <w:rPr>
          <w:sz w:val="28"/>
        </w:rPr>
        <w:t>конструкции.</w:t>
      </w:r>
    </w:p>
    <w:p w14:paraId="4FA5E24E" w14:textId="6034872D" w:rsidR="00643E25" w:rsidRDefault="00DB773C" w:rsidP="00DB773C">
      <w:pPr>
        <w:ind w:firstLine="567"/>
        <w:rPr>
          <w:rFonts w:ascii="Times New Roman" w:hAnsi="Times New Roman" w:cs="Times New Roman"/>
          <w:sz w:val="28"/>
          <w:szCs w:val="28"/>
          <w:lang w:val="en-GB"/>
        </w:rPr>
      </w:pPr>
      <w:r w:rsidRPr="00DB773C">
        <w:rPr>
          <w:rFonts w:ascii="Times New Roman" w:hAnsi="Times New Roman" w:cs="Times New Roman"/>
          <w:sz w:val="28"/>
          <w:szCs w:val="28"/>
        </w:rPr>
        <w:t>Определение реакций</w:t>
      </w:r>
      <w:r w:rsidRPr="00DB773C">
        <w:rPr>
          <w:rFonts w:ascii="Times New Roman" w:hAnsi="Times New Roman" w:cs="Times New Roman"/>
          <w:sz w:val="28"/>
          <w:szCs w:val="28"/>
          <w:lang w:val="en-GB"/>
        </w:rPr>
        <w:t>:</w:t>
      </w:r>
    </w:p>
    <w:p w14:paraId="5A32B624" w14:textId="6D099DE4" w:rsidR="00DB773C" w:rsidRPr="00DB773C" w:rsidRDefault="00DB773C" w:rsidP="00DB773C">
      <w:pPr>
        <w:ind w:firstLine="567"/>
        <w:rPr>
          <w:rFonts w:ascii="Times New Roman" w:eastAsiaTheme="minorEastAsia" w:hAnsi="Times New Roman" w:cs="Times New Roman"/>
          <w:sz w:val="28"/>
          <w:szCs w:val="28"/>
          <w:lang w:val="en-GB"/>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F</m:t>
              </m:r>
            </m:e>
            <m:sub>
              <m:r>
                <w:rPr>
                  <w:rFonts w:ascii="Cambria Math" w:hAnsi="Cambria Math" w:cs="Times New Roman"/>
                  <w:sz w:val="28"/>
                  <w:szCs w:val="28"/>
                  <w:lang w:val="en-GB"/>
                </w:rPr>
                <m:t>x</m:t>
              </m:r>
            </m:sub>
          </m:sSub>
          <m:r>
            <w:rPr>
              <w:rFonts w:ascii="Cambria Math" w:hAnsi="Cambria Math" w:cs="Times New Roman"/>
              <w:sz w:val="28"/>
              <w:szCs w:val="28"/>
              <w:lang w:val="en-GB"/>
            </w:rPr>
            <m:t xml:space="preserve">=0: </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x</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x</m:t>
              </m:r>
            </m:sub>
          </m:sSub>
          <m:r>
            <w:rPr>
              <w:rFonts w:ascii="Cambria Math" w:hAnsi="Cambria Math" w:cs="Times New Roman"/>
              <w:sz w:val="28"/>
              <w:szCs w:val="28"/>
              <w:lang w:val="en-GB"/>
            </w:rPr>
            <m:t>=0;</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x</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x</m:t>
              </m:r>
            </m:sub>
          </m:sSub>
          <m:r>
            <w:rPr>
              <w:rFonts w:ascii="Cambria Math" w:hAnsi="Cambria Math" w:cs="Times New Roman"/>
              <w:sz w:val="28"/>
              <w:szCs w:val="28"/>
              <w:lang w:val="en-GB"/>
            </w:rPr>
            <m:t>=0</m:t>
          </m:r>
        </m:oMath>
      </m:oMathPara>
    </w:p>
    <w:p w14:paraId="50535354" w14:textId="7D1B63B0" w:rsidR="00DB773C" w:rsidRPr="00DB773C" w:rsidRDefault="00DB773C" w:rsidP="00DB773C">
      <w:pPr>
        <w:ind w:firstLine="567"/>
        <w:rPr>
          <w:rFonts w:ascii="Times New Roman" w:hAnsi="Times New Roman" w:cs="Times New Roman"/>
          <w:i/>
          <w:sz w:val="28"/>
          <w:szCs w:val="28"/>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F</m:t>
              </m:r>
            </m:e>
            <m:sub>
              <m:r>
                <w:rPr>
                  <w:rFonts w:ascii="Cambria Math" w:hAnsi="Cambria Math" w:cs="Times New Roman"/>
                  <w:sz w:val="28"/>
                  <w:szCs w:val="28"/>
                  <w:lang w:val="en-GB"/>
                </w:rPr>
                <m:t>y</m:t>
              </m:r>
            </m:sub>
          </m:sSub>
          <m:r>
            <w:rPr>
              <w:rFonts w:ascii="Cambria Math" w:hAnsi="Cambria Math" w:cs="Times New Roman"/>
              <w:sz w:val="28"/>
              <w:szCs w:val="28"/>
              <w:lang w:val="en-GB"/>
            </w:rPr>
            <m:t xml:space="preserve">=0: </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y</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y</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rPr>
                <m:t>рол</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lang w:val="en-GB"/>
                </w:rPr>
                <m:t>гр</m:t>
              </m:r>
            </m:sub>
          </m:sSub>
          <m:r>
            <w:rPr>
              <w:rFonts w:ascii="Cambria Math" w:hAnsi="Cambria Math" w:cs="Times New Roman"/>
              <w:sz w:val="28"/>
              <w:szCs w:val="28"/>
              <w:lang w:val="en-GB"/>
            </w:rPr>
            <m:t>-Q=0;</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2A</m:t>
              </m:r>
            </m:e>
            <m:sub>
              <m:r>
                <w:rPr>
                  <w:rFonts w:ascii="Cambria Math" w:hAnsi="Cambria Math" w:cs="Times New Roman"/>
                  <w:sz w:val="28"/>
                  <w:szCs w:val="28"/>
                  <w:lang w:val="en-GB"/>
                </w:rPr>
                <m:t>y</m:t>
              </m:r>
            </m:sub>
          </m:sSub>
          <m:r>
            <w:rPr>
              <w:rFonts w:ascii="Cambria Math" w:hAnsi="Cambria Math" w:cs="Times New Roman"/>
              <w:sz w:val="28"/>
              <w:szCs w:val="28"/>
              <w:lang w:val="en-GB"/>
            </w:rPr>
            <m:t>=258;</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y</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y</m:t>
              </m:r>
            </m:sub>
          </m:sSub>
          <m:r>
            <w:rPr>
              <w:rFonts w:ascii="Cambria Math" w:hAnsi="Cambria Math" w:cs="Times New Roman"/>
              <w:sz w:val="28"/>
              <w:szCs w:val="28"/>
              <w:lang w:val="en-GB"/>
            </w:rPr>
            <m:t>=129</m:t>
          </m:r>
          <m:r>
            <w:rPr>
              <w:rFonts w:ascii="Cambria Math" w:hAnsi="Cambria Math" w:cs="Times New Roman"/>
              <w:sz w:val="28"/>
              <w:szCs w:val="28"/>
            </w:rPr>
            <m:t>кН</m:t>
          </m:r>
        </m:oMath>
      </m:oMathPara>
    </w:p>
    <w:p w14:paraId="10EB9D6F" w14:textId="242548CB" w:rsidR="00DB773C" w:rsidRPr="00DB773C" w:rsidRDefault="00DB773C" w:rsidP="00DB773C">
      <w:pPr>
        <w:ind w:firstLine="567"/>
        <w:rPr>
          <w:rFonts w:ascii="Times New Roman" w:hAnsi="Times New Roman" w:cs="Times New Roman"/>
          <w:sz w:val="28"/>
          <w:szCs w:val="28"/>
          <w:lang w:val="en-GB"/>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F</m:t>
              </m:r>
            </m:e>
            <m:sub>
              <m:r>
                <w:rPr>
                  <w:rFonts w:ascii="Cambria Math" w:hAnsi="Cambria Math" w:cs="Times New Roman"/>
                  <w:sz w:val="28"/>
                  <w:szCs w:val="28"/>
                  <w:lang w:val="en-GB"/>
                </w:rPr>
                <m:t>z</m:t>
              </m:r>
            </m:sub>
          </m:sSub>
          <m:r>
            <w:rPr>
              <w:rFonts w:ascii="Cambria Math" w:hAnsi="Cambria Math" w:cs="Times New Roman"/>
              <w:sz w:val="28"/>
              <w:szCs w:val="28"/>
              <w:lang w:val="en-GB"/>
            </w:rPr>
            <m:t xml:space="preserve">=0: </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z</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z</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P</m:t>
              </m:r>
            </m:e>
            <m:sub>
              <m:r>
                <w:rPr>
                  <w:rFonts w:ascii="Cambria Math" w:hAnsi="Cambria Math" w:cs="Times New Roman"/>
                  <w:sz w:val="28"/>
                  <w:szCs w:val="28"/>
                  <w:lang w:val="en-GB"/>
                </w:rPr>
                <m:t>1</m:t>
              </m:r>
            </m:sub>
          </m:sSub>
          <m:r>
            <w:rPr>
              <w:rFonts w:ascii="Cambria Math" w:hAnsi="Cambria Math" w:cs="Times New Roman"/>
              <w:sz w:val="28"/>
              <w:szCs w:val="28"/>
              <w:lang w:val="en-GB"/>
            </w:rPr>
            <m:t>=0;</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2A</m:t>
              </m:r>
            </m:e>
            <m:sub>
              <m:r>
                <w:rPr>
                  <w:rFonts w:ascii="Cambria Math" w:hAnsi="Cambria Math" w:cs="Times New Roman"/>
                  <w:sz w:val="28"/>
                  <w:szCs w:val="28"/>
                  <w:lang w:val="en-GB"/>
                </w:rPr>
                <m:t>z</m:t>
              </m:r>
            </m:sub>
          </m:sSub>
          <m:r>
            <w:rPr>
              <w:rFonts w:ascii="Cambria Math" w:hAnsi="Cambria Math" w:cs="Times New Roman"/>
              <w:sz w:val="28"/>
              <w:szCs w:val="28"/>
              <w:lang w:val="en-GB"/>
            </w:rPr>
            <m:t>=615,202;</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A</m:t>
              </m:r>
            </m:e>
            <m:sub>
              <m:r>
                <w:rPr>
                  <w:rFonts w:ascii="Cambria Math" w:hAnsi="Cambria Math" w:cs="Times New Roman"/>
                  <w:sz w:val="28"/>
                  <w:szCs w:val="28"/>
                  <w:lang w:val="en-GB"/>
                </w:rPr>
                <m:t>z</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B</m:t>
              </m:r>
            </m:e>
            <m:sub>
              <m:r>
                <w:rPr>
                  <w:rFonts w:ascii="Cambria Math" w:hAnsi="Cambria Math" w:cs="Times New Roman"/>
                  <w:sz w:val="28"/>
                  <w:szCs w:val="28"/>
                  <w:lang w:val="en-GB"/>
                </w:rPr>
                <m:t>z</m:t>
              </m:r>
            </m:sub>
          </m:sSub>
          <m:r>
            <w:rPr>
              <w:rFonts w:ascii="Cambria Math" w:hAnsi="Cambria Math" w:cs="Times New Roman"/>
              <w:sz w:val="28"/>
              <w:szCs w:val="28"/>
              <w:lang w:val="en-GB"/>
            </w:rPr>
            <m:t>=307,601</m:t>
          </m:r>
          <m:r>
            <w:rPr>
              <w:rFonts w:ascii="Cambria Math" w:hAnsi="Cambria Math" w:cs="Times New Roman"/>
              <w:sz w:val="28"/>
              <w:szCs w:val="28"/>
            </w:rPr>
            <m:t>кН</m:t>
          </m:r>
        </m:oMath>
      </m:oMathPara>
    </w:p>
    <w:p w14:paraId="24FB1B4E" w14:textId="3F8E7EDB" w:rsidR="00DB773C" w:rsidRPr="00DB773C" w:rsidRDefault="00DB773C" w:rsidP="00DB773C">
      <w:pPr>
        <w:ind w:firstLine="567"/>
        <w:rPr>
          <w:rFonts w:ascii="Times New Roman" w:hAnsi="Times New Roman" w:cs="Times New Roman"/>
          <w:sz w:val="28"/>
          <w:szCs w:val="28"/>
        </w:rPr>
      </w:pPr>
      <w:r w:rsidRPr="00DB773C">
        <w:rPr>
          <w:rFonts w:ascii="Times New Roman" w:hAnsi="Times New Roman" w:cs="Times New Roman"/>
          <w:sz w:val="28"/>
          <w:szCs w:val="28"/>
        </w:rPr>
        <w:t>Определение моментов относительно осей координат:</w:t>
      </w:r>
    </w:p>
    <w:p w14:paraId="377B3A7F" w14:textId="7BA9B5EF" w:rsidR="00DB773C" w:rsidRPr="007059B4" w:rsidRDefault="00DB773C" w:rsidP="00DB773C">
      <w:pPr>
        <w:ind w:left="709"/>
        <w:rPr>
          <w:rFonts w:ascii="Times New Roman" w:eastAsiaTheme="minorEastAsia" w:hAnsi="Times New Roman" w:cs="Times New Roman"/>
          <w:sz w:val="28"/>
          <w:szCs w:val="28"/>
          <w:lang w:val="en-GB"/>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0x</m:t>
              </m:r>
            </m:sub>
          </m:sSub>
          <m:r>
            <w:rPr>
              <w:rFonts w:ascii="Cambria Math" w:hAnsi="Cambria Math" w:cs="Times New Roman"/>
              <w:sz w:val="28"/>
              <w:szCs w:val="28"/>
              <w:lang w:val="en-GB"/>
            </w:rPr>
            <m:t xml:space="preserve">=0: </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Ax</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Bx</m:t>
              </m:r>
            </m:sub>
          </m:sSub>
          <m:r>
            <w:rPr>
              <w:rFonts w:ascii="Cambria Math" w:hAnsi="Cambria Math" w:cs="Times New Roman"/>
              <w:sz w:val="28"/>
              <w:szCs w:val="28"/>
              <w:lang w:val="en-GB"/>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rPr>
                <m:t>рол</m:t>
              </m:r>
            </m:sub>
          </m:sSub>
          <m:r>
            <w:rPr>
              <w:rFonts w:ascii="Cambria Math" w:hAnsi="Cambria Math" w:cs="Times New Roman"/>
              <w:sz w:val="28"/>
              <w:szCs w:val="28"/>
              <w:lang w:val="en-GB"/>
            </w:rPr>
            <m:t>∙350+</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lang w:val="en-GB"/>
                </w:rPr>
                <m:t>гр</m:t>
              </m:r>
            </m:sub>
          </m:sSub>
          <m:r>
            <w:rPr>
              <w:rFonts w:ascii="Cambria Math" w:hAnsi="Cambria Math" w:cs="Times New Roman"/>
              <w:sz w:val="28"/>
              <w:szCs w:val="28"/>
              <w:lang w:val="en-GB"/>
            </w:rPr>
            <m:t>∙500+</m:t>
          </m:r>
          <m:r>
            <w:rPr>
              <w:rFonts w:ascii="Cambria Math" w:hAnsi="Cambria Math" w:cs="Times New Roman"/>
              <w:sz w:val="28"/>
              <w:szCs w:val="28"/>
              <w:lang w:val="en-US"/>
            </w:rPr>
            <m:t>Q∙600-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1</m:t>
              </m:r>
            </m:sub>
          </m:sSub>
          <m:r>
            <w:rPr>
              <w:rFonts w:ascii="Cambria Math" w:hAnsi="Cambria Math" w:cs="Times New Roman"/>
              <w:sz w:val="28"/>
              <w:szCs w:val="28"/>
              <w:lang w:val="en-GB"/>
            </w:rPr>
            <m:t>∙1180=0;</m:t>
          </m:r>
        </m:oMath>
      </m:oMathPara>
    </w:p>
    <w:p w14:paraId="38B57B79" w14:textId="43348C1F" w:rsidR="007059B4" w:rsidRPr="00DB773C" w:rsidRDefault="007059B4" w:rsidP="00DB773C">
      <w:pPr>
        <w:ind w:firstLine="567"/>
        <w:rPr>
          <w:rFonts w:ascii="Times New Roman" w:eastAsiaTheme="minorEastAsia" w:hAnsi="Times New Roman" w:cs="Times New Roman"/>
          <w:sz w:val="28"/>
          <w:szCs w:val="28"/>
          <w:lang w:val="en-GB"/>
        </w:rPr>
      </w:pPr>
      <w:r>
        <w:rPr>
          <w:rFonts w:ascii="Times New Roman" w:eastAsiaTheme="minorEastAsia" w:hAnsi="Times New Roman" w:cs="Times New Roman"/>
          <w:sz w:val="28"/>
          <w:szCs w:val="28"/>
          <w:lang w:val="en-GB"/>
        </w:rPr>
        <w:t>2</w:t>
      </w:r>
      <m:oMath>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Ax</m:t>
            </m:r>
          </m:sub>
        </m:sSub>
      </m:oMath>
      <w:r>
        <w:rPr>
          <w:rFonts w:ascii="Times New Roman" w:eastAsiaTheme="minorEastAsia" w:hAnsi="Times New Roman" w:cs="Times New Roman"/>
          <w:sz w:val="28"/>
          <w:szCs w:val="28"/>
          <w:lang w:val="en-GB"/>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1</m:t>
            </m:r>
          </m:sub>
        </m:sSub>
        <m:r>
          <w:rPr>
            <w:rFonts w:ascii="Cambria Math" w:hAnsi="Cambria Math" w:cs="Times New Roman"/>
            <w:sz w:val="28"/>
            <w:szCs w:val="28"/>
            <w:lang w:val="en-US"/>
          </w:rPr>
          <m:t>∙1,18-(</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rPr>
              <m:t>рол</m:t>
            </m:r>
          </m:sub>
        </m:sSub>
        <m:r>
          <w:rPr>
            <w:rFonts w:ascii="Cambria Math" w:hAnsi="Cambria Math" w:cs="Times New Roman"/>
            <w:sz w:val="28"/>
            <w:szCs w:val="28"/>
            <w:lang w:val="en-GB"/>
          </w:rPr>
          <m:t>∙0,350+</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G</m:t>
            </m:r>
          </m:e>
          <m:sub>
            <m:r>
              <w:rPr>
                <w:rFonts w:ascii="Cambria Math" w:hAnsi="Cambria Math" w:cs="Times New Roman"/>
                <w:sz w:val="28"/>
                <w:szCs w:val="28"/>
                <w:lang w:val="en-GB"/>
              </w:rPr>
              <m:t>гр</m:t>
            </m:r>
          </m:sub>
        </m:sSub>
        <m:r>
          <w:rPr>
            <w:rFonts w:ascii="Cambria Math" w:hAnsi="Cambria Math" w:cs="Times New Roman"/>
            <w:sz w:val="28"/>
            <w:szCs w:val="28"/>
            <w:lang w:val="en-GB"/>
          </w:rPr>
          <m:t>∙0,5</m:t>
        </m:r>
      </m:oMath>
      <w:r>
        <w:rPr>
          <w:rFonts w:ascii="Times New Roman" w:eastAsiaTheme="minorEastAsia" w:hAnsi="Times New Roman" w:cs="Times New Roman"/>
          <w:sz w:val="28"/>
          <w:szCs w:val="28"/>
          <w:lang w:val="en-GB"/>
        </w:rPr>
        <w:t>+</w:t>
      </w:r>
      <m:oMath>
        <m:r>
          <w:rPr>
            <w:rFonts w:ascii="Cambria Math" w:hAnsi="Cambria Math" w:cs="Times New Roman"/>
            <w:sz w:val="28"/>
            <w:szCs w:val="28"/>
            <w:lang w:val="en-US"/>
          </w:rPr>
          <m:t xml:space="preserve"> Q∙0,6);</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Ax</m:t>
            </m:r>
          </m:sub>
        </m:sSub>
        <m:r>
          <w:rPr>
            <w:rFonts w:ascii="Cambria Math" w:hAnsi="Cambria Math" w:cs="Times New Roman"/>
            <w:sz w:val="28"/>
            <w:szCs w:val="28"/>
            <w:lang w:val="en-GB"/>
          </w:rPr>
          <m:t>=302</m:t>
        </m:r>
        <m:r>
          <w:rPr>
            <w:rFonts w:ascii="Cambria Math" w:hAnsi="Cambria Math" w:cs="Times New Roman"/>
            <w:sz w:val="28"/>
            <w:szCs w:val="28"/>
          </w:rPr>
          <m:t>кН</m:t>
        </m:r>
        <m:r>
          <w:rPr>
            <w:rFonts w:ascii="Cambria Math" w:hAnsi="Cambria Math" w:cs="Times New Roman"/>
            <w:sz w:val="28"/>
            <w:szCs w:val="28"/>
            <w:lang w:val="en-GB"/>
          </w:rPr>
          <m:t>∙</m:t>
        </m:r>
        <m:r>
          <w:rPr>
            <w:rFonts w:ascii="Cambria Math" w:hAnsi="Cambria Math" w:cs="Times New Roman"/>
            <w:sz w:val="28"/>
            <w:szCs w:val="28"/>
          </w:rPr>
          <m:t>м</m:t>
        </m:r>
      </m:oMath>
    </w:p>
    <w:p w14:paraId="0D7FE631" w14:textId="1EFE015A" w:rsidR="00DB773C" w:rsidRPr="007059B4" w:rsidRDefault="00DB773C" w:rsidP="00DB773C">
      <w:pPr>
        <w:ind w:firstLine="567"/>
        <w:rPr>
          <w:rFonts w:ascii="Times New Roman" w:hAnsi="Times New Roman" w:cs="Times New Roman"/>
          <w:i/>
          <w:sz w:val="28"/>
          <w:szCs w:val="28"/>
          <w:lang w:val="en-GB"/>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0y</m:t>
              </m:r>
            </m:sub>
          </m:sSub>
          <m:r>
            <w:rPr>
              <w:rFonts w:ascii="Cambria Math" w:hAnsi="Cambria Math" w:cs="Times New Roman"/>
              <w:sz w:val="28"/>
              <w:szCs w:val="28"/>
              <w:lang w:val="en-GB"/>
            </w:rPr>
            <m:t>=0:</m:t>
          </m:r>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Ay</m:t>
              </m:r>
            </m:sub>
          </m:sSub>
          <m:r>
            <w:rPr>
              <w:rFonts w:ascii="Cambria Math" w:hAnsi="Cambria Math" w:cs="Times New Roman"/>
              <w:sz w:val="28"/>
              <w:szCs w:val="28"/>
            </w:rPr>
            <m:t>=</m:t>
          </m:r>
          <m:r>
            <w:rPr>
              <w:rFonts w:ascii="Cambria Math" w:hAnsi="Cambria Math" w:cs="Times New Roman"/>
              <w:sz w:val="28"/>
              <w:szCs w:val="28"/>
              <w:lang w:val="en-GB"/>
            </w:rPr>
            <m:t>0</m:t>
          </m:r>
          <m:r>
            <w:rPr>
              <w:rFonts w:ascii="Cambria Math" w:hAnsi="Cambria Math" w:cs="Times New Roman"/>
              <w:sz w:val="28"/>
              <w:szCs w:val="28"/>
            </w:rPr>
            <m:t>кН∙м</m:t>
          </m:r>
        </m:oMath>
      </m:oMathPara>
    </w:p>
    <w:p w14:paraId="7EAEA749" w14:textId="250B379D" w:rsidR="00DB773C" w:rsidRPr="007059B4" w:rsidRDefault="00DB773C" w:rsidP="00DB773C">
      <w:pPr>
        <w:ind w:firstLine="567"/>
        <w:rPr>
          <w:rFonts w:ascii="Times New Roman" w:hAnsi="Times New Roman" w:cs="Times New Roman"/>
          <w:i/>
          <w:sz w:val="28"/>
          <w:szCs w:val="28"/>
        </w:rPr>
      </w:pPr>
      <m:oMathPara>
        <m:oMathParaPr>
          <m:jc m:val="left"/>
        </m:oMathParaPr>
        <m:oMath>
          <m:r>
            <m:rPr>
              <m:sty m:val="p"/>
            </m:rPr>
            <w:rPr>
              <w:rFonts w:ascii="Cambria Math" w:hAnsi="Cambria Math" w:cs="Times New Roman"/>
              <w:sz w:val="28"/>
              <w:szCs w:val="28"/>
              <w:lang w:val="en-GB"/>
            </w:rPr>
            <m:t>Σ</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M</m:t>
              </m:r>
            </m:e>
            <m:sub>
              <m:r>
                <w:rPr>
                  <w:rFonts w:ascii="Cambria Math" w:hAnsi="Cambria Math" w:cs="Times New Roman"/>
                  <w:sz w:val="28"/>
                  <w:szCs w:val="28"/>
                  <w:lang w:val="en-GB"/>
                </w:rPr>
                <m:t>0z</m:t>
              </m:r>
            </m:sub>
          </m:sSub>
          <m:r>
            <w:rPr>
              <w:rFonts w:ascii="Cambria Math" w:hAnsi="Cambria Math" w:cs="Times New Roman"/>
              <w:sz w:val="28"/>
              <w:szCs w:val="28"/>
              <w:lang w:val="en-GB"/>
            </w:rPr>
            <m:t>=0</m:t>
          </m:r>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Az</m:t>
              </m:r>
            </m:sub>
          </m:sSub>
          <m:r>
            <w:rPr>
              <w:rFonts w:ascii="Cambria Math" w:hAnsi="Cambria Math" w:cs="Times New Roman"/>
              <w:sz w:val="28"/>
              <w:szCs w:val="28"/>
            </w:rPr>
            <m:t>=</m:t>
          </m:r>
          <m:r>
            <w:rPr>
              <w:rFonts w:ascii="Cambria Math" w:hAnsi="Cambria Math" w:cs="Times New Roman"/>
              <w:sz w:val="28"/>
              <w:szCs w:val="28"/>
              <w:lang w:val="en-GB"/>
            </w:rPr>
            <m:t>0</m:t>
          </m:r>
          <m:r>
            <w:rPr>
              <w:rFonts w:ascii="Cambria Math" w:hAnsi="Cambria Math" w:cs="Times New Roman"/>
              <w:sz w:val="28"/>
              <w:szCs w:val="28"/>
            </w:rPr>
            <m:t>кН∙м</m:t>
          </m:r>
        </m:oMath>
      </m:oMathPara>
    </w:p>
    <w:p w14:paraId="3677C3E6" w14:textId="2BA32ED7" w:rsidR="00DB773C" w:rsidRPr="00DB773C" w:rsidRDefault="00DB773C" w:rsidP="00DB773C">
      <w:pPr>
        <w:ind w:firstLine="567"/>
        <w:rPr>
          <w:rFonts w:ascii="Times New Roman" w:hAnsi="Times New Roman" w:cs="Times New Roman"/>
          <w:sz w:val="28"/>
          <w:szCs w:val="28"/>
        </w:rPr>
      </w:pPr>
    </w:p>
    <w:p w14:paraId="2E48B13E" w14:textId="35C467C6" w:rsidR="00DB773C" w:rsidRPr="00DB773C" w:rsidRDefault="00DB773C" w:rsidP="00DB773C">
      <w:pPr>
        <w:ind w:firstLine="567"/>
        <w:rPr>
          <w:rFonts w:ascii="Times New Roman" w:hAnsi="Times New Roman" w:cs="Times New Roman"/>
          <w:sz w:val="28"/>
          <w:szCs w:val="28"/>
        </w:rPr>
      </w:pPr>
    </w:p>
    <w:p w14:paraId="4ACDDF03" w14:textId="3DDC6758" w:rsidR="00DB773C" w:rsidRPr="00DB773C" w:rsidRDefault="00FB5078" w:rsidP="00EA5D5E">
      <w:pPr>
        <w:ind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B756466" wp14:editId="7286F2DD">
            <wp:extent cx="3627120" cy="52578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pic:cNvPicPr/>
                  </pic:nvPicPr>
                  <pic:blipFill>
                    <a:blip r:embed="rId48">
                      <a:extLst>
                        <a:ext uri="{28A0092B-C50C-407E-A947-70E740481C1C}">
                          <a14:useLocalDpi xmlns:a14="http://schemas.microsoft.com/office/drawing/2010/main" val="0"/>
                        </a:ext>
                      </a:extLst>
                    </a:blip>
                    <a:stretch>
                      <a:fillRect/>
                    </a:stretch>
                  </pic:blipFill>
                  <pic:spPr>
                    <a:xfrm>
                      <a:off x="0" y="0"/>
                      <a:ext cx="3627120" cy="5257800"/>
                    </a:xfrm>
                    <a:prstGeom prst="rect">
                      <a:avLst/>
                    </a:prstGeom>
                  </pic:spPr>
                </pic:pic>
              </a:graphicData>
            </a:graphic>
          </wp:inline>
        </w:drawing>
      </w:r>
    </w:p>
    <w:p w14:paraId="01130077" w14:textId="0CD481E9" w:rsidR="00DB773C" w:rsidRPr="00DB773C" w:rsidRDefault="00EA5D5E" w:rsidP="00EA5D5E">
      <w:pPr>
        <w:ind w:firstLine="567"/>
        <w:jc w:val="center"/>
        <w:rPr>
          <w:rFonts w:ascii="Times New Roman" w:hAnsi="Times New Roman" w:cs="Times New Roman"/>
          <w:sz w:val="28"/>
          <w:szCs w:val="28"/>
        </w:rPr>
      </w:pPr>
      <w:r>
        <w:rPr>
          <w:sz w:val="24"/>
        </w:rPr>
        <w:t>Рис. 2</w:t>
      </w:r>
      <w:r w:rsidR="00801C8B">
        <w:rPr>
          <w:sz w:val="24"/>
        </w:rPr>
        <w:t>6</w:t>
      </w:r>
      <w:r>
        <w:rPr>
          <w:sz w:val="24"/>
        </w:rPr>
        <w:t xml:space="preserve"> Эпюры сил и моментов для расчетного положения </w:t>
      </w:r>
      <w:r w:rsidR="00446C59">
        <w:rPr>
          <w:sz w:val="24"/>
        </w:rPr>
        <w:t>задней стенки</w:t>
      </w:r>
    </w:p>
    <w:p w14:paraId="093A78BF" w14:textId="7FAF96A8" w:rsidR="00FC374A" w:rsidRDefault="00FC374A" w:rsidP="00FC374A">
      <w:pPr>
        <w:ind w:firstLine="567"/>
        <w:jc w:val="center"/>
        <w:rPr>
          <w:rFonts w:ascii="Times New Roman" w:hAnsi="Times New Roman" w:cs="Times New Roman"/>
          <w:sz w:val="28"/>
          <w:szCs w:val="28"/>
        </w:rPr>
      </w:pPr>
      <w:r w:rsidRPr="00FC374A">
        <w:rPr>
          <w:rFonts w:ascii="Times New Roman" w:hAnsi="Times New Roman" w:cs="Times New Roman"/>
          <w:sz w:val="28"/>
          <w:szCs w:val="28"/>
        </w:rPr>
        <w:t>Геометрические параметры центров тяжести простых сечений.</w:t>
      </w:r>
    </w:p>
    <w:p w14:paraId="0CC31320" w14:textId="6D4B9940" w:rsidR="00FC374A" w:rsidRDefault="00E91F90" w:rsidP="00FC374A">
      <w:pPr>
        <w:ind w:firstLine="567"/>
        <w:jc w:val="center"/>
        <w:rPr>
          <w:rFonts w:ascii="Times New Roman" w:hAnsi="Times New Roman" w:cs="Times New Roman"/>
          <w:sz w:val="28"/>
          <w:szCs w:val="28"/>
        </w:rPr>
      </w:pPr>
      <w:r>
        <w:rPr>
          <w:noProof/>
        </w:rPr>
        <w:drawing>
          <wp:inline distT="0" distB="0" distL="0" distR="0" wp14:anchorId="08432DE1" wp14:editId="47F02E2B">
            <wp:extent cx="2773680" cy="2438400"/>
            <wp:effectExtent l="0" t="0" r="762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8275" t="31797" r="35970" b="23900"/>
                    <a:stretch/>
                  </pic:blipFill>
                  <pic:spPr bwMode="auto">
                    <a:xfrm>
                      <a:off x="0" y="0"/>
                      <a:ext cx="2773680" cy="2438400"/>
                    </a:xfrm>
                    <a:prstGeom prst="rect">
                      <a:avLst/>
                    </a:prstGeom>
                    <a:ln>
                      <a:noFill/>
                    </a:ln>
                    <a:extLst>
                      <a:ext uri="{53640926-AAD7-44D8-BBD7-CCE9431645EC}">
                        <a14:shadowObscured xmlns:a14="http://schemas.microsoft.com/office/drawing/2010/main"/>
                      </a:ext>
                    </a:extLst>
                  </pic:spPr>
                </pic:pic>
              </a:graphicData>
            </a:graphic>
          </wp:inline>
        </w:drawing>
      </w:r>
    </w:p>
    <w:p w14:paraId="0B2361F9" w14:textId="2E92B6C4" w:rsidR="00FC374A" w:rsidRPr="00FC374A" w:rsidRDefault="00FC374A" w:rsidP="00FC374A">
      <w:pPr>
        <w:ind w:firstLine="567"/>
        <w:jc w:val="center"/>
        <w:rPr>
          <w:rFonts w:ascii="Times New Roman" w:hAnsi="Times New Roman" w:cs="Times New Roman"/>
          <w:sz w:val="24"/>
          <w:szCs w:val="24"/>
        </w:rPr>
      </w:pPr>
      <w:r w:rsidRPr="00FC374A">
        <w:rPr>
          <w:rFonts w:ascii="Times New Roman" w:hAnsi="Times New Roman" w:cs="Times New Roman"/>
          <w:sz w:val="24"/>
          <w:szCs w:val="24"/>
        </w:rPr>
        <w:t>Рис. 2</w:t>
      </w:r>
      <w:r w:rsidR="00801C8B">
        <w:rPr>
          <w:rFonts w:ascii="Times New Roman" w:hAnsi="Times New Roman" w:cs="Times New Roman"/>
          <w:sz w:val="24"/>
          <w:szCs w:val="24"/>
        </w:rPr>
        <w:t>7</w:t>
      </w:r>
      <w:r w:rsidRPr="00FC374A">
        <w:rPr>
          <w:rFonts w:ascii="Times New Roman" w:hAnsi="Times New Roman" w:cs="Times New Roman"/>
          <w:sz w:val="24"/>
          <w:szCs w:val="24"/>
        </w:rPr>
        <w:t xml:space="preserve"> Опасное сечение с расстоянием до центров тяжести плоских поперечных сечений</w:t>
      </w:r>
    </w:p>
    <w:p w14:paraId="7187001B" w14:textId="50C4F5DE" w:rsidR="00FC374A" w:rsidRDefault="00FC374A" w:rsidP="00FC374A">
      <w:pPr>
        <w:ind w:firstLine="567"/>
        <w:jc w:val="center"/>
        <w:rPr>
          <w:rFonts w:ascii="Times New Roman" w:hAnsi="Times New Roman" w:cs="Times New Roman"/>
          <w:sz w:val="28"/>
          <w:szCs w:val="28"/>
        </w:rPr>
      </w:pPr>
      <w:r w:rsidRPr="00FC374A">
        <w:rPr>
          <w:rFonts w:ascii="Times New Roman" w:hAnsi="Times New Roman" w:cs="Times New Roman"/>
          <w:sz w:val="28"/>
          <w:szCs w:val="28"/>
        </w:rPr>
        <w:lastRenderedPageBreak/>
        <w:t>Геометрические параметры центров тяжести простых сечений</w:t>
      </w:r>
    </w:p>
    <w:p w14:paraId="2F193944" w14:textId="428BFE90" w:rsidR="00EE23FD" w:rsidRPr="00EE23FD" w:rsidRDefault="00EE23FD" w:rsidP="00EE23FD">
      <w:pPr>
        <w:ind w:firstLine="709"/>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801C8B">
        <w:rPr>
          <w:rFonts w:ascii="Times New Roman" w:hAnsi="Times New Roman" w:cs="Times New Roman"/>
          <w:sz w:val="24"/>
          <w:szCs w:val="24"/>
        </w:rPr>
        <w:t>4</w:t>
      </w:r>
    </w:p>
    <w:tbl>
      <w:tblPr>
        <w:tblStyle w:val="ad"/>
        <w:tblW w:w="0" w:type="auto"/>
        <w:tblLook w:val="04A0" w:firstRow="1" w:lastRow="0" w:firstColumn="1" w:lastColumn="0" w:noHBand="0" w:noVBand="1"/>
      </w:tblPr>
      <w:tblGrid>
        <w:gridCol w:w="2513"/>
        <w:gridCol w:w="2513"/>
        <w:gridCol w:w="2514"/>
        <w:gridCol w:w="2514"/>
      </w:tblGrid>
      <w:tr w:rsidR="00FC374A" w14:paraId="35F5E877" w14:textId="77777777" w:rsidTr="00FC374A">
        <w:tc>
          <w:tcPr>
            <w:tcW w:w="2513" w:type="dxa"/>
          </w:tcPr>
          <w:p w14:paraId="325EA1D8" w14:textId="704C1110" w:rsidR="00FC374A" w:rsidRDefault="00FC374A" w:rsidP="00FC374A">
            <w:pPr>
              <w:jc w:val="center"/>
              <w:rPr>
                <w:rFonts w:ascii="Times New Roman" w:hAnsi="Times New Roman" w:cs="Times New Roman"/>
                <w:sz w:val="28"/>
                <w:szCs w:val="28"/>
              </w:rPr>
            </w:pPr>
            <w:r>
              <w:rPr>
                <w:rFonts w:ascii="Times New Roman" w:hAnsi="Times New Roman" w:cs="Times New Roman"/>
                <w:sz w:val="28"/>
                <w:szCs w:val="28"/>
              </w:rPr>
              <w:t>Элемент заслонки</w:t>
            </w:r>
          </w:p>
        </w:tc>
        <w:tc>
          <w:tcPr>
            <w:tcW w:w="2513" w:type="dxa"/>
          </w:tcPr>
          <w:p w14:paraId="73739B9B" w14:textId="1E9CB800" w:rsidR="00FC374A" w:rsidRPr="00FC374A" w:rsidRDefault="00FC374A" w:rsidP="00FC374A">
            <w:pPr>
              <w:jc w:val="center"/>
              <w:rPr>
                <w:rFonts w:ascii="Times New Roman" w:hAnsi="Times New Roman" w:cs="Times New Roman"/>
                <w:sz w:val="28"/>
                <w:szCs w:val="28"/>
              </w:rPr>
            </w:pPr>
            <w:proofErr w:type="gramStart"/>
            <w:r>
              <w:rPr>
                <w:rFonts w:ascii="Times New Roman" w:hAnsi="Times New Roman" w:cs="Times New Roman"/>
                <w:sz w:val="28"/>
                <w:szCs w:val="28"/>
                <w:lang w:val="en-GB"/>
              </w:rPr>
              <w:t>Y,</w:t>
            </w:r>
            <w:r>
              <w:rPr>
                <w:rFonts w:ascii="Times New Roman" w:hAnsi="Times New Roman" w:cs="Times New Roman"/>
                <w:sz w:val="28"/>
                <w:szCs w:val="28"/>
              </w:rPr>
              <w:t>м</w:t>
            </w:r>
            <w:proofErr w:type="gramEnd"/>
          </w:p>
        </w:tc>
        <w:tc>
          <w:tcPr>
            <w:tcW w:w="2514" w:type="dxa"/>
          </w:tcPr>
          <w:p w14:paraId="352575BB" w14:textId="097C5C54" w:rsidR="00FC374A" w:rsidRDefault="00FC374A" w:rsidP="00FC374A">
            <w:pPr>
              <w:jc w:val="center"/>
              <w:rPr>
                <w:rFonts w:ascii="Times New Roman" w:hAnsi="Times New Roman" w:cs="Times New Roman"/>
                <w:sz w:val="28"/>
                <w:szCs w:val="28"/>
              </w:rPr>
            </w:pPr>
            <w:proofErr w:type="gramStart"/>
            <w:r>
              <w:rPr>
                <w:rFonts w:ascii="Times New Roman" w:hAnsi="Times New Roman" w:cs="Times New Roman"/>
                <w:sz w:val="28"/>
                <w:szCs w:val="28"/>
                <w:lang w:val="en-GB"/>
              </w:rPr>
              <w:t>Z,</w:t>
            </w:r>
            <w:r>
              <w:rPr>
                <w:rFonts w:ascii="Times New Roman" w:hAnsi="Times New Roman" w:cs="Times New Roman"/>
                <w:sz w:val="28"/>
                <w:szCs w:val="28"/>
              </w:rPr>
              <w:t>м</w:t>
            </w:r>
            <w:proofErr w:type="gramEnd"/>
          </w:p>
        </w:tc>
        <w:tc>
          <w:tcPr>
            <w:tcW w:w="2514" w:type="dxa"/>
          </w:tcPr>
          <w:p w14:paraId="79225A7A" w14:textId="2FEFD15D" w:rsidR="00FC374A" w:rsidRPr="00FC374A" w:rsidRDefault="00FC374A" w:rsidP="00FC374A">
            <w:pPr>
              <w:jc w:val="center"/>
              <w:rPr>
                <w:rFonts w:ascii="Times New Roman" w:hAnsi="Times New Roman" w:cs="Times New Roman"/>
                <w:sz w:val="28"/>
                <w:szCs w:val="28"/>
                <w:vertAlign w:val="superscript"/>
                <w:lang w:val="en-GB"/>
              </w:rPr>
            </w:pPr>
            <w:proofErr w:type="gramStart"/>
            <w:r>
              <w:rPr>
                <w:rFonts w:ascii="Times New Roman" w:hAnsi="Times New Roman" w:cs="Times New Roman"/>
                <w:sz w:val="28"/>
                <w:szCs w:val="28"/>
                <w:lang w:val="en-GB"/>
              </w:rPr>
              <w:t>F,</w:t>
            </w:r>
            <w:r>
              <w:rPr>
                <w:rFonts w:ascii="Times New Roman" w:hAnsi="Times New Roman" w:cs="Times New Roman"/>
                <w:sz w:val="28"/>
                <w:szCs w:val="28"/>
              </w:rPr>
              <w:t>м</w:t>
            </w:r>
            <w:proofErr w:type="gramEnd"/>
            <w:r>
              <w:rPr>
                <w:rFonts w:ascii="Times New Roman" w:hAnsi="Times New Roman" w:cs="Times New Roman"/>
                <w:sz w:val="28"/>
                <w:szCs w:val="28"/>
                <w:vertAlign w:val="superscript"/>
                <w:lang w:val="en-GB"/>
              </w:rPr>
              <w:t>2</w:t>
            </w:r>
          </w:p>
        </w:tc>
      </w:tr>
      <w:tr w:rsidR="00FC374A" w14:paraId="281FFD59" w14:textId="77777777" w:rsidTr="00FC374A">
        <w:tc>
          <w:tcPr>
            <w:tcW w:w="2513" w:type="dxa"/>
          </w:tcPr>
          <w:p w14:paraId="35E3F7AB" w14:textId="313775CB" w:rsidR="00FC374A" w:rsidRDefault="00FC374A" w:rsidP="00FC374A">
            <w:pPr>
              <w:jc w:val="center"/>
              <w:rPr>
                <w:rFonts w:ascii="Times New Roman" w:hAnsi="Times New Roman" w:cs="Times New Roman"/>
                <w:sz w:val="28"/>
                <w:szCs w:val="28"/>
              </w:rPr>
            </w:pPr>
            <w:r>
              <w:rPr>
                <w:rFonts w:ascii="Times New Roman" w:hAnsi="Times New Roman" w:cs="Times New Roman"/>
                <w:sz w:val="28"/>
                <w:szCs w:val="28"/>
              </w:rPr>
              <w:t>1</w:t>
            </w:r>
          </w:p>
        </w:tc>
        <w:tc>
          <w:tcPr>
            <w:tcW w:w="2513" w:type="dxa"/>
          </w:tcPr>
          <w:p w14:paraId="05A13E2E" w14:textId="0292158A" w:rsidR="00FC374A" w:rsidRPr="00FC374A" w:rsidRDefault="00FC374A"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1,112</w:t>
            </w:r>
          </w:p>
        </w:tc>
        <w:tc>
          <w:tcPr>
            <w:tcW w:w="2514" w:type="dxa"/>
          </w:tcPr>
          <w:p w14:paraId="15DB2323" w14:textId="601A56E0"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0,355</w:t>
            </w:r>
          </w:p>
        </w:tc>
        <w:tc>
          <w:tcPr>
            <w:tcW w:w="2514" w:type="dxa"/>
          </w:tcPr>
          <w:p w14:paraId="12DFA094" w14:textId="435677D2"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0,0009075</w:t>
            </w:r>
          </w:p>
        </w:tc>
      </w:tr>
      <w:tr w:rsidR="00FC374A" w14:paraId="538B7628" w14:textId="77777777" w:rsidTr="00FC374A">
        <w:tc>
          <w:tcPr>
            <w:tcW w:w="2513" w:type="dxa"/>
          </w:tcPr>
          <w:p w14:paraId="6E46FFEB" w14:textId="37AEC4A3" w:rsidR="00FC374A" w:rsidRDefault="00FC374A" w:rsidP="00FC374A">
            <w:pPr>
              <w:jc w:val="center"/>
              <w:rPr>
                <w:rFonts w:ascii="Times New Roman" w:hAnsi="Times New Roman" w:cs="Times New Roman"/>
                <w:sz w:val="28"/>
                <w:szCs w:val="28"/>
              </w:rPr>
            </w:pPr>
            <w:r>
              <w:rPr>
                <w:rFonts w:ascii="Times New Roman" w:hAnsi="Times New Roman" w:cs="Times New Roman"/>
                <w:sz w:val="28"/>
                <w:szCs w:val="28"/>
              </w:rPr>
              <w:t>2</w:t>
            </w:r>
          </w:p>
        </w:tc>
        <w:tc>
          <w:tcPr>
            <w:tcW w:w="2513" w:type="dxa"/>
          </w:tcPr>
          <w:p w14:paraId="34D4CA3D" w14:textId="1BEB69DA" w:rsidR="00FC374A" w:rsidRPr="00FC374A" w:rsidRDefault="00FC374A"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1,232</w:t>
            </w:r>
          </w:p>
        </w:tc>
        <w:tc>
          <w:tcPr>
            <w:tcW w:w="2514" w:type="dxa"/>
          </w:tcPr>
          <w:p w14:paraId="625F6757" w14:textId="5801C9FF"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0,216</w:t>
            </w:r>
          </w:p>
        </w:tc>
        <w:tc>
          <w:tcPr>
            <w:tcW w:w="2514" w:type="dxa"/>
          </w:tcPr>
          <w:p w14:paraId="010C6501" w14:textId="4122C1C7"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0,016</w:t>
            </w:r>
          </w:p>
        </w:tc>
      </w:tr>
      <w:tr w:rsidR="00FC374A" w14:paraId="0EFF2EE6" w14:textId="77777777" w:rsidTr="00FC374A">
        <w:tc>
          <w:tcPr>
            <w:tcW w:w="2513" w:type="dxa"/>
          </w:tcPr>
          <w:p w14:paraId="2840CF79" w14:textId="46BA7D87" w:rsidR="00FC374A" w:rsidRDefault="00FC374A" w:rsidP="00FC374A">
            <w:pPr>
              <w:jc w:val="center"/>
              <w:rPr>
                <w:rFonts w:ascii="Times New Roman" w:hAnsi="Times New Roman" w:cs="Times New Roman"/>
                <w:sz w:val="28"/>
                <w:szCs w:val="28"/>
              </w:rPr>
            </w:pPr>
            <w:r>
              <w:rPr>
                <w:rFonts w:ascii="Times New Roman" w:hAnsi="Times New Roman" w:cs="Times New Roman"/>
                <w:sz w:val="28"/>
                <w:szCs w:val="28"/>
              </w:rPr>
              <w:t>3</w:t>
            </w:r>
          </w:p>
        </w:tc>
        <w:tc>
          <w:tcPr>
            <w:tcW w:w="2513" w:type="dxa"/>
          </w:tcPr>
          <w:p w14:paraId="59642C52" w14:textId="4E8FB603"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1,257</w:t>
            </w:r>
          </w:p>
        </w:tc>
        <w:tc>
          <w:tcPr>
            <w:tcW w:w="2514" w:type="dxa"/>
          </w:tcPr>
          <w:p w14:paraId="73053E0C" w14:textId="61D92B23"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0,207</w:t>
            </w:r>
          </w:p>
        </w:tc>
        <w:tc>
          <w:tcPr>
            <w:tcW w:w="2514" w:type="dxa"/>
          </w:tcPr>
          <w:p w14:paraId="2B2A40A8" w14:textId="69832DAA"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0,016</w:t>
            </w:r>
          </w:p>
        </w:tc>
      </w:tr>
      <w:tr w:rsidR="00FC374A" w14:paraId="70C3FD27" w14:textId="77777777" w:rsidTr="00FC374A">
        <w:tc>
          <w:tcPr>
            <w:tcW w:w="2513" w:type="dxa"/>
          </w:tcPr>
          <w:p w14:paraId="6EB6D411" w14:textId="7B6E757D" w:rsidR="00FC374A" w:rsidRDefault="00FC374A" w:rsidP="00FC374A">
            <w:pPr>
              <w:jc w:val="center"/>
              <w:rPr>
                <w:rFonts w:ascii="Times New Roman" w:hAnsi="Times New Roman" w:cs="Times New Roman"/>
                <w:sz w:val="28"/>
                <w:szCs w:val="28"/>
              </w:rPr>
            </w:pPr>
            <w:r>
              <w:rPr>
                <w:rFonts w:ascii="Times New Roman" w:hAnsi="Times New Roman" w:cs="Times New Roman"/>
                <w:sz w:val="28"/>
                <w:szCs w:val="28"/>
              </w:rPr>
              <w:t>4</w:t>
            </w:r>
          </w:p>
        </w:tc>
        <w:tc>
          <w:tcPr>
            <w:tcW w:w="2513" w:type="dxa"/>
          </w:tcPr>
          <w:p w14:paraId="76F277F3" w14:textId="5D8AE85C"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1,725</w:t>
            </w:r>
          </w:p>
        </w:tc>
        <w:tc>
          <w:tcPr>
            <w:tcW w:w="2514" w:type="dxa"/>
          </w:tcPr>
          <w:p w14:paraId="4EF09525" w14:textId="5FEBF58B"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0,021</w:t>
            </w:r>
          </w:p>
        </w:tc>
        <w:tc>
          <w:tcPr>
            <w:tcW w:w="2514" w:type="dxa"/>
          </w:tcPr>
          <w:p w14:paraId="7E968D9F" w14:textId="7705D400" w:rsidR="00FC374A" w:rsidRPr="00E91F90" w:rsidRDefault="00E91F90" w:rsidP="00FC374A">
            <w:pPr>
              <w:jc w:val="center"/>
              <w:rPr>
                <w:rFonts w:ascii="Times New Roman" w:hAnsi="Times New Roman" w:cs="Times New Roman"/>
                <w:sz w:val="28"/>
                <w:szCs w:val="28"/>
                <w:lang w:val="en-GB"/>
              </w:rPr>
            </w:pPr>
            <w:r>
              <w:rPr>
                <w:rFonts w:ascii="Times New Roman" w:hAnsi="Times New Roman" w:cs="Times New Roman"/>
                <w:sz w:val="28"/>
                <w:szCs w:val="28"/>
                <w:lang w:val="en-GB"/>
              </w:rPr>
              <w:t>0,00305</w:t>
            </w:r>
          </w:p>
        </w:tc>
      </w:tr>
    </w:tbl>
    <w:p w14:paraId="2618ACB3" w14:textId="571CE1AC" w:rsidR="00FC374A" w:rsidRPr="005C60C7" w:rsidRDefault="001237E2" w:rsidP="00FC374A">
      <w:pPr>
        <w:ind w:firstLine="567"/>
        <w:rPr>
          <w:rFonts w:ascii="Times New Roman" w:hAnsi="Times New Roman" w:cs="Times New Roman"/>
          <w:i/>
          <w:sz w:val="28"/>
          <w:szCs w:val="28"/>
        </w:rPr>
      </w:pPr>
      <m:oMathPara>
        <m:oMath>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c</m:t>
              </m:r>
            </m:sub>
          </m:sSub>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S</m:t>
                  </m:r>
                </m:e>
                <m:sub>
                  <m:r>
                    <w:rPr>
                      <w:rFonts w:ascii="Cambria Math" w:hAnsi="Cambria Math" w:cs="Times New Roman"/>
                      <w:sz w:val="26"/>
                      <w:szCs w:val="26"/>
                    </w:rPr>
                    <m:t>y</m:t>
                  </m:r>
                </m:sub>
              </m:sSub>
            </m:num>
            <m:den>
              <m:r>
                <w:rPr>
                  <w:rFonts w:ascii="Cambria Math" w:hAnsi="Cambria Math" w:cs="Times New Roman"/>
                  <w:sz w:val="26"/>
                  <w:szCs w:val="26"/>
                </w:rPr>
                <m:t>A</m:t>
              </m:r>
            </m:den>
          </m:f>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0,355∙0,0009075+0,216∙0,016+0,207∙0,016+0,021∙0,00305</m:t>
              </m:r>
            </m:num>
            <m:den>
              <m:r>
                <w:rPr>
                  <w:rFonts w:ascii="Cambria Math" w:hAnsi="Cambria Math" w:cs="Times New Roman"/>
                  <w:sz w:val="26"/>
                  <w:szCs w:val="26"/>
                </w:rPr>
                <m:t>0,029</m:t>
              </m:r>
            </m:den>
          </m:f>
          <m:r>
            <w:rPr>
              <w:rFonts w:ascii="Cambria Math" w:hAnsi="Cambria Math" w:cs="Times New Roman"/>
              <w:sz w:val="26"/>
              <w:szCs w:val="26"/>
            </w:rPr>
            <m:t>=0,247м.</m:t>
          </m:r>
        </m:oMath>
      </m:oMathPara>
    </w:p>
    <w:p w14:paraId="32127087" w14:textId="6E15E559" w:rsidR="00DB773C" w:rsidRPr="00DB773C" w:rsidRDefault="001237E2" w:rsidP="00DB773C">
      <w:pPr>
        <w:ind w:firstLine="567"/>
        <w:rPr>
          <w:rFonts w:ascii="Times New Roman" w:hAnsi="Times New Roman" w:cs="Times New Roman"/>
          <w:sz w:val="28"/>
          <w:szCs w:val="28"/>
        </w:rPr>
      </w:pPr>
      <m:oMathPara>
        <m:oMath>
          <m:sSub>
            <m:sSubPr>
              <m:ctrlPr>
                <w:rPr>
                  <w:rFonts w:ascii="Cambria Math" w:hAnsi="Cambria Math" w:cs="Times New Roman"/>
                  <w:i/>
                  <w:sz w:val="26"/>
                  <w:szCs w:val="26"/>
                </w:rPr>
              </m:ctrlPr>
            </m:sSubPr>
            <m:e>
              <m:r>
                <w:rPr>
                  <w:rFonts w:ascii="Cambria Math" w:hAnsi="Cambria Math" w:cs="Times New Roman"/>
                  <w:sz w:val="26"/>
                  <w:szCs w:val="26"/>
                </w:rPr>
                <m:t>У</m:t>
              </m:r>
            </m:e>
            <m:sub>
              <m:r>
                <w:rPr>
                  <w:rFonts w:ascii="Cambria Math" w:hAnsi="Cambria Math" w:cs="Times New Roman"/>
                  <w:sz w:val="26"/>
                  <w:szCs w:val="26"/>
                </w:rPr>
                <m:t>c</m:t>
              </m:r>
            </m:sub>
          </m:sSub>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S</m:t>
                  </m:r>
                </m:e>
                <m:sub>
                  <m:r>
                    <w:rPr>
                      <w:rFonts w:ascii="Cambria Math" w:hAnsi="Cambria Math" w:cs="Times New Roman"/>
                      <w:sz w:val="26"/>
                      <w:szCs w:val="26"/>
                      <w:lang w:val="en-GB"/>
                    </w:rPr>
                    <m:t>z</m:t>
                  </m:r>
                </m:sub>
              </m:sSub>
            </m:num>
            <m:den>
              <m:r>
                <w:rPr>
                  <w:rFonts w:ascii="Cambria Math" w:hAnsi="Cambria Math" w:cs="Times New Roman"/>
                  <w:sz w:val="26"/>
                  <w:szCs w:val="26"/>
                </w:rPr>
                <m:t>A</m:t>
              </m:r>
            </m:den>
          </m:f>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1,112∙0,0009075+1,232∙0,016+1,257∙0,016+1,725∙0,00305</m:t>
              </m:r>
            </m:num>
            <m:den>
              <m:r>
                <w:rPr>
                  <w:rFonts w:ascii="Cambria Math" w:hAnsi="Cambria Math" w:cs="Times New Roman"/>
                  <w:sz w:val="26"/>
                  <w:szCs w:val="26"/>
                </w:rPr>
                <m:t>0,029</m:t>
              </m:r>
            </m:den>
          </m:f>
          <m:r>
            <w:rPr>
              <w:rFonts w:ascii="Cambria Math" w:hAnsi="Cambria Math" w:cs="Times New Roman"/>
              <w:sz w:val="26"/>
              <w:szCs w:val="26"/>
            </w:rPr>
            <m:t>=0,959м</m:t>
          </m:r>
        </m:oMath>
      </m:oMathPara>
    </w:p>
    <w:p w14:paraId="5C46846B" w14:textId="1852EADE" w:rsidR="00DB773C" w:rsidRPr="00DB773C" w:rsidRDefault="00DB773C" w:rsidP="00DB773C">
      <w:pPr>
        <w:ind w:firstLine="567"/>
        <w:rPr>
          <w:rFonts w:ascii="Times New Roman" w:hAnsi="Times New Roman" w:cs="Times New Roman"/>
          <w:sz w:val="28"/>
          <w:szCs w:val="28"/>
        </w:rPr>
      </w:pPr>
    </w:p>
    <w:p w14:paraId="40091300" w14:textId="6427FCAA" w:rsidR="00DB773C" w:rsidRDefault="005C60C7" w:rsidP="00DB773C">
      <w:pPr>
        <w:ind w:firstLine="567"/>
        <w:rPr>
          <w:rFonts w:ascii="Times New Roman" w:hAnsi="Times New Roman" w:cs="Times New Roman"/>
          <w:sz w:val="28"/>
          <w:szCs w:val="28"/>
        </w:rPr>
      </w:pPr>
      <w:r w:rsidRPr="005C60C7">
        <w:rPr>
          <w:rFonts w:ascii="Times New Roman" w:hAnsi="Times New Roman" w:cs="Times New Roman"/>
          <w:sz w:val="28"/>
          <w:szCs w:val="28"/>
        </w:rPr>
        <w:t>Координаты центра тяжести сложного сечения(</w:t>
      </w:r>
      <w:proofErr w:type="spellStart"/>
      <w:proofErr w:type="gramStart"/>
      <w:r>
        <w:rPr>
          <w:rFonts w:ascii="Times New Roman" w:hAnsi="Times New Roman" w:cs="Times New Roman"/>
          <w:sz w:val="28"/>
          <w:szCs w:val="28"/>
          <w:lang w:val="en-GB"/>
        </w:rPr>
        <w:t>z</w:t>
      </w:r>
      <w:r>
        <w:rPr>
          <w:rFonts w:ascii="Times New Roman" w:hAnsi="Times New Roman" w:cs="Times New Roman"/>
          <w:sz w:val="28"/>
          <w:szCs w:val="28"/>
          <w:vertAlign w:val="subscript"/>
          <w:lang w:val="en-GB"/>
        </w:rPr>
        <w:t>c</w:t>
      </w:r>
      <w:proofErr w:type="spellEnd"/>
      <w:r w:rsidRPr="005C60C7">
        <w:rPr>
          <w:rFonts w:ascii="Times New Roman" w:hAnsi="Times New Roman" w:cs="Times New Roman"/>
          <w:sz w:val="28"/>
          <w:szCs w:val="28"/>
        </w:rPr>
        <w:t>,</w:t>
      </w:r>
      <w:proofErr w:type="spellStart"/>
      <w:r>
        <w:rPr>
          <w:rFonts w:ascii="Times New Roman" w:hAnsi="Times New Roman" w:cs="Times New Roman"/>
          <w:sz w:val="28"/>
          <w:szCs w:val="28"/>
          <w:lang w:val="en-GB"/>
        </w:rPr>
        <w:t>y</w:t>
      </w:r>
      <w:r>
        <w:rPr>
          <w:rFonts w:ascii="Times New Roman" w:hAnsi="Times New Roman" w:cs="Times New Roman"/>
          <w:sz w:val="28"/>
          <w:szCs w:val="28"/>
          <w:vertAlign w:val="subscript"/>
          <w:lang w:val="en-GB"/>
        </w:rPr>
        <w:t>c</w:t>
      </w:r>
      <w:proofErr w:type="spellEnd"/>
      <w:proofErr w:type="gramEnd"/>
      <w:r w:rsidRPr="005C60C7">
        <w:rPr>
          <w:rFonts w:ascii="Times New Roman" w:hAnsi="Times New Roman" w:cs="Times New Roman"/>
          <w:sz w:val="28"/>
          <w:szCs w:val="28"/>
        </w:rPr>
        <w:t>)</w:t>
      </w:r>
    </w:p>
    <w:p w14:paraId="6D14E5D0" w14:textId="0163523D" w:rsidR="005C60C7" w:rsidRPr="005C60C7" w:rsidRDefault="005C60C7" w:rsidP="00DB773C">
      <w:pPr>
        <w:ind w:firstLine="567"/>
        <w:rPr>
          <w:rFonts w:ascii="Times New Roman" w:hAnsi="Times New Roman" w:cs="Times New Roman"/>
          <w:i/>
          <w:sz w:val="28"/>
          <w:szCs w:val="28"/>
        </w:rPr>
      </w:pPr>
      <w:r>
        <w:rPr>
          <w:rFonts w:ascii="Times New Roman" w:hAnsi="Times New Roman" w:cs="Times New Roman"/>
          <w:sz w:val="28"/>
          <w:szCs w:val="28"/>
        </w:rPr>
        <w:t xml:space="preserve">Осевой момент инерции </w:t>
      </w:r>
      <m:oMath>
        <m:sSub>
          <m:sSubPr>
            <m:ctrlPr>
              <w:rPr>
                <w:rFonts w:ascii="Cambria Math" w:hAnsi="Cambria Math" w:cs="Times New Roman"/>
                <w:i/>
                <w:sz w:val="28"/>
                <w:szCs w:val="28"/>
              </w:rPr>
            </m:ctrlPr>
          </m:sSubPr>
          <m:e>
            <m:r>
              <w:rPr>
                <w:rFonts w:ascii="Cambria Math" w:hAnsi="Cambria Math" w:cs="Times New Roman"/>
                <w:sz w:val="28"/>
                <w:szCs w:val="28"/>
                <w:lang w:val="en-GB"/>
              </w:rPr>
              <m:t>J</m:t>
            </m:r>
          </m:e>
          <m:sub>
            <m:r>
              <w:rPr>
                <w:rFonts w:ascii="Cambria Math" w:hAnsi="Cambria Math" w:cs="Times New Roman"/>
                <w:sz w:val="28"/>
                <w:szCs w:val="28"/>
              </w:rPr>
              <m:t>z</m:t>
            </m:r>
          </m:sub>
        </m:sSub>
        <m:r>
          <w:rPr>
            <w:rFonts w:ascii="Cambria Math" w:hAnsi="Cambria Math" w:cs="Times New Roman"/>
            <w:sz w:val="28"/>
            <w:szCs w:val="28"/>
          </w:rPr>
          <m:t>=</m:t>
        </m:r>
        <m:nary>
          <m:naryPr>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y</m:t>
                </m:r>
              </m:e>
              <m:sup>
                <m:r>
                  <w:rPr>
                    <w:rFonts w:ascii="Cambria Math" w:hAnsi="Cambria Math" w:cs="Times New Roman"/>
                    <w:sz w:val="28"/>
                    <w:szCs w:val="28"/>
                  </w:rPr>
                  <m:t>2</m:t>
                </m:r>
              </m:sup>
            </m:sSup>
            <m:r>
              <w:rPr>
                <w:rFonts w:ascii="Cambria Math" w:hAnsi="Cambria Math" w:cs="Times New Roman"/>
                <w:sz w:val="28"/>
                <w:szCs w:val="28"/>
              </w:rPr>
              <m:t>dA</m:t>
            </m:r>
          </m:e>
        </m:nary>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y</m:t>
            </m:r>
          </m:e>
          <m:sup>
            <m:r>
              <w:rPr>
                <w:rFonts w:ascii="Cambria Math" w:hAnsi="Cambria Math" w:cs="Times New Roman"/>
                <w:sz w:val="28"/>
                <w:szCs w:val="28"/>
              </w:rPr>
              <m:t>2</m:t>
            </m:r>
          </m:sup>
        </m:sSup>
        <m:r>
          <w:rPr>
            <w:rFonts w:ascii="Cambria Math" w:hAnsi="Cambria Math" w:cs="Times New Roman"/>
            <w:sz w:val="28"/>
            <w:szCs w:val="28"/>
          </w:rPr>
          <m:t>A=0,959∙0,959∙0,029=0,027</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2</m:t>
            </m:r>
          </m:sup>
        </m:sSup>
      </m:oMath>
    </w:p>
    <w:p w14:paraId="7EBBE3B2" w14:textId="79548754" w:rsidR="00DB773C" w:rsidRPr="00FB5078" w:rsidRDefault="005C60C7" w:rsidP="00DB773C">
      <w:pPr>
        <w:ind w:firstLine="567"/>
        <w:rPr>
          <w:rFonts w:ascii="Times New Roman" w:hAnsi="Times New Roman" w:cs="Times New Roman"/>
          <w:i/>
          <w:sz w:val="28"/>
          <w:szCs w:val="28"/>
        </w:rPr>
      </w:pPr>
      <w:r>
        <w:rPr>
          <w:rFonts w:ascii="Times New Roman" w:hAnsi="Times New Roman" w:cs="Times New Roman"/>
          <w:sz w:val="28"/>
          <w:szCs w:val="28"/>
        </w:rPr>
        <w:t xml:space="preserve">Момент сопротивления </w:t>
      </w:r>
      <m:oMath>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z</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z</m:t>
                </m:r>
              </m:sub>
            </m:sSub>
          </m:num>
          <m:den>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max</m:t>
                    </m:r>
                  </m:sub>
                </m:sSub>
              </m:e>
            </m:d>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0,027</m:t>
            </m:r>
          </m:num>
          <m:den>
            <m:d>
              <m:dPr>
                <m:begChr m:val="|"/>
                <m:endChr m:val="|"/>
                <m:ctrlPr>
                  <w:rPr>
                    <w:rFonts w:ascii="Cambria Math" w:hAnsi="Cambria Math" w:cs="Times New Roman"/>
                    <w:i/>
                    <w:sz w:val="28"/>
                    <w:szCs w:val="28"/>
                  </w:rPr>
                </m:ctrlPr>
              </m:dPr>
              <m:e>
                <m:r>
                  <w:rPr>
                    <w:rFonts w:ascii="Cambria Math" w:hAnsi="Cambria Math" w:cs="Times New Roman"/>
                    <w:sz w:val="28"/>
                    <w:szCs w:val="28"/>
                  </w:rPr>
                  <m:t>0,959</m:t>
                </m:r>
              </m:e>
            </m:d>
          </m:den>
        </m:f>
        <m:r>
          <w:rPr>
            <w:rFonts w:ascii="Cambria Math" w:hAnsi="Cambria Math" w:cs="Times New Roman"/>
            <w:sz w:val="28"/>
            <w:szCs w:val="28"/>
          </w:rPr>
          <m:t>=0,028</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p>
    <w:p w14:paraId="70E2B154" w14:textId="5A60B37A" w:rsidR="00DB773C" w:rsidRPr="00FB5078" w:rsidRDefault="00FB5078" w:rsidP="00FB5078">
      <w:pPr>
        <w:ind w:right="283" w:firstLine="567"/>
        <w:rPr>
          <w:rFonts w:ascii="Times New Roman" w:hAnsi="Times New Roman" w:cs="Times New Roman"/>
          <w:i/>
          <w:sz w:val="28"/>
          <w:szCs w:val="28"/>
        </w:rPr>
      </w:pPr>
      <w:r>
        <w:rPr>
          <w:rFonts w:ascii="Times New Roman" w:hAnsi="Times New Roman" w:cs="Times New Roman"/>
          <w:sz w:val="28"/>
          <w:szCs w:val="28"/>
        </w:rPr>
        <w:t>Максимальное значение нормального напряжение при изгибе</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max</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изг</m:t>
                </m:r>
              </m:sub>
            </m:sSub>
          </m:num>
          <m:den>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z</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431∙</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10</m:t>
                </m:r>
              </m:e>
              <m:sup>
                <m:r>
                  <w:rPr>
                    <w:rFonts w:ascii="Cambria Math" w:eastAsiaTheme="minorEastAsia" w:hAnsi="Cambria Math" w:cs="Times New Roman"/>
                    <w:sz w:val="28"/>
                    <w:szCs w:val="28"/>
                  </w:rPr>
                  <m:t>3</m:t>
                </m:r>
              </m:sup>
            </m:sSup>
          </m:num>
          <m:den>
            <m:r>
              <w:rPr>
                <w:rFonts w:ascii="Cambria Math" w:eastAsiaTheme="minorEastAsia" w:hAnsi="Cambria Math" w:cs="Times New Roman"/>
                <w:sz w:val="28"/>
                <w:szCs w:val="28"/>
              </w:rPr>
              <m:t>0,028</m:t>
            </m:r>
          </m:den>
        </m:f>
        <m:r>
          <w:rPr>
            <w:rFonts w:ascii="Cambria Math" w:eastAsiaTheme="minorEastAsia" w:hAnsi="Cambria Math" w:cs="Times New Roman"/>
            <w:sz w:val="28"/>
            <w:szCs w:val="28"/>
          </w:rPr>
          <m:t>=15,4МПа.</m:t>
        </m:r>
      </m:oMath>
    </w:p>
    <w:p w14:paraId="10E1EB37" w14:textId="107BDD14" w:rsidR="00DB773C" w:rsidRPr="00FB5078" w:rsidRDefault="00FB5078" w:rsidP="00FB5078">
      <w:pPr>
        <w:ind w:firstLine="567"/>
        <w:rPr>
          <w:rFonts w:ascii="Times New Roman" w:hAnsi="Times New Roman" w:cs="Times New Roman"/>
          <w:i/>
          <w:sz w:val="28"/>
          <w:szCs w:val="28"/>
        </w:rPr>
      </w:pPr>
      <w:r>
        <w:rPr>
          <w:rFonts w:ascii="Times New Roman" w:hAnsi="Times New Roman" w:cs="Times New Roman"/>
          <w:sz w:val="28"/>
          <w:szCs w:val="28"/>
        </w:rPr>
        <w:t xml:space="preserve">Касательное напряжение равняется </w:t>
      </w:r>
      <m:oMath>
        <m:r>
          <w:rPr>
            <w:rFonts w:ascii="Cambria Math" w:hAnsi="Cambria Math" w:cs="Times New Roman"/>
            <w:sz w:val="28"/>
            <w:szCs w:val="28"/>
          </w:rPr>
          <m:t>τ=</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GB"/>
                  </w:rPr>
                  <m:t>Q</m:t>
                </m:r>
              </m:e>
              <m:sub>
                <m:r>
                  <w:rPr>
                    <w:rFonts w:ascii="Cambria Math" w:hAnsi="Cambria Math" w:cs="Times New Roman"/>
                    <w:sz w:val="28"/>
                    <w:szCs w:val="28"/>
                  </w:rPr>
                  <m:t>y</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z</m:t>
                </m:r>
              </m:sub>
            </m:sSub>
          </m:num>
          <m:den>
            <m:r>
              <w:rPr>
                <w:rFonts w:ascii="Cambria Math" w:hAnsi="Cambria Math" w:cs="Times New Roman"/>
                <w:sz w:val="28"/>
                <w:szCs w:val="28"/>
              </w:rPr>
              <m:t>b∙</m:t>
            </m:r>
            <m:sSub>
              <m:sSubPr>
                <m:ctrlPr>
                  <w:rPr>
                    <w:rFonts w:ascii="Cambria Math" w:hAnsi="Cambria Math"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z</m:t>
                </m:r>
              </m:sub>
            </m:sSub>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129∙0,028∙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num>
          <m:den>
            <m:r>
              <w:rPr>
                <w:rFonts w:ascii="Cambria Math" w:hAnsi="Cambria Math" w:cs="Times New Roman"/>
                <w:sz w:val="28"/>
                <w:szCs w:val="28"/>
              </w:rPr>
              <m:t>1∙0,027</m:t>
            </m:r>
          </m:den>
        </m:f>
        <m:r>
          <w:rPr>
            <w:rFonts w:ascii="Cambria Math" w:hAnsi="Cambria Math" w:cs="Times New Roman"/>
            <w:sz w:val="28"/>
            <w:szCs w:val="28"/>
          </w:rPr>
          <m:t>=0,138МПа</m:t>
        </m:r>
      </m:oMath>
    </w:p>
    <w:p w14:paraId="6C975EBC" w14:textId="454AD726" w:rsidR="00DB773C" w:rsidRPr="00446C59" w:rsidRDefault="00446C59" w:rsidP="00DB773C">
      <w:pPr>
        <w:ind w:firstLine="567"/>
        <w:rPr>
          <w:rFonts w:ascii="Times New Roman" w:hAnsi="Times New Roman" w:cs="Times New Roman"/>
          <w:i/>
          <w:sz w:val="28"/>
          <w:szCs w:val="28"/>
        </w:rPr>
      </w:pPr>
      <w:r>
        <w:rPr>
          <w:rFonts w:ascii="Times New Roman" w:hAnsi="Times New Roman" w:cs="Times New Roman"/>
          <w:sz w:val="28"/>
          <w:szCs w:val="28"/>
        </w:rPr>
        <w:t xml:space="preserve">Тогда </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экв</m:t>
            </m:r>
          </m:sub>
        </m:sSub>
        <m:r>
          <w:rPr>
            <w:rFonts w:ascii="Cambria Math" w:hAnsi="Cambria Math" w:cs="Times New Roman"/>
            <w:sz w:val="28"/>
            <w:szCs w:val="28"/>
          </w:rPr>
          <m:t>=</m:t>
        </m:r>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rPr>
                  <m:t>σ</m:t>
                </m:r>
              </m:e>
              <m:sub>
                <m:sSup>
                  <m:sSupPr>
                    <m:ctrlPr>
                      <w:rPr>
                        <w:rFonts w:ascii="Cambria Math" w:hAnsi="Cambria Math" w:cs="Times New Roman"/>
                        <w:i/>
                        <w:sz w:val="28"/>
                        <w:szCs w:val="28"/>
                      </w:rPr>
                    </m:ctrlPr>
                  </m:sSupPr>
                  <m:e>
                    <m:r>
                      <w:rPr>
                        <w:rFonts w:ascii="Cambria Math" w:hAnsi="Cambria Math" w:cs="Times New Roman"/>
                        <w:sz w:val="28"/>
                        <w:szCs w:val="28"/>
                        <w:lang w:val="en-GB"/>
                      </w:rPr>
                      <m:t>max</m:t>
                    </m:r>
                  </m:e>
                  <m:sup>
                    <m:r>
                      <w:rPr>
                        <w:rFonts w:ascii="Cambria Math" w:hAnsi="Cambria Math" w:cs="Times New Roman"/>
                        <w:sz w:val="28"/>
                        <w:szCs w:val="28"/>
                      </w:rPr>
                      <m:t>2</m:t>
                    </m:r>
                  </m:sup>
                </m:sSup>
              </m:sub>
            </m:sSub>
            <m:r>
              <w:rPr>
                <w:rFonts w:ascii="Cambria Math" w:hAnsi="Cambria Math" w:cs="Times New Roman"/>
                <w:sz w:val="28"/>
                <w:szCs w:val="28"/>
              </w:rPr>
              <m:t>+3</m:t>
            </m:r>
            <m:sSup>
              <m:sSupPr>
                <m:ctrlPr>
                  <w:rPr>
                    <w:rFonts w:ascii="Cambria Math" w:hAnsi="Cambria Math" w:cs="Times New Roman"/>
                    <w:i/>
                    <w:sz w:val="28"/>
                    <w:szCs w:val="28"/>
                  </w:rPr>
                </m:ctrlPr>
              </m:sSupPr>
              <m:e>
                <m:r>
                  <w:rPr>
                    <w:rFonts w:ascii="Cambria Math" w:hAnsi="Cambria Math" w:cs="Times New Roman"/>
                    <w:sz w:val="28"/>
                    <w:szCs w:val="28"/>
                  </w:rPr>
                  <m:t>τ</m:t>
                </m:r>
              </m:e>
              <m:sup>
                <m:r>
                  <w:rPr>
                    <w:rFonts w:ascii="Cambria Math" w:hAnsi="Cambria Math" w:cs="Times New Roman"/>
                    <w:sz w:val="28"/>
                    <w:szCs w:val="28"/>
                  </w:rPr>
                  <m:t>2</m:t>
                </m:r>
              </m:sup>
            </m:sSup>
          </m:e>
        </m:rad>
        <m:r>
          <w:rPr>
            <w:rFonts w:ascii="Cambria Math" w:hAnsi="Cambria Math" w:cs="Times New Roman"/>
            <w:sz w:val="28"/>
            <w:szCs w:val="28"/>
          </w:rPr>
          <m:t>=</m:t>
        </m:r>
        <m:rad>
          <m:radPr>
            <m:degHide m:val="1"/>
            <m:ctrlPr>
              <w:rPr>
                <w:rFonts w:ascii="Cambria Math" w:hAnsi="Cambria Math" w:cs="Times New Roman"/>
                <w:i/>
                <w:sz w:val="28"/>
                <w:szCs w:val="28"/>
              </w:rPr>
            </m:ctrlPr>
          </m:radPr>
          <m:deg/>
          <m:e>
            <m:r>
              <w:rPr>
                <w:rFonts w:ascii="Cambria Math" w:hAnsi="Cambria Math" w:cs="Times New Roman"/>
                <w:sz w:val="28"/>
                <w:szCs w:val="28"/>
              </w:rPr>
              <m:t>15,</m:t>
            </m:r>
            <m:sSup>
              <m:sSupPr>
                <m:ctrlPr>
                  <w:rPr>
                    <w:rFonts w:ascii="Cambria Math" w:hAnsi="Cambria Math" w:cs="Times New Roman"/>
                    <w:i/>
                    <w:sz w:val="28"/>
                    <w:szCs w:val="28"/>
                  </w:rPr>
                </m:ctrlPr>
              </m:sSupPr>
              <m:e>
                <m:r>
                  <w:rPr>
                    <w:rFonts w:ascii="Cambria Math" w:hAnsi="Cambria Math" w:cs="Times New Roman"/>
                    <w:sz w:val="28"/>
                    <w:szCs w:val="28"/>
                  </w:rPr>
                  <m:t>4</m:t>
                </m:r>
              </m:e>
              <m:sup>
                <m:r>
                  <w:rPr>
                    <w:rFonts w:ascii="Cambria Math" w:hAnsi="Cambria Math" w:cs="Times New Roman"/>
                    <w:sz w:val="28"/>
                    <w:szCs w:val="28"/>
                  </w:rPr>
                  <m:t>2</m:t>
                </m:r>
              </m:sup>
            </m:sSup>
            <m:r>
              <w:rPr>
                <w:rFonts w:ascii="Cambria Math" w:hAnsi="Cambria Math" w:cs="Times New Roman"/>
                <w:sz w:val="28"/>
                <w:szCs w:val="28"/>
              </w:rPr>
              <m:t>+3∙0,13</m:t>
            </m:r>
            <m:sSup>
              <m:sSupPr>
                <m:ctrlPr>
                  <w:rPr>
                    <w:rFonts w:ascii="Cambria Math" w:hAnsi="Cambria Math" w:cs="Times New Roman"/>
                    <w:i/>
                    <w:sz w:val="28"/>
                    <w:szCs w:val="28"/>
                  </w:rPr>
                </m:ctrlPr>
              </m:sSupPr>
              <m:e>
                <m:r>
                  <w:rPr>
                    <w:rFonts w:ascii="Cambria Math" w:hAnsi="Cambria Math" w:cs="Times New Roman"/>
                    <w:sz w:val="28"/>
                    <w:szCs w:val="28"/>
                  </w:rPr>
                  <m:t>8</m:t>
                </m:r>
              </m:e>
              <m:sup>
                <m:r>
                  <w:rPr>
                    <w:rFonts w:ascii="Cambria Math" w:hAnsi="Cambria Math" w:cs="Times New Roman"/>
                    <w:sz w:val="28"/>
                    <w:szCs w:val="28"/>
                  </w:rPr>
                  <m:t>2</m:t>
                </m:r>
              </m:sup>
            </m:sSup>
          </m:e>
        </m:rad>
        <m:r>
          <w:rPr>
            <w:rFonts w:ascii="Cambria Math" w:hAnsi="Cambria Math" w:cs="Times New Roman"/>
            <w:sz w:val="28"/>
            <w:szCs w:val="28"/>
          </w:rPr>
          <m:t>=15,4МПа</m:t>
        </m:r>
      </m:oMath>
    </w:p>
    <w:p w14:paraId="3B4065CC" w14:textId="5C45968E" w:rsidR="00DB773C" w:rsidRDefault="00446C59" w:rsidP="00DB773C">
      <w:pPr>
        <w:ind w:firstLine="567"/>
        <w:rPr>
          <w:rFonts w:ascii="Times New Roman" w:eastAsiaTheme="minorEastAsia" w:hAnsi="Times New Roman" w:cs="Times New Roman"/>
          <w:sz w:val="28"/>
          <w:szCs w:val="28"/>
        </w:rPr>
      </w:pPr>
      <w:r w:rsidRPr="00446C59">
        <w:rPr>
          <w:rFonts w:ascii="Times New Roman" w:hAnsi="Times New Roman" w:cs="Times New Roman"/>
          <w:sz w:val="28"/>
          <w:szCs w:val="28"/>
        </w:rPr>
        <w:t xml:space="preserve">Допускаемое напряжение для стали 10ХСД на изгиб </w:t>
      </w:r>
      <w:proofErr w:type="gramStart"/>
      <w:r w:rsidRPr="00446C59">
        <w:rPr>
          <w:rFonts w:ascii="Times New Roman" w:hAnsi="Times New Roman" w:cs="Times New Roman"/>
          <w:sz w:val="28"/>
          <w:szCs w:val="28"/>
        </w:rPr>
        <w:t>равняется[</w:t>
      </w:r>
      <w:proofErr w:type="gramEnd"/>
      <m:oMath>
        <m:r>
          <w:rPr>
            <w:rFonts w:ascii="Cambria Math" w:hAnsi="Cambria Math" w:cs="Times New Roman"/>
            <w:sz w:val="28"/>
            <w:szCs w:val="28"/>
          </w:rPr>
          <m:t>σ]</m:t>
        </m:r>
      </m:oMath>
      <w:r w:rsidRPr="00446C59">
        <w:rPr>
          <w:rFonts w:ascii="Times New Roman" w:eastAsiaTheme="minorEastAsia" w:hAnsi="Times New Roman" w:cs="Times New Roman"/>
          <w:sz w:val="28"/>
          <w:szCs w:val="28"/>
        </w:rPr>
        <w:t>=135</w:t>
      </w:r>
      <w:r>
        <w:rPr>
          <w:rFonts w:ascii="Times New Roman" w:eastAsiaTheme="minorEastAsia" w:hAnsi="Times New Roman" w:cs="Times New Roman"/>
          <w:sz w:val="28"/>
          <w:szCs w:val="28"/>
        </w:rPr>
        <w:t>Мпа</w:t>
      </w:r>
    </w:p>
    <w:p w14:paraId="75954DDF" w14:textId="4ECA8960" w:rsidR="00446C59" w:rsidRPr="00446C59" w:rsidRDefault="001237E2" w:rsidP="00446C59">
      <w:pPr>
        <w:ind w:left="567"/>
        <w:rPr>
          <w:rFonts w:ascii="Times New Roman" w:hAnsi="Times New Roman" w:cs="Times New Roman"/>
          <w:i/>
          <w:sz w:val="28"/>
          <w:szCs w:val="28"/>
          <w:lang w:val="en-US"/>
        </w:rPr>
      </w:pPr>
      <m:oMathPara>
        <m:oMathParaPr>
          <m:jc m:val="left"/>
        </m:oMathParaPr>
        <m:oMath>
          <m:d>
            <m:dPr>
              <m:begChr m:val="["/>
              <m:endChr m:val="]"/>
              <m:ctrlPr>
                <w:rPr>
                  <w:rFonts w:ascii="Cambria Math" w:hAnsi="Cambria Math" w:cs="Times New Roman"/>
                  <w:i/>
                  <w:sz w:val="28"/>
                  <w:szCs w:val="28"/>
                  <w:lang w:val="en-GB"/>
                </w:rPr>
              </m:ctrlPr>
            </m:dPr>
            <m:e>
              <m:r>
                <w:rPr>
                  <w:rFonts w:ascii="Cambria Math" w:hAnsi="Cambria Math" w:cs="Times New Roman"/>
                  <w:sz w:val="28"/>
                  <w:szCs w:val="28"/>
                </w:rPr>
                <m:t>σ</m:t>
              </m:r>
              <m:ctrlPr>
                <w:rPr>
                  <w:rFonts w:ascii="Cambria Math" w:hAnsi="Cambria Math" w:cs="Times New Roman"/>
                  <w:i/>
                  <w:sz w:val="28"/>
                  <w:szCs w:val="28"/>
                </w:rPr>
              </m:ctrlPr>
            </m:e>
          </m:d>
          <m:r>
            <w:rPr>
              <w:rFonts w:ascii="Cambria Math" w:hAnsi="Cambria Math" w:cs="Times New Roman"/>
              <w:sz w:val="28"/>
              <w:szCs w:val="28"/>
            </w:rPr>
            <m:t>∙k=135∙1,2=162МПа</m:t>
          </m:r>
        </m:oMath>
      </m:oMathPara>
    </w:p>
    <w:p w14:paraId="382B48E3" w14:textId="4DB0EC46" w:rsidR="00446C59" w:rsidRPr="00446C59" w:rsidRDefault="001237E2" w:rsidP="00446C59">
      <w:pPr>
        <w:ind w:left="567"/>
        <w:rPr>
          <w:rFonts w:ascii="Times New Roman" w:eastAsiaTheme="minorEastAsia"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экв</m:t>
              </m:r>
            </m:sub>
          </m:sSub>
          <m:r>
            <w:rPr>
              <w:rFonts w:ascii="Cambria Math" w:hAnsi="Cambria Math" w:cs="Times New Roman"/>
              <w:sz w:val="28"/>
              <w:szCs w:val="28"/>
            </w:rPr>
            <m:t>=15,4МПа≤</m:t>
          </m:r>
          <m:d>
            <m:dPr>
              <m:begChr m:val="["/>
              <m:endChr m:val="]"/>
              <m:ctrlPr>
                <w:rPr>
                  <w:rFonts w:ascii="Cambria Math" w:hAnsi="Cambria Math" w:cs="Times New Roman"/>
                  <w:i/>
                  <w:sz w:val="28"/>
                  <w:szCs w:val="28"/>
                  <w:lang w:val="en-GB"/>
                </w:rPr>
              </m:ctrlPr>
            </m:dPr>
            <m:e>
              <m:r>
                <w:rPr>
                  <w:rFonts w:ascii="Cambria Math" w:hAnsi="Cambria Math" w:cs="Times New Roman"/>
                  <w:sz w:val="28"/>
                  <w:szCs w:val="28"/>
                </w:rPr>
                <m:t>σ</m:t>
              </m:r>
              <m:ctrlPr>
                <w:rPr>
                  <w:rFonts w:ascii="Cambria Math" w:hAnsi="Cambria Math" w:cs="Times New Roman"/>
                  <w:i/>
                  <w:sz w:val="28"/>
                  <w:szCs w:val="28"/>
                </w:rPr>
              </m:ctrlPr>
            </m:e>
          </m:d>
          <m:r>
            <w:rPr>
              <w:rFonts w:ascii="Cambria Math" w:hAnsi="Cambria Math" w:cs="Times New Roman"/>
              <w:sz w:val="28"/>
              <w:szCs w:val="28"/>
            </w:rPr>
            <m:t>∙k=162Мпа</m:t>
          </m:r>
        </m:oMath>
      </m:oMathPara>
    </w:p>
    <w:p w14:paraId="39F61453" w14:textId="62922F27" w:rsidR="00446C59" w:rsidRDefault="00446C59" w:rsidP="00446C59">
      <w:pPr>
        <w:ind w:firstLine="567"/>
        <w:rPr>
          <w:rFonts w:ascii="Times New Roman" w:hAnsi="Times New Roman" w:cs="Times New Roman"/>
          <w:sz w:val="28"/>
          <w:szCs w:val="28"/>
        </w:rPr>
      </w:pPr>
      <w:r w:rsidRPr="00446C59">
        <w:rPr>
          <w:rFonts w:ascii="Times New Roman" w:hAnsi="Times New Roman" w:cs="Times New Roman"/>
          <w:sz w:val="28"/>
          <w:szCs w:val="28"/>
        </w:rPr>
        <w:t>Следовательно, условие прочности выполняется. Расчетные геометрические параметры сечения наиболее нагруженного участка детали способны воспринимать нагрузку без деформаций.</w:t>
      </w:r>
    </w:p>
    <w:p w14:paraId="1D27C994" w14:textId="7E1EC27B" w:rsidR="00446C59" w:rsidRPr="00446C59" w:rsidRDefault="00446C59" w:rsidP="00446C59">
      <w:pPr>
        <w:ind w:firstLine="567"/>
        <w:rPr>
          <w:rFonts w:ascii="Times New Roman" w:hAnsi="Times New Roman" w:cs="Times New Roman"/>
          <w:i/>
          <w:sz w:val="28"/>
          <w:szCs w:val="28"/>
        </w:rPr>
      </w:pPr>
      <w:r w:rsidRPr="00446C59">
        <w:rPr>
          <w:rFonts w:ascii="Times New Roman" w:hAnsi="Times New Roman" w:cs="Times New Roman"/>
          <w:sz w:val="28"/>
          <w:szCs w:val="28"/>
        </w:rPr>
        <w:t>Расчет на прочность сварных соединений в опасном сечении. Присоединение элемента 1 с эл</w:t>
      </w:r>
      <w:r>
        <w:rPr>
          <w:rFonts w:ascii="Times New Roman" w:hAnsi="Times New Roman" w:cs="Times New Roman"/>
          <w:sz w:val="28"/>
          <w:szCs w:val="28"/>
        </w:rPr>
        <w:t>ементом</w:t>
      </w:r>
      <w:r w:rsidRPr="00446C59">
        <w:rPr>
          <w:rFonts w:ascii="Times New Roman" w:hAnsi="Times New Roman" w:cs="Times New Roman"/>
          <w:sz w:val="28"/>
          <w:szCs w:val="28"/>
        </w:rPr>
        <w:t xml:space="preserve"> 2 и эл</w:t>
      </w:r>
      <w:r>
        <w:rPr>
          <w:rFonts w:ascii="Times New Roman" w:hAnsi="Times New Roman" w:cs="Times New Roman"/>
          <w:sz w:val="28"/>
          <w:szCs w:val="28"/>
        </w:rPr>
        <w:t>ементом</w:t>
      </w:r>
      <w:r w:rsidRPr="00446C59">
        <w:rPr>
          <w:rFonts w:ascii="Times New Roman" w:hAnsi="Times New Roman" w:cs="Times New Roman"/>
          <w:sz w:val="28"/>
          <w:szCs w:val="28"/>
        </w:rPr>
        <w:t xml:space="preserve"> 3 </w:t>
      </w:r>
      <w:r>
        <w:rPr>
          <w:rFonts w:ascii="Times New Roman" w:hAnsi="Times New Roman" w:cs="Times New Roman"/>
          <w:sz w:val="28"/>
          <w:szCs w:val="28"/>
        </w:rPr>
        <w:t>задней стенки</w:t>
      </w:r>
      <w:r w:rsidRPr="00446C59">
        <w:rPr>
          <w:rFonts w:ascii="Times New Roman" w:hAnsi="Times New Roman" w:cs="Times New Roman"/>
          <w:sz w:val="28"/>
          <w:szCs w:val="28"/>
        </w:rPr>
        <w:t xml:space="preserve"> — тавровый сварной шов со скосом кромок привариваемых листов. Сечение элемента 2,3 – (S - толщина листа, H – ширина листа, S = 27 мм, H = 3400 мм);</w:t>
      </w:r>
    </w:p>
    <w:p w14:paraId="114DBA4E" w14:textId="77777777" w:rsidR="003E22ED" w:rsidRDefault="003E22ED" w:rsidP="00DB773C">
      <w:pPr>
        <w:ind w:firstLine="567"/>
        <w:rPr>
          <w:rFonts w:ascii="Times New Roman" w:hAnsi="Times New Roman" w:cs="Times New Roman"/>
          <w:sz w:val="28"/>
          <w:szCs w:val="28"/>
        </w:rPr>
      </w:pPr>
    </w:p>
    <w:p w14:paraId="54A0A2FA" w14:textId="4F2D92E3" w:rsidR="00DB773C" w:rsidRPr="00927DD5" w:rsidRDefault="003E22ED" w:rsidP="00DB773C">
      <w:pPr>
        <w:ind w:firstLine="567"/>
        <w:rPr>
          <w:rFonts w:ascii="Times New Roman" w:hAnsi="Times New Roman" w:cs="Times New Roman"/>
          <w:i/>
          <w:sz w:val="28"/>
          <w:szCs w:val="28"/>
        </w:rPr>
      </w:pPr>
      <w:r w:rsidRPr="003E22ED">
        <w:rPr>
          <w:rFonts w:ascii="Times New Roman" w:hAnsi="Times New Roman" w:cs="Times New Roman"/>
          <w:sz w:val="28"/>
          <w:szCs w:val="28"/>
        </w:rPr>
        <w:lastRenderedPageBreak/>
        <w:t>Соединение приварено со скосом кромок, швы рассчитываются по нормальным напряжениям:</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р</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изг</m:t>
                </m:r>
              </m:sub>
            </m:sSub>
          </m:num>
          <m:den>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S∙</m:t>
            </m:r>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rPr>
                  <m:t>2</m:t>
                </m:r>
              </m:sup>
            </m:sSup>
          </m:num>
          <m:den>
            <m:r>
              <w:rPr>
                <w:rFonts w:ascii="Cambria Math" w:hAnsi="Cambria Math" w:cs="Times New Roman"/>
                <w:sz w:val="28"/>
                <w:szCs w:val="28"/>
              </w:rPr>
              <m:t>6</m:t>
            </m:r>
          </m:den>
        </m:f>
        <m:r>
          <w:rPr>
            <w:rFonts w:ascii="Cambria Math" w:eastAsiaTheme="minorEastAsia"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0,028∙</m:t>
            </m:r>
            <m:sSup>
              <m:sSupPr>
                <m:ctrlPr>
                  <w:rPr>
                    <w:rFonts w:ascii="Cambria Math" w:hAnsi="Cambria Math" w:cs="Times New Roman"/>
                    <w:i/>
                    <w:sz w:val="28"/>
                    <w:szCs w:val="28"/>
                  </w:rPr>
                </m:ctrlPr>
              </m:sSupPr>
              <m:e>
                <m:r>
                  <w:rPr>
                    <w:rFonts w:ascii="Cambria Math" w:hAnsi="Cambria Math" w:cs="Times New Roman"/>
                    <w:sz w:val="28"/>
                    <w:szCs w:val="28"/>
                  </w:rPr>
                  <m:t>3,4</m:t>
                </m:r>
              </m:e>
              <m:sup>
                <m:r>
                  <w:rPr>
                    <w:rFonts w:ascii="Cambria Math" w:hAnsi="Cambria Math" w:cs="Times New Roman"/>
                    <w:sz w:val="28"/>
                    <w:szCs w:val="28"/>
                  </w:rPr>
                  <m:t>2</m:t>
                </m:r>
              </m:sup>
            </m:sSup>
          </m:num>
          <m:den>
            <m:r>
              <w:rPr>
                <w:rFonts w:ascii="Cambria Math" w:hAnsi="Cambria Math" w:cs="Times New Roman"/>
                <w:sz w:val="28"/>
                <w:szCs w:val="28"/>
              </w:rPr>
              <m:t>6</m:t>
            </m:r>
          </m:den>
        </m:f>
        <m:r>
          <w:rPr>
            <w:rFonts w:ascii="Cambria Math" w:hAnsi="Cambria Math" w:cs="Times New Roman"/>
            <w:sz w:val="28"/>
            <w:szCs w:val="28"/>
          </w:rPr>
          <m:t>=0,054</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p>
    <w:p w14:paraId="686AD1B7" w14:textId="28F76842" w:rsidR="003E22ED" w:rsidRPr="00927DD5" w:rsidRDefault="001237E2" w:rsidP="00DB773C">
      <w:pPr>
        <w:ind w:firstLine="567"/>
        <w:rPr>
          <w:rFonts w:ascii="Times New Roman" w:eastAsiaTheme="minorEastAsia"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р</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431∙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num>
            <m:den>
              <m:r>
                <w:rPr>
                  <w:rFonts w:ascii="Cambria Math" w:hAnsi="Cambria Math" w:cs="Times New Roman"/>
                  <w:sz w:val="28"/>
                  <w:szCs w:val="28"/>
                </w:rPr>
                <m:t>0,054</m:t>
              </m:r>
            </m:den>
          </m:f>
          <m:r>
            <w:rPr>
              <w:rFonts w:ascii="Cambria Math" w:hAnsi="Cambria Math" w:cs="Times New Roman"/>
              <w:sz w:val="28"/>
              <w:szCs w:val="28"/>
            </w:rPr>
            <m:t>=7,98 Мпа</m:t>
          </m:r>
        </m:oMath>
      </m:oMathPara>
    </w:p>
    <w:p w14:paraId="36F3EAB3" w14:textId="130E201E" w:rsidR="00927DD5" w:rsidRPr="006347CC" w:rsidRDefault="00927DD5" w:rsidP="00DB773C">
      <w:pPr>
        <w:ind w:firstLine="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Условие прочности</w:t>
      </w:r>
      <w:r w:rsidRPr="006347CC">
        <w:rPr>
          <w:rFonts w:ascii="Times New Roman" w:eastAsiaTheme="minorEastAsia" w:hAnsi="Times New Roman" w:cs="Times New Roman"/>
          <w:sz w:val="28"/>
          <w:szCs w:val="28"/>
        </w:rPr>
        <w:t>:</w:t>
      </w:r>
    </w:p>
    <w:p w14:paraId="1FF2CF3B" w14:textId="4F3371C1" w:rsidR="00927DD5" w:rsidRPr="006347CC" w:rsidRDefault="001237E2" w:rsidP="00927DD5">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р</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σ</m:t>
                </m:r>
              </m:e>
              <m:sub>
                <m:r>
                  <w:rPr>
                    <w:rFonts w:ascii="Cambria Math" w:hAnsi="Cambria Math" w:cs="Times New Roman"/>
                    <w:sz w:val="28"/>
                    <w:szCs w:val="28"/>
                  </w:rPr>
                  <m:t>p</m:t>
                </m:r>
              </m:sub>
              <m:sup>
                <m:r>
                  <w:rPr>
                    <w:rFonts w:ascii="Cambria Math" w:hAnsi="Cambria Math" w:cs="Times New Roman"/>
                    <w:sz w:val="28"/>
                    <w:szCs w:val="28"/>
                  </w:rPr>
                  <m:t>'</m:t>
                </m:r>
              </m:sup>
            </m:sSubSup>
          </m:e>
        </m:d>
        <m:r>
          <w:rPr>
            <w:rFonts w:ascii="Cambria Math" w:hAnsi="Cambria Math" w:cs="Times New Roman"/>
            <w:sz w:val="28"/>
            <w:szCs w:val="28"/>
          </w:rPr>
          <m:t>,</m:t>
        </m:r>
      </m:oMath>
      <w:r w:rsidR="00927DD5">
        <w:rPr>
          <w:rFonts w:ascii="Times New Roman" w:eastAsiaTheme="minorEastAsia" w:hAnsi="Times New Roman" w:cs="Times New Roman"/>
          <w:i/>
          <w:sz w:val="28"/>
          <w:szCs w:val="28"/>
        </w:rPr>
        <w:t xml:space="preserve"> </w:t>
      </w:r>
      <w:r w:rsidR="00927DD5">
        <w:rPr>
          <w:rFonts w:ascii="Times New Roman" w:eastAsiaTheme="minorEastAsia" w:hAnsi="Times New Roman" w:cs="Times New Roman"/>
          <w:iCs/>
          <w:sz w:val="28"/>
          <w:szCs w:val="28"/>
        </w:rPr>
        <w:t>для автоматической сварки допускаемое напряжение равняется</w:t>
      </w:r>
      <w:r w:rsidR="00927DD5" w:rsidRPr="00927DD5">
        <w:rPr>
          <w:rFonts w:ascii="Times New Roman" w:eastAsiaTheme="minorEastAsia" w:hAnsi="Times New Roman" w:cs="Times New Roman"/>
          <w:iCs/>
          <w:sz w:val="28"/>
          <w:szCs w:val="28"/>
        </w:rPr>
        <w:t>:</w:t>
      </w:r>
    </w:p>
    <w:p w14:paraId="7C33182D" w14:textId="4FDE8D92" w:rsidR="00927DD5" w:rsidRPr="006347CC" w:rsidRDefault="001237E2" w:rsidP="00927DD5">
      <w:pPr>
        <w:ind w:left="567" w:firstLine="567"/>
        <w:rPr>
          <w:rFonts w:ascii="Times New Roman" w:hAnsi="Times New Roman" w:cs="Times New Roman"/>
          <w:i/>
          <w:iCs/>
          <w:sz w:val="28"/>
          <w:szCs w:val="28"/>
        </w:rPr>
      </w:pPr>
      <m:oMath>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σ</m:t>
                </m:r>
              </m:e>
              <m:sub>
                <m:r>
                  <w:rPr>
                    <w:rFonts w:ascii="Cambria Math" w:hAnsi="Cambria Math" w:cs="Times New Roman"/>
                    <w:sz w:val="28"/>
                    <w:szCs w:val="28"/>
                  </w:rPr>
                  <m:t>p</m:t>
                </m:r>
              </m:sub>
              <m:sup>
                <m:r>
                  <w:rPr>
                    <w:rFonts w:ascii="Cambria Math" w:hAnsi="Cambria Math" w:cs="Times New Roman"/>
                    <w:sz w:val="28"/>
                    <w:szCs w:val="28"/>
                  </w:rPr>
                  <m:t>'</m:t>
                </m:r>
              </m:sup>
            </m:sSubSup>
          </m:e>
        </m:d>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σ</m:t>
            </m:r>
          </m:e>
        </m:d>
        <m:r>
          <w:rPr>
            <w:rFonts w:ascii="Cambria Math" w:hAnsi="Cambria Math" w:cs="Times New Roman"/>
            <w:sz w:val="28"/>
            <w:szCs w:val="28"/>
          </w:rPr>
          <m:t>∙k=162МПа.</m:t>
        </m:r>
      </m:oMath>
      <w:r w:rsidR="00927DD5" w:rsidRPr="006347CC">
        <w:rPr>
          <w:rFonts w:ascii="Times New Roman" w:eastAsiaTheme="minorEastAsia" w:hAnsi="Times New Roman" w:cs="Times New Roman"/>
          <w:i/>
          <w:sz w:val="28"/>
          <w:szCs w:val="28"/>
        </w:rPr>
        <w:t xml:space="preserve"> </w:t>
      </w:r>
    </w:p>
    <w:p w14:paraId="0F901522" w14:textId="6A18853F" w:rsidR="00927DD5" w:rsidRDefault="001237E2" w:rsidP="00927DD5">
      <w:pPr>
        <w:ind w:left="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р</m:t>
            </m:r>
          </m:sub>
        </m:sSub>
        <m:r>
          <w:rPr>
            <w:rFonts w:ascii="Cambria Math" w:hAnsi="Cambria Math" w:cs="Times New Roman"/>
            <w:sz w:val="28"/>
            <w:szCs w:val="28"/>
          </w:rPr>
          <m:t>=7,98МПа≤</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σ</m:t>
                </m:r>
              </m:e>
              <m:sub>
                <m:r>
                  <w:rPr>
                    <w:rFonts w:ascii="Cambria Math" w:hAnsi="Cambria Math" w:cs="Times New Roman"/>
                    <w:sz w:val="28"/>
                    <w:szCs w:val="28"/>
                  </w:rPr>
                  <m:t>p</m:t>
                </m:r>
              </m:sub>
              <m:sup>
                <m:r>
                  <w:rPr>
                    <w:rFonts w:ascii="Cambria Math" w:hAnsi="Cambria Math" w:cs="Times New Roman"/>
                    <w:sz w:val="28"/>
                    <w:szCs w:val="28"/>
                  </w:rPr>
                  <m:t>'</m:t>
                </m:r>
              </m:sup>
            </m:sSubSup>
          </m:e>
        </m:d>
        <m:r>
          <w:rPr>
            <w:rFonts w:ascii="Cambria Math" w:hAnsi="Cambria Math" w:cs="Times New Roman"/>
            <w:sz w:val="28"/>
            <w:szCs w:val="28"/>
          </w:rPr>
          <m:t>=162Мпа</m:t>
        </m:r>
      </m:oMath>
      <w:r w:rsidR="00927DD5" w:rsidRPr="00927DD5">
        <w:rPr>
          <w:rFonts w:ascii="Times New Roman" w:eastAsiaTheme="minorEastAsia" w:hAnsi="Times New Roman" w:cs="Times New Roman"/>
          <w:iCs/>
          <w:sz w:val="28"/>
          <w:szCs w:val="28"/>
        </w:rPr>
        <w:t>-</w:t>
      </w:r>
      <w:r w:rsidR="00927DD5">
        <w:rPr>
          <w:rFonts w:ascii="Times New Roman" w:eastAsiaTheme="minorEastAsia" w:hAnsi="Times New Roman" w:cs="Times New Roman"/>
          <w:iCs/>
          <w:sz w:val="28"/>
          <w:szCs w:val="28"/>
        </w:rPr>
        <w:t>прочность обеспечена.</w:t>
      </w:r>
    </w:p>
    <w:p w14:paraId="49BCB760" w14:textId="24A8EE6B" w:rsidR="00927DD5" w:rsidRDefault="00927DD5" w:rsidP="00F777B9">
      <w:pPr>
        <w:ind w:firstLine="567"/>
        <w:rPr>
          <w:rFonts w:ascii="Times New Roman" w:hAnsi="Times New Roman" w:cs="Times New Roman"/>
          <w:sz w:val="28"/>
          <w:szCs w:val="28"/>
        </w:rPr>
      </w:pPr>
      <w:r w:rsidRPr="00927DD5">
        <w:rPr>
          <w:rFonts w:ascii="Times New Roman" w:hAnsi="Times New Roman" w:cs="Times New Roman"/>
          <w:sz w:val="28"/>
          <w:szCs w:val="28"/>
        </w:rPr>
        <w:t>Присоединение элемента 2 и эл</w:t>
      </w:r>
      <w:r w:rsidR="00F777B9">
        <w:rPr>
          <w:rFonts w:ascii="Times New Roman" w:hAnsi="Times New Roman" w:cs="Times New Roman"/>
          <w:sz w:val="28"/>
          <w:szCs w:val="28"/>
        </w:rPr>
        <w:t>ементом</w:t>
      </w:r>
      <w:r w:rsidRPr="00927DD5">
        <w:rPr>
          <w:rFonts w:ascii="Times New Roman" w:hAnsi="Times New Roman" w:cs="Times New Roman"/>
          <w:sz w:val="28"/>
          <w:szCs w:val="28"/>
        </w:rPr>
        <w:t xml:space="preserve"> 3 с эл</w:t>
      </w:r>
      <w:r w:rsidR="00F777B9">
        <w:rPr>
          <w:rFonts w:ascii="Times New Roman" w:hAnsi="Times New Roman" w:cs="Times New Roman"/>
          <w:sz w:val="28"/>
          <w:szCs w:val="28"/>
        </w:rPr>
        <w:t>ементом</w:t>
      </w:r>
      <w:r w:rsidRPr="00927DD5">
        <w:rPr>
          <w:rFonts w:ascii="Times New Roman" w:hAnsi="Times New Roman" w:cs="Times New Roman"/>
          <w:sz w:val="28"/>
          <w:szCs w:val="28"/>
        </w:rPr>
        <w:t xml:space="preserve"> 4 </w:t>
      </w:r>
      <w:r>
        <w:rPr>
          <w:rFonts w:ascii="Times New Roman" w:hAnsi="Times New Roman" w:cs="Times New Roman"/>
          <w:sz w:val="28"/>
          <w:szCs w:val="28"/>
        </w:rPr>
        <w:t>задней стенки</w:t>
      </w:r>
      <w:r w:rsidRPr="00927DD5">
        <w:rPr>
          <w:rFonts w:ascii="Times New Roman" w:hAnsi="Times New Roman" w:cs="Times New Roman"/>
          <w:sz w:val="28"/>
          <w:szCs w:val="28"/>
        </w:rPr>
        <w:t xml:space="preserve"> — тавровый сварной шов без скоса кромок привариваемых листов.</w:t>
      </w:r>
    </w:p>
    <w:p w14:paraId="62705EB6" w14:textId="51B09ADD" w:rsidR="00F777B9" w:rsidRPr="00927DD5" w:rsidRDefault="00F777B9" w:rsidP="00F777B9">
      <w:pPr>
        <w:ind w:firstLine="567"/>
        <w:rPr>
          <w:rFonts w:ascii="Times New Roman" w:hAnsi="Times New Roman" w:cs="Times New Roman"/>
          <w:i/>
          <w:sz w:val="28"/>
          <w:szCs w:val="28"/>
        </w:rPr>
      </w:pPr>
      <w:r w:rsidRPr="00F777B9">
        <w:rPr>
          <w:rFonts w:ascii="Times New Roman" w:hAnsi="Times New Roman" w:cs="Times New Roman"/>
          <w:sz w:val="28"/>
          <w:szCs w:val="28"/>
        </w:rPr>
        <w:t>Соединение приварено без скоса кромок, швы рассчитываются по касательным напряжениям:</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ср</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изг</m:t>
                </m:r>
              </m:sub>
            </m:sSub>
          </m:num>
          <m:den>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2∙0,7∙</m:t>
            </m:r>
            <m:r>
              <w:rPr>
                <w:rFonts w:ascii="Cambria Math" w:hAnsi="Cambria Math" w:cs="Times New Roman"/>
                <w:sz w:val="28"/>
                <w:szCs w:val="28"/>
                <w:lang w:val="en-GB"/>
              </w:rPr>
              <m:t>k</m:t>
            </m:r>
            <m:r>
              <w:rPr>
                <w:rFonts w:ascii="Cambria Math" w:hAnsi="Cambria Math" w:cs="Times New Roman"/>
                <w:sz w:val="28"/>
                <w:szCs w:val="28"/>
              </w:rPr>
              <m:t>∙</m:t>
            </m:r>
            <m:sSup>
              <m:sSupPr>
                <m:ctrlPr>
                  <w:rPr>
                    <w:rFonts w:ascii="Cambria Math" w:hAnsi="Cambria Math" w:cs="Times New Roman"/>
                    <w:i/>
                    <w:sz w:val="28"/>
                    <w:szCs w:val="28"/>
                    <w:lang w:val="en-GB"/>
                  </w:rPr>
                </m:ctrlPr>
              </m:sSupPr>
              <m:e>
                <m:r>
                  <w:rPr>
                    <w:rFonts w:ascii="Cambria Math" w:hAnsi="Cambria Math" w:cs="Times New Roman"/>
                    <w:sz w:val="28"/>
                    <w:szCs w:val="28"/>
                    <w:lang w:val="en-GB"/>
                  </w:rPr>
                  <m:t>H</m:t>
                </m:r>
              </m:e>
              <m:sup>
                <m:r>
                  <w:rPr>
                    <w:rFonts w:ascii="Cambria Math" w:hAnsi="Cambria Math" w:cs="Times New Roman"/>
                    <w:sz w:val="28"/>
                    <w:szCs w:val="28"/>
                  </w:rPr>
                  <m:t>2</m:t>
                </m:r>
              </m:sup>
            </m:sSup>
          </m:num>
          <m:den>
            <m:r>
              <w:rPr>
                <w:rFonts w:ascii="Cambria Math" w:hAnsi="Cambria Math" w:cs="Times New Roman"/>
                <w:sz w:val="28"/>
                <w:szCs w:val="28"/>
              </w:rPr>
              <m:t>6</m:t>
            </m:r>
          </m:den>
        </m:f>
        <m:r>
          <w:rPr>
            <w:rFonts w:ascii="Cambria Math" w:eastAsiaTheme="minorEastAsia"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GB"/>
              </w:rPr>
              <m:t>W</m:t>
            </m:r>
          </m:e>
          <m:sub>
            <m:r>
              <w:rPr>
                <w:rFonts w:ascii="Cambria Math" w:hAnsi="Cambria Math" w:cs="Times New Roman"/>
                <w:sz w:val="28"/>
                <w:szCs w:val="28"/>
              </w:rPr>
              <m:t>шва</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2∙0,7∙0,015∙3,</m:t>
            </m:r>
            <m:sSup>
              <m:sSupPr>
                <m:ctrlPr>
                  <w:rPr>
                    <w:rFonts w:ascii="Cambria Math" w:hAnsi="Cambria Math" w:cs="Times New Roman"/>
                    <w:i/>
                    <w:sz w:val="28"/>
                    <w:szCs w:val="28"/>
                  </w:rPr>
                </m:ctrlPr>
              </m:sSupPr>
              <m:e>
                <m:r>
                  <w:rPr>
                    <w:rFonts w:ascii="Cambria Math" w:hAnsi="Cambria Math" w:cs="Times New Roman"/>
                    <w:sz w:val="28"/>
                    <w:szCs w:val="28"/>
                  </w:rPr>
                  <m:t>4</m:t>
                </m:r>
              </m:e>
              <m:sup>
                <m:r>
                  <w:rPr>
                    <w:rFonts w:ascii="Cambria Math" w:hAnsi="Cambria Math" w:cs="Times New Roman"/>
                    <w:sz w:val="28"/>
                    <w:szCs w:val="28"/>
                  </w:rPr>
                  <m:t>2</m:t>
                </m:r>
              </m:sup>
            </m:sSup>
          </m:num>
          <m:den>
            <m:r>
              <w:rPr>
                <w:rFonts w:ascii="Cambria Math" w:hAnsi="Cambria Math" w:cs="Times New Roman"/>
                <w:sz w:val="28"/>
                <w:szCs w:val="28"/>
              </w:rPr>
              <m:t>6</m:t>
            </m:r>
          </m:den>
        </m:f>
        <m:r>
          <w:rPr>
            <w:rFonts w:ascii="Cambria Math" w:hAnsi="Cambria Math" w:cs="Times New Roman"/>
            <w:sz w:val="28"/>
            <w:szCs w:val="28"/>
          </w:rPr>
          <m:t>=0,041</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p>
    <w:p w14:paraId="0BEE49B5" w14:textId="59D5D47F" w:rsidR="00F777B9" w:rsidRPr="00927DD5" w:rsidRDefault="001237E2" w:rsidP="00F777B9">
      <w:pPr>
        <w:ind w:firstLine="567"/>
        <w:rPr>
          <w:rFonts w:ascii="Times New Roman" w:eastAsiaTheme="minorEastAsia"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р</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431∙</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3</m:t>
                  </m:r>
                </m:sup>
              </m:sSup>
            </m:num>
            <m:den>
              <m:r>
                <w:rPr>
                  <w:rFonts w:ascii="Cambria Math" w:hAnsi="Cambria Math" w:cs="Times New Roman"/>
                  <w:sz w:val="28"/>
                  <w:szCs w:val="28"/>
                </w:rPr>
                <m:t>0,041</m:t>
              </m:r>
            </m:den>
          </m:f>
          <m:r>
            <w:rPr>
              <w:rFonts w:ascii="Cambria Math" w:hAnsi="Cambria Math" w:cs="Times New Roman"/>
              <w:sz w:val="28"/>
              <w:szCs w:val="28"/>
            </w:rPr>
            <m:t>=10,5 Мпа</m:t>
          </m:r>
        </m:oMath>
      </m:oMathPara>
    </w:p>
    <w:p w14:paraId="401BCDBB" w14:textId="77777777" w:rsidR="00F777B9" w:rsidRPr="00F777B9" w:rsidRDefault="00F777B9" w:rsidP="00F777B9">
      <w:pPr>
        <w:ind w:firstLine="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Условие прочности</w:t>
      </w:r>
      <w:r w:rsidRPr="00F777B9">
        <w:rPr>
          <w:rFonts w:ascii="Times New Roman" w:eastAsiaTheme="minorEastAsia" w:hAnsi="Times New Roman" w:cs="Times New Roman"/>
          <w:sz w:val="28"/>
          <w:szCs w:val="28"/>
        </w:rPr>
        <w:t>:</w:t>
      </w:r>
    </w:p>
    <w:p w14:paraId="05B063A4" w14:textId="59D6D08E" w:rsidR="00F777B9" w:rsidRPr="00F777B9" w:rsidRDefault="001237E2" w:rsidP="00F777B9">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cр</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m:t>
        </m:r>
      </m:oMath>
      <w:r w:rsidR="00F777B9">
        <w:rPr>
          <w:rFonts w:ascii="Times New Roman" w:eastAsiaTheme="minorEastAsia" w:hAnsi="Times New Roman" w:cs="Times New Roman"/>
          <w:i/>
          <w:sz w:val="28"/>
          <w:szCs w:val="28"/>
        </w:rPr>
        <w:t xml:space="preserve"> </w:t>
      </w:r>
      <w:r w:rsidR="00F777B9">
        <w:rPr>
          <w:rFonts w:ascii="Times New Roman" w:eastAsiaTheme="minorEastAsia" w:hAnsi="Times New Roman" w:cs="Times New Roman"/>
          <w:iCs/>
          <w:sz w:val="28"/>
          <w:szCs w:val="28"/>
        </w:rPr>
        <w:t>для автоматической сварки допускаемое напряжение равняется</w:t>
      </w:r>
      <w:r w:rsidR="00F777B9" w:rsidRPr="00927DD5">
        <w:rPr>
          <w:rFonts w:ascii="Times New Roman" w:eastAsiaTheme="minorEastAsia" w:hAnsi="Times New Roman" w:cs="Times New Roman"/>
          <w:iCs/>
          <w:sz w:val="28"/>
          <w:szCs w:val="28"/>
        </w:rPr>
        <w:t>:</w:t>
      </w:r>
    </w:p>
    <w:p w14:paraId="5AEB42D9" w14:textId="00AFDD74" w:rsidR="00F777B9" w:rsidRPr="006347CC" w:rsidRDefault="001237E2" w:rsidP="00F777B9">
      <w:pPr>
        <w:ind w:firstLine="567"/>
        <w:rPr>
          <w:rFonts w:ascii="Times New Roman" w:hAnsi="Times New Roman" w:cs="Times New Roman"/>
          <w:i/>
          <w:iCs/>
          <w:sz w:val="28"/>
          <w:szCs w:val="28"/>
        </w:rPr>
      </w:pPr>
      <m:oMath>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σ</m:t>
            </m:r>
          </m:e>
        </m:d>
        <m:r>
          <w:rPr>
            <w:rFonts w:ascii="Cambria Math" w:hAnsi="Cambria Math" w:cs="Times New Roman"/>
            <w:sz w:val="28"/>
            <w:szCs w:val="28"/>
          </w:rPr>
          <m:t>∙φ=162∙0,9=146МПа.</m:t>
        </m:r>
      </m:oMath>
      <w:r w:rsidR="00F777B9" w:rsidRPr="006347CC">
        <w:rPr>
          <w:rFonts w:ascii="Times New Roman" w:eastAsiaTheme="minorEastAsia" w:hAnsi="Times New Roman" w:cs="Times New Roman"/>
          <w:i/>
          <w:sz w:val="28"/>
          <w:szCs w:val="28"/>
        </w:rPr>
        <w:t xml:space="preserve"> </w:t>
      </w:r>
    </w:p>
    <w:p w14:paraId="185848AF" w14:textId="1E1A9EBB" w:rsidR="00F777B9" w:rsidRDefault="001237E2" w:rsidP="00F777B9">
      <w:pPr>
        <w:ind w:left="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cр</m:t>
            </m:r>
          </m:sub>
        </m:sSub>
        <m:r>
          <w:rPr>
            <w:rFonts w:ascii="Cambria Math" w:hAnsi="Cambria Math" w:cs="Times New Roman"/>
            <w:sz w:val="28"/>
            <w:szCs w:val="28"/>
          </w:rPr>
          <m:t>=10,5МПа≤</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=146Мпа</m:t>
        </m:r>
      </m:oMath>
      <w:r w:rsidR="00F777B9" w:rsidRPr="00927DD5">
        <w:rPr>
          <w:rFonts w:ascii="Times New Roman" w:eastAsiaTheme="minorEastAsia" w:hAnsi="Times New Roman" w:cs="Times New Roman"/>
          <w:iCs/>
          <w:sz w:val="28"/>
          <w:szCs w:val="28"/>
        </w:rPr>
        <w:t>-</w:t>
      </w:r>
      <w:r w:rsidR="00F777B9">
        <w:rPr>
          <w:rFonts w:ascii="Times New Roman" w:eastAsiaTheme="minorEastAsia" w:hAnsi="Times New Roman" w:cs="Times New Roman"/>
          <w:iCs/>
          <w:sz w:val="28"/>
          <w:szCs w:val="28"/>
        </w:rPr>
        <w:t>прочность обеспечена.</w:t>
      </w:r>
    </w:p>
    <w:p w14:paraId="5B1D8408" w14:textId="2455D9E1" w:rsidR="00F777B9" w:rsidRDefault="00F777B9" w:rsidP="00F777B9">
      <w:pPr>
        <w:ind w:firstLine="567"/>
        <w:rPr>
          <w:rFonts w:ascii="Times New Roman" w:hAnsi="Times New Roman" w:cs="Times New Roman"/>
          <w:sz w:val="28"/>
          <w:szCs w:val="28"/>
        </w:rPr>
      </w:pPr>
      <w:r w:rsidRPr="00F777B9">
        <w:rPr>
          <w:rFonts w:ascii="Times New Roman" w:hAnsi="Times New Roman" w:cs="Times New Roman"/>
          <w:sz w:val="28"/>
          <w:szCs w:val="28"/>
        </w:rPr>
        <w:t xml:space="preserve">Присоединение элемента 1 с эл. 4 </w:t>
      </w:r>
      <w:r>
        <w:rPr>
          <w:rFonts w:ascii="Times New Roman" w:hAnsi="Times New Roman" w:cs="Times New Roman"/>
          <w:sz w:val="28"/>
          <w:szCs w:val="28"/>
        </w:rPr>
        <w:t>задней стенки</w:t>
      </w:r>
      <w:r w:rsidRPr="00F777B9">
        <w:rPr>
          <w:rFonts w:ascii="Times New Roman" w:hAnsi="Times New Roman" w:cs="Times New Roman"/>
          <w:sz w:val="28"/>
          <w:szCs w:val="28"/>
        </w:rPr>
        <w:t xml:space="preserve"> (таблица 5) — угловой сварной </w:t>
      </w:r>
      <w:proofErr w:type="gramStart"/>
      <w:r w:rsidRPr="00F777B9">
        <w:rPr>
          <w:rFonts w:ascii="Times New Roman" w:hAnsi="Times New Roman" w:cs="Times New Roman"/>
          <w:sz w:val="28"/>
          <w:szCs w:val="28"/>
        </w:rPr>
        <w:t>шов с</w:t>
      </w:r>
      <w:r>
        <w:rPr>
          <w:rFonts w:ascii="Times New Roman" w:hAnsi="Times New Roman" w:cs="Times New Roman"/>
          <w:sz w:val="28"/>
          <w:szCs w:val="28"/>
        </w:rPr>
        <w:t xml:space="preserve"> </w:t>
      </w:r>
      <w:r w:rsidRPr="00F777B9">
        <w:rPr>
          <w:rFonts w:ascii="Times New Roman" w:hAnsi="Times New Roman" w:cs="Times New Roman"/>
          <w:sz w:val="28"/>
          <w:szCs w:val="28"/>
        </w:rPr>
        <w:t>одной стороны</w:t>
      </w:r>
      <w:proofErr w:type="gramEnd"/>
      <w:r w:rsidRPr="00F777B9">
        <w:rPr>
          <w:rFonts w:ascii="Times New Roman" w:hAnsi="Times New Roman" w:cs="Times New Roman"/>
          <w:sz w:val="28"/>
          <w:szCs w:val="28"/>
        </w:rPr>
        <w:t xml:space="preserve"> без скоса кромок привариваемых листов.</w:t>
      </w:r>
    </w:p>
    <w:p w14:paraId="30EE72F1" w14:textId="7F947E01" w:rsidR="00F777B9" w:rsidRDefault="00F777B9" w:rsidP="00F777B9">
      <w:pPr>
        <w:ind w:firstLine="567"/>
        <w:rPr>
          <w:rFonts w:ascii="Times New Roman" w:eastAsiaTheme="minorEastAsia" w:hAnsi="Times New Roman" w:cs="Times New Roman"/>
          <w:sz w:val="28"/>
          <w:szCs w:val="28"/>
        </w:rPr>
      </w:pPr>
      <w:r w:rsidRPr="00F777B9">
        <w:rPr>
          <w:rFonts w:ascii="Times New Roman" w:hAnsi="Times New Roman" w:cs="Times New Roman"/>
          <w:sz w:val="28"/>
          <w:szCs w:val="28"/>
        </w:rPr>
        <w:t>Соединение приварено без скоса кромок, швы рассчитываются по касательным напряжениям:</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ср</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Fsin135°</m:t>
            </m:r>
          </m:num>
          <m:den>
            <m:r>
              <w:rPr>
                <w:rFonts w:ascii="Cambria Math" w:hAnsi="Cambria Math" w:cs="Times New Roman"/>
                <w:sz w:val="28"/>
                <w:szCs w:val="28"/>
              </w:rPr>
              <m:t>0,7∙k∙L</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ср</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609∙1</m:t>
            </m:r>
            <m:sSup>
              <m:sSupPr>
                <m:ctrlPr>
                  <w:rPr>
                    <w:rFonts w:ascii="Cambria Math" w:hAnsi="Cambria Math" w:cs="Times New Roman"/>
                    <w:i/>
                    <w:sz w:val="28"/>
                    <w:szCs w:val="28"/>
                  </w:rPr>
                </m:ctrlPr>
              </m:sSupPr>
              <m:e>
                <m:r>
                  <w:rPr>
                    <w:rFonts w:ascii="Cambria Math" w:hAnsi="Cambria Math" w:cs="Times New Roman"/>
                    <w:sz w:val="28"/>
                    <w:szCs w:val="28"/>
                  </w:rPr>
                  <m:t>0</m:t>
                </m:r>
              </m:e>
              <m:sup>
                <m:r>
                  <w:rPr>
                    <w:rFonts w:ascii="Cambria Math" w:hAnsi="Cambria Math" w:cs="Times New Roman"/>
                    <w:sz w:val="28"/>
                    <w:szCs w:val="28"/>
                  </w:rPr>
                  <m:t>3</m:t>
                </m:r>
              </m:sup>
            </m:sSup>
            <m:r>
              <w:rPr>
                <w:rFonts w:ascii="Cambria Math" w:hAnsi="Cambria Math" w:cs="Times New Roman"/>
                <w:sz w:val="28"/>
                <w:szCs w:val="28"/>
              </w:rPr>
              <m:t>∙0,707</m:t>
            </m:r>
          </m:num>
          <m:den>
            <m:r>
              <w:rPr>
                <w:rFonts w:ascii="Cambria Math" w:hAnsi="Cambria Math" w:cs="Times New Roman"/>
                <w:sz w:val="28"/>
                <w:szCs w:val="28"/>
              </w:rPr>
              <m:t>0,7∙0,015∙3,4</m:t>
            </m:r>
          </m:den>
        </m:f>
        <m:r>
          <w:rPr>
            <w:rFonts w:ascii="Cambria Math" w:hAnsi="Cambria Math" w:cs="Times New Roman"/>
            <w:sz w:val="28"/>
            <w:szCs w:val="28"/>
          </w:rPr>
          <m:t>=12МПа</m:t>
        </m:r>
      </m:oMath>
    </w:p>
    <w:p w14:paraId="300AD55B" w14:textId="77777777" w:rsidR="00F87B24" w:rsidRPr="00F777B9" w:rsidRDefault="00F87B24" w:rsidP="00F87B24">
      <w:pPr>
        <w:ind w:firstLine="567"/>
        <w:rPr>
          <w:rFonts w:ascii="Times New Roman" w:eastAsiaTheme="minorEastAsia" w:hAnsi="Times New Roman" w:cs="Times New Roman"/>
          <w:sz w:val="28"/>
          <w:szCs w:val="28"/>
        </w:rPr>
      </w:pPr>
      <w:r>
        <w:rPr>
          <w:rFonts w:ascii="Times New Roman" w:eastAsiaTheme="minorEastAsia" w:hAnsi="Times New Roman" w:cs="Times New Roman"/>
          <w:sz w:val="28"/>
          <w:szCs w:val="28"/>
        </w:rPr>
        <w:t>Условие прочности</w:t>
      </w:r>
      <w:r w:rsidRPr="00F777B9">
        <w:rPr>
          <w:rFonts w:ascii="Times New Roman" w:eastAsiaTheme="minorEastAsia" w:hAnsi="Times New Roman" w:cs="Times New Roman"/>
          <w:sz w:val="28"/>
          <w:szCs w:val="28"/>
        </w:rPr>
        <w:t>:</w:t>
      </w:r>
    </w:p>
    <w:p w14:paraId="2AA7DA9A" w14:textId="77777777" w:rsidR="00F87B24" w:rsidRPr="00F777B9" w:rsidRDefault="001237E2" w:rsidP="00F87B24">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cр</m:t>
            </m:r>
          </m:sub>
        </m:sSub>
        <m:r>
          <w:rPr>
            <w:rFonts w:ascii="Cambria Math" w:hAnsi="Cambria Math" w:cs="Times New Roman"/>
            <w:sz w:val="28"/>
            <w:szCs w:val="28"/>
          </w:rPr>
          <m:t>≤</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m:t>
        </m:r>
      </m:oMath>
      <w:r w:rsidR="00F87B24">
        <w:rPr>
          <w:rFonts w:ascii="Times New Roman" w:eastAsiaTheme="minorEastAsia" w:hAnsi="Times New Roman" w:cs="Times New Roman"/>
          <w:i/>
          <w:sz w:val="28"/>
          <w:szCs w:val="28"/>
        </w:rPr>
        <w:t xml:space="preserve"> </w:t>
      </w:r>
      <w:r w:rsidR="00F87B24">
        <w:rPr>
          <w:rFonts w:ascii="Times New Roman" w:eastAsiaTheme="minorEastAsia" w:hAnsi="Times New Roman" w:cs="Times New Roman"/>
          <w:iCs/>
          <w:sz w:val="28"/>
          <w:szCs w:val="28"/>
        </w:rPr>
        <w:t>для автоматической сварки допускаемое напряжение равняется</w:t>
      </w:r>
      <w:r w:rsidR="00F87B24" w:rsidRPr="00927DD5">
        <w:rPr>
          <w:rFonts w:ascii="Times New Roman" w:eastAsiaTheme="minorEastAsia" w:hAnsi="Times New Roman" w:cs="Times New Roman"/>
          <w:iCs/>
          <w:sz w:val="28"/>
          <w:szCs w:val="28"/>
        </w:rPr>
        <w:t>:</w:t>
      </w:r>
    </w:p>
    <w:p w14:paraId="047A17EC" w14:textId="77777777" w:rsidR="00F87B24" w:rsidRPr="00F87B24" w:rsidRDefault="001237E2" w:rsidP="00F87B24">
      <w:pPr>
        <w:ind w:firstLine="567"/>
        <w:rPr>
          <w:rFonts w:ascii="Times New Roman" w:hAnsi="Times New Roman" w:cs="Times New Roman"/>
          <w:i/>
          <w:iCs/>
          <w:sz w:val="28"/>
          <w:szCs w:val="28"/>
        </w:rPr>
      </w:pPr>
      <m:oMath>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σ</m:t>
            </m:r>
          </m:e>
        </m:d>
        <m:r>
          <w:rPr>
            <w:rFonts w:ascii="Cambria Math" w:hAnsi="Cambria Math" w:cs="Times New Roman"/>
            <w:sz w:val="28"/>
            <w:szCs w:val="28"/>
          </w:rPr>
          <m:t>∙φ=162∙0,9=146МПа.</m:t>
        </m:r>
      </m:oMath>
      <w:r w:rsidR="00F87B24" w:rsidRPr="00F87B24">
        <w:rPr>
          <w:rFonts w:ascii="Times New Roman" w:eastAsiaTheme="minorEastAsia" w:hAnsi="Times New Roman" w:cs="Times New Roman"/>
          <w:i/>
          <w:sz w:val="28"/>
          <w:szCs w:val="28"/>
        </w:rPr>
        <w:t xml:space="preserve"> </w:t>
      </w:r>
    </w:p>
    <w:p w14:paraId="5AF46145" w14:textId="3722332C" w:rsidR="00F87B24" w:rsidRDefault="001237E2" w:rsidP="00F87B24">
      <w:pPr>
        <w:ind w:left="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cр</m:t>
            </m:r>
          </m:sub>
        </m:sSub>
        <m:r>
          <w:rPr>
            <w:rFonts w:ascii="Cambria Math" w:hAnsi="Cambria Math" w:cs="Times New Roman"/>
            <w:sz w:val="28"/>
            <w:szCs w:val="28"/>
          </w:rPr>
          <m:t>=12МПа≤</m:t>
        </m:r>
        <m:d>
          <m:dPr>
            <m:begChr m:val="["/>
            <m:endChr m:val="]"/>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τ</m:t>
                </m:r>
              </m:e>
              <m:sub>
                <m:r>
                  <w:rPr>
                    <w:rFonts w:ascii="Cambria Math" w:hAnsi="Cambria Math" w:cs="Times New Roman"/>
                    <w:sz w:val="28"/>
                    <w:szCs w:val="28"/>
                  </w:rPr>
                  <m:t>cp</m:t>
                </m:r>
              </m:sub>
              <m:sup>
                <m:r>
                  <w:rPr>
                    <w:rFonts w:ascii="Cambria Math" w:hAnsi="Cambria Math" w:cs="Times New Roman"/>
                    <w:sz w:val="28"/>
                    <w:szCs w:val="28"/>
                  </w:rPr>
                  <m:t>'</m:t>
                </m:r>
              </m:sup>
            </m:sSubSup>
          </m:e>
        </m:d>
        <m:r>
          <w:rPr>
            <w:rFonts w:ascii="Cambria Math" w:hAnsi="Cambria Math" w:cs="Times New Roman"/>
            <w:sz w:val="28"/>
            <w:szCs w:val="28"/>
          </w:rPr>
          <m:t>=146Мпа</m:t>
        </m:r>
      </m:oMath>
      <w:r w:rsidR="00F87B24" w:rsidRPr="00927DD5">
        <w:rPr>
          <w:rFonts w:ascii="Times New Roman" w:eastAsiaTheme="minorEastAsia" w:hAnsi="Times New Roman" w:cs="Times New Roman"/>
          <w:iCs/>
          <w:sz w:val="28"/>
          <w:szCs w:val="28"/>
        </w:rPr>
        <w:t>-</w:t>
      </w:r>
      <w:r w:rsidR="00F87B24">
        <w:rPr>
          <w:rFonts w:ascii="Times New Roman" w:eastAsiaTheme="minorEastAsia" w:hAnsi="Times New Roman" w:cs="Times New Roman"/>
          <w:iCs/>
          <w:sz w:val="28"/>
          <w:szCs w:val="28"/>
        </w:rPr>
        <w:t>прочность обеспечена.</w:t>
      </w:r>
    </w:p>
    <w:p w14:paraId="3C940814" w14:textId="77777777" w:rsidR="003E22ED" w:rsidRPr="00927DD5" w:rsidRDefault="003E22ED" w:rsidP="00F87B24">
      <w:pPr>
        <w:rPr>
          <w:rFonts w:ascii="Times New Roman" w:hAnsi="Times New Roman" w:cs="Times New Roman"/>
          <w:sz w:val="28"/>
          <w:szCs w:val="28"/>
        </w:rPr>
      </w:pPr>
    </w:p>
    <w:p w14:paraId="468A9468" w14:textId="42252FC6" w:rsidR="00643E25" w:rsidRPr="003C1C09" w:rsidRDefault="00643E25" w:rsidP="003C1C09">
      <w:pPr>
        <w:pStyle w:val="1"/>
        <w:jc w:val="center"/>
        <w:rPr>
          <w:color w:val="000000" w:themeColor="text1"/>
        </w:rPr>
      </w:pPr>
      <w:r w:rsidRPr="003C1C09">
        <w:rPr>
          <w:rFonts w:eastAsia="Times New Roman"/>
          <w:color w:val="000000" w:themeColor="text1"/>
        </w:rPr>
        <w:lastRenderedPageBreak/>
        <w:t>5.7</w:t>
      </w:r>
      <w:r w:rsidRPr="003C1C09">
        <w:rPr>
          <w:rFonts w:ascii="Arial" w:eastAsia="Arial" w:hAnsi="Arial" w:cs="Arial"/>
          <w:color w:val="000000" w:themeColor="text1"/>
        </w:rPr>
        <w:t xml:space="preserve"> </w:t>
      </w:r>
      <w:r w:rsidRPr="003C1C09">
        <w:rPr>
          <w:rFonts w:ascii="Arial" w:eastAsia="Arial" w:hAnsi="Arial" w:cs="Arial"/>
          <w:color w:val="000000" w:themeColor="text1"/>
        </w:rPr>
        <w:tab/>
      </w:r>
      <w:r w:rsidRPr="003C1C09">
        <w:rPr>
          <w:rFonts w:eastAsia="Times New Roman"/>
          <w:color w:val="000000" w:themeColor="text1"/>
        </w:rPr>
        <w:t>Расчет привода рабочего оборудования</w:t>
      </w:r>
    </w:p>
    <w:p w14:paraId="4D6C28FB" w14:textId="626D422D" w:rsidR="00643E25" w:rsidRDefault="00643E25" w:rsidP="00643E25">
      <w:pPr>
        <w:spacing w:line="365" w:lineRule="auto"/>
        <w:ind w:left="547" w:firstLine="708"/>
        <w:jc w:val="both"/>
      </w:pPr>
      <w:r>
        <w:rPr>
          <w:rFonts w:ascii="Times New Roman" w:eastAsia="Times New Roman" w:hAnsi="Times New Roman" w:cs="Times New Roman"/>
          <w:sz w:val="28"/>
        </w:rPr>
        <w:t xml:space="preserve">Диаметр цилиндров подъема-опускания ковша скрепера находим по заданной нагрузке </w:t>
      </w:r>
      <w:r>
        <w:rPr>
          <w:rFonts w:ascii="Times New Roman" w:eastAsia="Times New Roman" w:hAnsi="Times New Roman" w:cs="Times New Roman"/>
          <w:sz w:val="28"/>
          <w:lang w:val="en-GB"/>
        </w:rPr>
        <w:t>R</w:t>
      </w:r>
      <w:proofErr w:type="spellStart"/>
      <w:r>
        <w:rPr>
          <w:rFonts w:ascii="Times New Roman" w:eastAsia="Times New Roman" w:hAnsi="Times New Roman" w:cs="Times New Roman"/>
          <w:sz w:val="28"/>
          <w:vertAlign w:val="subscript"/>
        </w:rPr>
        <w:t>пс</w:t>
      </w:r>
      <w:proofErr w:type="spellEnd"/>
      <w:r>
        <w:rPr>
          <w:rFonts w:ascii="Times New Roman" w:eastAsia="Times New Roman" w:hAnsi="Times New Roman" w:cs="Times New Roman"/>
          <w:sz w:val="28"/>
        </w:rPr>
        <w:t xml:space="preserve"> при выдвижении штока из формулы </w:t>
      </w:r>
      <w:r>
        <w:rPr>
          <w:rFonts w:ascii="Times New Roman" w:eastAsia="Times New Roman" w:hAnsi="Times New Roman" w:cs="Times New Roman"/>
          <w:b/>
          <w:sz w:val="28"/>
        </w:rPr>
        <w:t>[8, с. 183]</w:t>
      </w:r>
      <w:r>
        <w:rPr>
          <w:rFonts w:ascii="Times New Roman" w:eastAsia="Times New Roman" w:hAnsi="Times New Roman" w:cs="Times New Roman"/>
          <w:sz w:val="28"/>
        </w:rPr>
        <w:t>:</w:t>
      </w:r>
      <w:r>
        <w:rPr>
          <w:rFonts w:ascii="Times New Roman" w:eastAsia="Times New Roman" w:hAnsi="Times New Roman" w:cs="Times New Roman"/>
          <w:i/>
          <w:sz w:val="28"/>
        </w:rPr>
        <w:t xml:space="preserve"> </w:t>
      </w:r>
    </w:p>
    <w:p w14:paraId="30A689A4" w14:textId="00039F37" w:rsidR="00643E25" w:rsidRDefault="00643E25" w:rsidP="00643E25">
      <w:pPr>
        <w:spacing w:after="159"/>
        <w:ind w:left="485"/>
      </w:pPr>
      <w:r>
        <w:rPr>
          <w:rFonts w:ascii="Times New Roman" w:eastAsia="Times New Roman" w:hAnsi="Times New Roman" w:cs="Times New Roman"/>
          <w:sz w:val="28"/>
        </w:rPr>
        <w:t xml:space="preserve">, </w:t>
      </w:r>
      <m:oMath>
        <m:r>
          <w:rPr>
            <w:rFonts w:ascii="Cambria Math" w:eastAsia="Times New Roman" w:hAnsi="Cambria Math" w:cs="Times New Roman"/>
            <w:sz w:val="28"/>
          </w:rPr>
          <m:t>D≈</m:t>
        </m:r>
        <m:rad>
          <m:radPr>
            <m:degHide m:val="1"/>
            <m:ctrlPr>
              <w:rPr>
                <w:rFonts w:ascii="Cambria Math" w:eastAsia="Times New Roman" w:hAnsi="Cambria Math" w:cs="Times New Roman"/>
                <w:i/>
                <w:sz w:val="28"/>
              </w:rPr>
            </m:ctrlPr>
          </m:radPr>
          <m:deg/>
          <m:e>
            <m:f>
              <m:fPr>
                <m:ctrlPr>
                  <w:rPr>
                    <w:rFonts w:ascii="Cambria Math" w:eastAsia="Times New Roman" w:hAnsi="Cambria Math" w:cs="Times New Roman"/>
                    <w:i/>
                    <w:sz w:val="28"/>
                  </w:rPr>
                </m:ctrlPr>
              </m:fPr>
              <m:num>
                <m:r>
                  <w:rPr>
                    <w:rFonts w:ascii="Cambria Math" w:eastAsia="Times New Roman" w:hAnsi="Cambria Math" w:cs="Times New Roman"/>
                    <w:sz w:val="28"/>
                  </w:rPr>
                  <m:t>4∙</m:t>
                </m:r>
                <m:sSub>
                  <m:sSubPr>
                    <m:ctrlPr>
                      <w:rPr>
                        <w:rFonts w:ascii="Cambria Math" w:eastAsia="Times New Roman" w:hAnsi="Cambria Math" w:cs="Times New Roman"/>
                        <w:i/>
                        <w:sz w:val="28"/>
                      </w:rPr>
                    </m:ctrlPr>
                  </m:sSubPr>
                  <m:e>
                    <m:r>
                      <w:rPr>
                        <w:rFonts w:ascii="Cambria Math" w:eastAsia="Times New Roman" w:hAnsi="Cambria Math" w:cs="Times New Roman"/>
                        <w:sz w:val="28"/>
                      </w:rPr>
                      <m:t>R</m:t>
                    </m:r>
                  </m:e>
                  <m:sub>
                    <m:r>
                      <w:rPr>
                        <w:rFonts w:ascii="Cambria Math" w:eastAsia="Times New Roman" w:hAnsi="Cambria Math" w:cs="Times New Roman"/>
                        <w:sz w:val="28"/>
                      </w:rPr>
                      <m:t>пс</m:t>
                    </m:r>
                  </m:sub>
                </m:sSub>
              </m:num>
              <m:den>
                <m:r>
                  <w:rPr>
                    <w:rFonts w:ascii="Cambria Math" w:eastAsia="Times New Roman" w:hAnsi="Cambria Math" w:cs="Times New Roman"/>
                    <w:sz w:val="28"/>
                    <w:lang w:val="en-GB"/>
                  </w:rPr>
                  <m:t>π</m:t>
                </m:r>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η</m:t>
                    </m:r>
                  </m:e>
                  <m:sub>
                    <m:r>
                      <w:rPr>
                        <w:rFonts w:ascii="Cambria Math" w:eastAsia="Times New Roman" w:hAnsi="Cambria Math" w:cs="Times New Roman"/>
                        <w:sz w:val="28"/>
                      </w:rPr>
                      <m:t>гм.ц</m:t>
                    </m:r>
                  </m:sub>
                </m:sSub>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ц</m:t>
                    </m:r>
                  </m:sub>
                </m:sSub>
              </m:den>
            </m:f>
          </m:e>
        </m:rad>
      </m:oMath>
    </w:p>
    <w:p w14:paraId="7FFB3257" w14:textId="16BB4565" w:rsidR="00643E25" w:rsidRDefault="00643E25" w:rsidP="00643E25">
      <w:pPr>
        <w:tabs>
          <w:tab w:val="center" w:pos="739"/>
          <w:tab w:val="center" w:pos="5616"/>
        </w:tabs>
        <w:spacing w:after="132"/>
      </w:pPr>
      <w:r>
        <w:tab/>
      </w:r>
      <w:r>
        <w:rPr>
          <w:rFonts w:ascii="Times New Roman" w:eastAsia="Times New Roman" w:hAnsi="Times New Roman" w:cs="Times New Roman"/>
          <w:sz w:val="28"/>
        </w:rPr>
        <w:t xml:space="preserve">где </w:t>
      </w:r>
      <m:oMath>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ц</m:t>
            </m:r>
          </m:sub>
        </m:sSub>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А</m:t>
            </m:r>
          </m:sub>
        </m:sSub>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Б</m:t>
            </m:r>
          </m:sub>
        </m:sSub>
        <m:r>
          <w:rPr>
            <w:rFonts w:ascii="Cambria Math" w:eastAsia="Times New Roman" w:hAnsi="Cambria Math" w:cs="Times New Roman"/>
            <w:sz w:val="28"/>
          </w:rPr>
          <m:t>=</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А</m:t>
            </m:r>
          </m:sub>
        </m:sSub>
        <m:r>
          <w:rPr>
            <w:rFonts w:ascii="Cambria Math" w:eastAsia="Times New Roman" w:hAnsi="Cambria Math" w:cs="Times New Roman"/>
            <w:sz w:val="28"/>
          </w:rPr>
          <m:t>-0,02∙</m:t>
        </m:r>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p</m:t>
            </m:r>
          </m:e>
          <m:sub>
            <m:r>
              <w:rPr>
                <w:rFonts w:ascii="Cambria Math" w:eastAsia="Times New Roman" w:hAnsi="Cambria Math" w:cs="Times New Roman"/>
                <w:sz w:val="28"/>
              </w:rPr>
              <m:t>А</m:t>
            </m:r>
          </m:sub>
        </m:sSub>
        <m:r>
          <w:rPr>
            <w:rFonts w:ascii="Cambria Math" w:eastAsia="Times New Roman" w:hAnsi="Cambria Math" w:cs="Times New Roman"/>
            <w:sz w:val="28"/>
          </w:rPr>
          <m:t>=17,6-0,02∙17,6=17,3</m:t>
        </m:r>
      </m:oMath>
      <w:r w:rsidR="00876AAC">
        <w:rPr>
          <w:rFonts w:ascii="Times New Roman" w:eastAsia="Times New Roman" w:hAnsi="Times New Roman" w:cs="Times New Roman"/>
          <w:sz w:val="28"/>
        </w:rPr>
        <w:t>МПа</w:t>
      </w:r>
      <w:r>
        <w:rPr>
          <w:rFonts w:ascii="Times New Roman" w:eastAsia="Times New Roman" w:hAnsi="Times New Roman" w:cs="Times New Roman"/>
          <w:sz w:val="28"/>
        </w:rPr>
        <w:t xml:space="preserve"> – перепад </w:t>
      </w:r>
    </w:p>
    <w:p w14:paraId="62C724AC" w14:textId="424AF43A" w:rsidR="00643E25" w:rsidRDefault="00643E25" w:rsidP="00643E25">
      <w:pPr>
        <w:spacing w:line="380" w:lineRule="auto"/>
        <w:ind w:left="547"/>
        <w:jc w:val="both"/>
        <w:rPr>
          <w:sz w:val="28"/>
        </w:rPr>
      </w:pPr>
      <w:r>
        <w:rPr>
          <w:rFonts w:ascii="Times New Roman" w:eastAsia="Times New Roman" w:hAnsi="Times New Roman" w:cs="Times New Roman"/>
          <w:sz w:val="28"/>
        </w:rPr>
        <w:t xml:space="preserve">давления в цилиндре при работе под нагрузкой при установившейся температуре жидкости в системе </w:t>
      </w:r>
      <w:r>
        <w:rPr>
          <w:noProof/>
        </w:rPr>
        <w:drawing>
          <wp:inline distT="0" distB="0" distL="0" distR="0" wp14:anchorId="2C8466B8" wp14:editId="6E657057">
            <wp:extent cx="341376" cy="124968"/>
            <wp:effectExtent l="0" t="0" r="0" b="0"/>
            <wp:docPr id="114319" name="Picture 114319"/>
            <wp:cNvGraphicFramePr/>
            <a:graphic xmlns:a="http://schemas.openxmlformats.org/drawingml/2006/main">
              <a:graphicData uri="http://schemas.openxmlformats.org/drawingml/2006/picture">
                <pic:pic xmlns:pic="http://schemas.openxmlformats.org/drawingml/2006/picture">
                  <pic:nvPicPr>
                    <pic:cNvPr id="114319" name="Picture 114319"/>
                    <pic:cNvPicPr/>
                  </pic:nvPicPr>
                  <pic:blipFill>
                    <a:blip r:embed="rId50"/>
                    <a:stretch>
                      <a:fillRect/>
                    </a:stretch>
                  </pic:blipFill>
                  <pic:spPr>
                    <a:xfrm>
                      <a:off x="0" y="0"/>
                      <a:ext cx="341376" cy="124968"/>
                    </a:xfrm>
                    <a:prstGeom prst="rect">
                      <a:avLst/>
                    </a:prstGeom>
                  </pic:spPr>
                </pic:pic>
              </a:graphicData>
            </a:graphic>
          </wp:inline>
        </w:drawing>
      </w:r>
      <w:r>
        <w:rPr>
          <w:rFonts w:ascii="Times New Roman" w:eastAsia="Times New Roman" w:hAnsi="Times New Roman" w:cs="Times New Roman"/>
          <w:sz w:val="28"/>
        </w:rPr>
        <w:t xml:space="preserve">  </w:t>
      </w:r>
    </w:p>
    <w:p w14:paraId="24605F5C" w14:textId="6DFD2223" w:rsidR="00643E25" w:rsidRDefault="001237E2" w:rsidP="00876AAC">
      <w:pPr>
        <w:spacing w:line="380" w:lineRule="auto"/>
        <w:ind w:left="547"/>
        <w:jc w:val="both"/>
      </w:pPr>
      <m:oMath>
        <m:sSub>
          <m:sSubPr>
            <m:ctrlPr>
              <w:rPr>
                <w:rFonts w:ascii="Cambria Math" w:eastAsia="Times New Roman" w:hAnsi="Cambria Math" w:cs="Times New Roman"/>
                <w:i/>
                <w:sz w:val="28"/>
                <w:lang w:val="en-GB"/>
              </w:rPr>
            </m:ctrlPr>
          </m:sSubPr>
          <m:e>
            <m:r>
              <w:rPr>
                <w:rFonts w:ascii="Cambria Math" w:eastAsia="Times New Roman" w:hAnsi="Cambria Math" w:cs="Times New Roman"/>
                <w:sz w:val="28"/>
                <w:lang w:val="en-GB"/>
              </w:rPr>
              <m:t>η</m:t>
            </m:r>
          </m:e>
          <m:sub>
            <m:r>
              <w:rPr>
                <w:rFonts w:ascii="Cambria Math" w:eastAsia="Times New Roman" w:hAnsi="Cambria Math" w:cs="Times New Roman"/>
                <w:sz w:val="28"/>
              </w:rPr>
              <m:t>гм.ц</m:t>
            </m:r>
          </m:sub>
        </m:sSub>
        <m:r>
          <w:rPr>
            <w:rFonts w:ascii="Cambria Math" w:eastAsia="Times New Roman" w:hAnsi="Cambria Math" w:cs="Times New Roman"/>
            <w:sz w:val="28"/>
          </w:rPr>
          <m:t>=0,93</m:t>
        </m:r>
      </m:oMath>
      <w:r w:rsidR="00643E25">
        <w:rPr>
          <w:rFonts w:ascii="Times New Roman" w:eastAsia="Times New Roman" w:hAnsi="Times New Roman" w:cs="Times New Roman"/>
          <w:sz w:val="28"/>
        </w:rPr>
        <w:t xml:space="preserve"> – гидромеханический КПД цилиндра, выбирается в зависимости от давления жидкости на входе в цилиндр. </w:t>
      </w:r>
    </w:p>
    <w:p w14:paraId="20371794" w14:textId="77777777" w:rsidR="00643E25" w:rsidRDefault="00643E25" w:rsidP="00643E25">
      <w:pPr>
        <w:spacing w:after="188"/>
        <w:ind w:left="1255"/>
      </w:pPr>
      <w:r>
        <w:rPr>
          <w:rFonts w:ascii="Times New Roman" w:eastAsia="Times New Roman" w:hAnsi="Times New Roman" w:cs="Times New Roman"/>
          <w:sz w:val="28"/>
        </w:rPr>
        <w:t xml:space="preserve">Диаметры гидроцилиндров подъема-опускания ковша: </w:t>
      </w:r>
    </w:p>
    <w:p w14:paraId="7C90435B" w14:textId="77777777" w:rsidR="00643E25" w:rsidRDefault="00643E25" w:rsidP="00643E25">
      <w:pPr>
        <w:spacing w:line="396" w:lineRule="auto"/>
        <w:ind w:left="547" w:firstLine="708"/>
        <w:jc w:val="both"/>
      </w:pPr>
      <w:r>
        <w:rPr>
          <w:rFonts w:ascii="Times New Roman" w:eastAsia="Times New Roman" w:hAnsi="Times New Roman" w:cs="Times New Roman"/>
          <w:sz w:val="28"/>
        </w:rPr>
        <w:t>Усилие цилиндра подъема-опускания ковша определяется из условия вывешивания задних колес скрепера.</w:t>
      </w:r>
      <w:r>
        <w:rPr>
          <w:rFonts w:ascii="Calibri" w:eastAsia="Calibri" w:hAnsi="Calibri" w:cs="Calibri"/>
        </w:rPr>
        <w:t xml:space="preserve"> </w:t>
      </w:r>
      <w:r>
        <w:rPr>
          <w:rFonts w:ascii="Times New Roman" w:eastAsia="Times New Roman" w:hAnsi="Times New Roman" w:cs="Times New Roman"/>
          <w:sz w:val="28"/>
        </w:rPr>
        <w:t xml:space="preserve"> </w:t>
      </w:r>
    </w:p>
    <w:p w14:paraId="3982A690" w14:textId="77777777" w:rsidR="00876AAC" w:rsidRDefault="00876AAC" w:rsidP="00876AAC">
      <w:pPr>
        <w:spacing w:after="106"/>
        <w:ind w:right="564"/>
        <w:jc w:val="right"/>
      </w:pPr>
      <w:r>
        <w:rPr>
          <w:noProof/>
        </w:rPr>
        <w:drawing>
          <wp:inline distT="0" distB="0" distL="0" distR="0" wp14:anchorId="0A1369F2" wp14:editId="4D00C029">
            <wp:extent cx="5288280" cy="2609850"/>
            <wp:effectExtent l="0" t="0" r="7620" b="0"/>
            <wp:docPr id="9608" name="Picture 9608"/>
            <wp:cNvGraphicFramePr/>
            <a:graphic xmlns:a="http://schemas.openxmlformats.org/drawingml/2006/main">
              <a:graphicData uri="http://schemas.openxmlformats.org/drawingml/2006/picture">
                <pic:pic xmlns:pic="http://schemas.openxmlformats.org/drawingml/2006/picture">
                  <pic:nvPicPr>
                    <pic:cNvPr id="9608" name="Picture 9608"/>
                    <pic:cNvPicPr/>
                  </pic:nvPicPr>
                  <pic:blipFill>
                    <a:blip r:embed="rId51"/>
                    <a:stretch>
                      <a:fillRect/>
                    </a:stretch>
                  </pic:blipFill>
                  <pic:spPr>
                    <a:xfrm>
                      <a:off x="0" y="0"/>
                      <a:ext cx="5289285" cy="2610346"/>
                    </a:xfrm>
                    <a:prstGeom prst="rect">
                      <a:avLst/>
                    </a:prstGeom>
                  </pic:spPr>
                </pic:pic>
              </a:graphicData>
            </a:graphic>
          </wp:inline>
        </w:drawing>
      </w:r>
      <w:r>
        <w:rPr>
          <w:rFonts w:ascii="Calibri" w:eastAsia="Calibri" w:hAnsi="Calibri" w:cs="Calibri"/>
        </w:rPr>
        <w:t xml:space="preserve"> </w:t>
      </w:r>
    </w:p>
    <w:p w14:paraId="643CC30B" w14:textId="66EA0713" w:rsidR="00876AAC" w:rsidRDefault="00876AAC" w:rsidP="00876AAC">
      <w:pPr>
        <w:spacing w:after="141" w:line="281" w:lineRule="auto"/>
        <w:ind w:left="253"/>
        <w:jc w:val="center"/>
      </w:pPr>
      <w:r>
        <w:rPr>
          <w:rFonts w:ascii="Times New Roman" w:eastAsia="Times New Roman" w:hAnsi="Times New Roman" w:cs="Times New Roman"/>
          <w:sz w:val="24"/>
        </w:rPr>
        <w:t>Рис. 2</w:t>
      </w:r>
      <w:r w:rsidR="00801C8B">
        <w:rPr>
          <w:rFonts w:ascii="Times New Roman" w:eastAsia="Times New Roman" w:hAnsi="Times New Roman" w:cs="Times New Roman"/>
          <w:sz w:val="24"/>
        </w:rPr>
        <w:t xml:space="preserve">8 </w:t>
      </w:r>
      <w:r>
        <w:rPr>
          <w:rFonts w:ascii="Times New Roman" w:eastAsia="Times New Roman" w:hAnsi="Times New Roman" w:cs="Times New Roman"/>
          <w:sz w:val="24"/>
        </w:rPr>
        <w:t>Схема к расчету сил, действующих на скрепер при копании грунта с вывешенными задними колесами</w:t>
      </w:r>
      <w:r>
        <w:rPr>
          <w:rFonts w:ascii="Calibri" w:eastAsia="Calibri" w:hAnsi="Calibri" w:cs="Calibri"/>
          <w:b/>
          <w:color w:val="4F81BD"/>
          <w:sz w:val="18"/>
        </w:rPr>
        <w:t xml:space="preserve"> </w:t>
      </w:r>
      <w:r>
        <w:rPr>
          <w:rFonts w:ascii="Times New Roman" w:eastAsia="Times New Roman" w:hAnsi="Times New Roman" w:cs="Times New Roman"/>
          <w:sz w:val="24"/>
        </w:rPr>
        <w:t xml:space="preserve"> </w:t>
      </w:r>
    </w:p>
    <w:p w14:paraId="298F0C04" w14:textId="3DFC3BB3" w:rsidR="00876AAC" w:rsidRDefault="00876AAC" w:rsidP="00726D7C">
      <w:pPr>
        <w:rPr>
          <w:rFonts w:ascii="Times New Roman" w:hAnsi="Times New Roman" w:cs="Times New Roman"/>
          <w:sz w:val="28"/>
          <w:szCs w:val="28"/>
        </w:rPr>
      </w:pPr>
      <w:r w:rsidRPr="00876AAC">
        <w:rPr>
          <w:rFonts w:ascii="Times New Roman" w:hAnsi="Times New Roman" w:cs="Times New Roman"/>
          <w:sz w:val="28"/>
          <w:szCs w:val="28"/>
        </w:rPr>
        <w:sym w:font="Symbol" w:char="F0E5"/>
      </w:r>
      <w:r w:rsidRPr="00876AAC">
        <w:rPr>
          <w:rFonts w:ascii="Times New Roman" w:hAnsi="Times New Roman" w:cs="Times New Roman"/>
          <w:sz w:val="28"/>
          <w:szCs w:val="28"/>
        </w:rPr>
        <w:t>х=0: P</w:t>
      </w:r>
      <w:r>
        <w:rPr>
          <w:rFonts w:ascii="Times New Roman" w:hAnsi="Times New Roman" w:cs="Times New Roman"/>
          <w:sz w:val="28"/>
          <w:szCs w:val="28"/>
          <w:vertAlign w:val="subscript"/>
          <w:lang w:val="en-GB"/>
        </w:rPr>
        <w:t>k</w:t>
      </w:r>
      <w:r w:rsidRPr="00876AAC">
        <w:rPr>
          <w:rFonts w:ascii="Times New Roman" w:hAnsi="Times New Roman" w:cs="Times New Roman"/>
          <w:sz w:val="28"/>
          <w:szCs w:val="28"/>
        </w:rPr>
        <w:t xml:space="preserve"> + R</w:t>
      </w:r>
      <w:r>
        <w:rPr>
          <w:rFonts w:ascii="Times New Roman" w:hAnsi="Times New Roman" w:cs="Times New Roman"/>
          <w:sz w:val="28"/>
          <w:szCs w:val="28"/>
          <w:vertAlign w:val="subscript"/>
        </w:rPr>
        <w:t>1пер</w:t>
      </w:r>
      <w:r w:rsidRPr="00876AAC">
        <w:rPr>
          <w:rFonts w:ascii="Times New Roman" w:hAnsi="Times New Roman" w:cs="Times New Roman"/>
          <w:sz w:val="28"/>
          <w:szCs w:val="28"/>
        </w:rPr>
        <w:t xml:space="preserve"> + </w:t>
      </w:r>
      <w:proofErr w:type="spellStart"/>
      <w:r w:rsidRPr="00876AAC">
        <w:rPr>
          <w:rFonts w:ascii="Times New Roman" w:hAnsi="Times New Roman" w:cs="Times New Roman"/>
          <w:sz w:val="28"/>
          <w:szCs w:val="28"/>
        </w:rPr>
        <w:t>R</w:t>
      </w:r>
      <w:r w:rsidRPr="00876AAC">
        <w:rPr>
          <w:rFonts w:ascii="Times New Roman" w:hAnsi="Times New Roman" w:cs="Times New Roman"/>
          <w:sz w:val="28"/>
          <w:szCs w:val="28"/>
          <w:vertAlign w:val="subscript"/>
        </w:rPr>
        <w:t>к</w:t>
      </w:r>
      <w:proofErr w:type="spellEnd"/>
      <w:r w:rsidRPr="00876AAC">
        <w:rPr>
          <w:rFonts w:ascii="Times New Roman" w:hAnsi="Times New Roman" w:cs="Times New Roman"/>
          <w:sz w:val="28"/>
          <w:szCs w:val="28"/>
        </w:rPr>
        <w:t xml:space="preserve">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P0 = 0</w:t>
      </w:r>
      <w:r w:rsidRPr="00876AAC">
        <w:rPr>
          <w:rFonts w:ascii="Times New Roman" w:hAnsi="Times New Roman" w:cs="Times New Roman"/>
          <w:sz w:val="28"/>
          <w:szCs w:val="28"/>
        </w:rPr>
        <w:sym w:font="Symbol" w:char="F03B"/>
      </w:r>
      <w:r w:rsidRPr="00876AAC">
        <w:rPr>
          <w:rFonts w:ascii="Times New Roman" w:hAnsi="Times New Roman" w:cs="Times New Roman"/>
          <w:sz w:val="28"/>
          <w:szCs w:val="28"/>
        </w:rPr>
        <w:t xml:space="preserve"> 2P</w:t>
      </w:r>
      <w:r>
        <w:rPr>
          <w:rFonts w:ascii="Times New Roman" w:hAnsi="Times New Roman" w:cs="Times New Roman"/>
          <w:sz w:val="28"/>
          <w:szCs w:val="28"/>
          <w:vertAlign w:val="subscript"/>
          <w:lang w:val="en-GB"/>
        </w:rPr>
        <w:t>k</w:t>
      </w:r>
      <w:r w:rsidRPr="00876AAC">
        <w:rPr>
          <w:rFonts w:ascii="Times New Roman" w:hAnsi="Times New Roman" w:cs="Times New Roman"/>
          <w:sz w:val="28"/>
          <w:szCs w:val="28"/>
        </w:rPr>
        <w:t xml:space="preserve"> + R</w:t>
      </w:r>
      <w:r>
        <w:rPr>
          <w:rFonts w:ascii="Times New Roman" w:hAnsi="Times New Roman" w:cs="Times New Roman"/>
          <w:sz w:val="28"/>
          <w:szCs w:val="28"/>
          <w:vertAlign w:val="subscript"/>
        </w:rPr>
        <w:t>1пер</w:t>
      </w:r>
      <w:r w:rsidRPr="00876AAC">
        <w:rPr>
          <w:rFonts w:ascii="Times New Roman" w:hAnsi="Times New Roman" w:cs="Times New Roman"/>
          <w:sz w:val="28"/>
          <w:szCs w:val="28"/>
        </w:rPr>
        <w:t xml:space="preserve">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 xml:space="preserve"> P</w:t>
      </w:r>
      <w:r>
        <w:rPr>
          <w:rFonts w:ascii="Times New Roman" w:hAnsi="Times New Roman" w:cs="Times New Roman"/>
          <w:sz w:val="28"/>
          <w:szCs w:val="28"/>
          <w:vertAlign w:val="subscript"/>
        </w:rPr>
        <w:t>0</w:t>
      </w:r>
      <w:r w:rsidRPr="00876AAC">
        <w:rPr>
          <w:rFonts w:ascii="Times New Roman" w:hAnsi="Times New Roman" w:cs="Times New Roman"/>
          <w:sz w:val="28"/>
          <w:szCs w:val="28"/>
        </w:rPr>
        <w:t xml:space="preserve"> = 0</w:t>
      </w:r>
      <w:r w:rsidRPr="00876AAC">
        <w:rPr>
          <w:rFonts w:ascii="Times New Roman" w:hAnsi="Times New Roman" w:cs="Times New Roman"/>
          <w:sz w:val="28"/>
          <w:szCs w:val="28"/>
        </w:rPr>
        <w:sym w:font="Symbol" w:char="F03B"/>
      </w:r>
      <w:r w:rsidRPr="00876AAC">
        <w:rPr>
          <w:rFonts w:ascii="Times New Roman" w:hAnsi="Times New Roman" w:cs="Times New Roman"/>
          <w:sz w:val="28"/>
          <w:szCs w:val="28"/>
        </w:rPr>
        <w:t xml:space="preserve"> R</w:t>
      </w:r>
      <w:r>
        <w:rPr>
          <w:rFonts w:ascii="Times New Roman" w:hAnsi="Times New Roman" w:cs="Times New Roman"/>
          <w:sz w:val="28"/>
          <w:szCs w:val="28"/>
          <w:vertAlign w:val="subscript"/>
        </w:rPr>
        <w:t>1пер</w:t>
      </w:r>
      <w:r w:rsidRPr="00876AAC">
        <w:rPr>
          <w:rFonts w:ascii="Times New Roman" w:hAnsi="Times New Roman" w:cs="Times New Roman"/>
          <w:sz w:val="28"/>
          <w:szCs w:val="28"/>
        </w:rPr>
        <w:t xml:space="preserve"> = - 56,24 </w:t>
      </w:r>
      <w:proofErr w:type="spellStart"/>
      <w:r w:rsidRPr="00876AAC">
        <w:rPr>
          <w:rFonts w:ascii="Times New Roman" w:hAnsi="Times New Roman" w:cs="Times New Roman"/>
          <w:sz w:val="28"/>
          <w:szCs w:val="28"/>
        </w:rPr>
        <w:t>кН.</w:t>
      </w:r>
      <w:proofErr w:type="spellEnd"/>
      <w:r w:rsidRPr="00876AAC">
        <w:rPr>
          <w:rFonts w:ascii="Times New Roman" w:hAnsi="Times New Roman" w:cs="Times New Roman"/>
          <w:sz w:val="28"/>
          <w:szCs w:val="28"/>
        </w:rPr>
        <w:t xml:space="preserve"> </w:t>
      </w:r>
    </w:p>
    <w:p w14:paraId="1B2E94A4" w14:textId="6A8759C2" w:rsidR="00876AAC" w:rsidRDefault="00876AAC" w:rsidP="00726D7C">
      <w:pPr>
        <w:rPr>
          <w:rFonts w:ascii="Times New Roman" w:hAnsi="Times New Roman" w:cs="Times New Roman"/>
          <w:sz w:val="28"/>
          <w:szCs w:val="28"/>
        </w:rPr>
      </w:pPr>
      <w:r w:rsidRPr="00876AAC">
        <w:rPr>
          <w:rFonts w:ascii="Times New Roman" w:hAnsi="Times New Roman" w:cs="Times New Roman"/>
          <w:sz w:val="28"/>
          <w:szCs w:val="28"/>
        </w:rPr>
        <w:sym w:font="Symbol" w:char="F0E5"/>
      </w:r>
      <w:r w:rsidRPr="00876AAC">
        <w:rPr>
          <w:rFonts w:ascii="Times New Roman" w:hAnsi="Times New Roman" w:cs="Times New Roman"/>
          <w:sz w:val="28"/>
          <w:szCs w:val="28"/>
        </w:rPr>
        <w:t xml:space="preserve">MB = 0: </w:t>
      </w:r>
      <w:proofErr w:type="spellStart"/>
      <w:r w:rsidRPr="00876AAC">
        <w:rPr>
          <w:rFonts w:ascii="Times New Roman" w:hAnsi="Times New Roman" w:cs="Times New Roman"/>
          <w:sz w:val="28"/>
          <w:szCs w:val="28"/>
        </w:rPr>
        <w:t>G</w:t>
      </w:r>
      <w:r w:rsidRPr="00876AAC">
        <w:rPr>
          <w:rFonts w:ascii="Times New Roman" w:hAnsi="Times New Roman" w:cs="Times New Roman"/>
          <w:sz w:val="28"/>
          <w:szCs w:val="28"/>
          <w:vertAlign w:val="subscript"/>
        </w:rPr>
        <w:t>к+</w:t>
      </w:r>
      <w:proofErr w:type="gramStart"/>
      <w:r w:rsidRPr="00876AAC">
        <w:rPr>
          <w:rFonts w:ascii="Times New Roman" w:hAnsi="Times New Roman" w:cs="Times New Roman"/>
          <w:sz w:val="28"/>
          <w:szCs w:val="28"/>
          <w:vertAlign w:val="subscript"/>
        </w:rPr>
        <w:t>г</w:t>
      </w:r>
      <w:proofErr w:type="spellEnd"/>
      <w:r w:rsidRPr="00876AAC">
        <w:rPr>
          <w:rFonts w:ascii="Times New Roman" w:hAnsi="Times New Roman" w:cs="Times New Roman"/>
          <w:sz w:val="28"/>
          <w:szCs w:val="28"/>
        </w:rPr>
        <w:t>(</w:t>
      </w:r>
      <w:proofErr w:type="gramEnd"/>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1</w:t>
      </w:r>
      <w:r w:rsidRPr="00876AAC">
        <w:rPr>
          <w:rFonts w:ascii="Times New Roman" w:hAnsi="Times New Roman" w:cs="Times New Roman"/>
          <w:sz w:val="28"/>
          <w:szCs w:val="28"/>
        </w:rPr>
        <w:t xml:space="preserve">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 xml:space="preserve">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2</w:t>
      </w:r>
      <w:r w:rsidRPr="00876AAC">
        <w:rPr>
          <w:rFonts w:ascii="Times New Roman" w:hAnsi="Times New Roman" w:cs="Times New Roman"/>
          <w:sz w:val="28"/>
          <w:szCs w:val="28"/>
        </w:rPr>
        <w:t>) + R</w:t>
      </w:r>
      <w:r w:rsidRPr="00876AAC">
        <w:rPr>
          <w:rFonts w:ascii="Times New Roman" w:hAnsi="Times New Roman" w:cs="Times New Roman"/>
          <w:sz w:val="28"/>
          <w:szCs w:val="28"/>
          <w:vertAlign w:val="subscript"/>
        </w:rPr>
        <w:t>1пер</w:t>
      </w:r>
      <w:r w:rsidRPr="00876AAC">
        <w:rPr>
          <w:rFonts w:ascii="Times New Roman" w:hAnsi="Times New Roman" w:cs="Times New Roman"/>
          <w:sz w:val="28"/>
          <w:szCs w:val="28"/>
        </w:rPr>
        <w:t xml:space="preserve">h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 xml:space="preserve"> P</w:t>
      </w:r>
      <w:r w:rsidRPr="00876AAC">
        <w:rPr>
          <w:rFonts w:ascii="Times New Roman" w:hAnsi="Times New Roman" w:cs="Times New Roman"/>
          <w:sz w:val="28"/>
          <w:szCs w:val="28"/>
          <w:vertAlign w:val="subscript"/>
        </w:rPr>
        <w:t>0h</w:t>
      </w:r>
      <w:r w:rsidRPr="00876AAC">
        <w:rPr>
          <w:rFonts w:ascii="Times New Roman" w:hAnsi="Times New Roman" w:cs="Times New Roman"/>
          <w:sz w:val="28"/>
          <w:szCs w:val="28"/>
        </w:rPr>
        <w:t xml:space="preserve"> + </w:t>
      </w:r>
      <w:proofErr w:type="spellStart"/>
      <w:r w:rsidRPr="00876AAC">
        <w:rPr>
          <w:rFonts w:ascii="Times New Roman" w:hAnsi="Times New Roman" w:cs="Times New Roman"/>
          <w:sz w:val="28"/>
          <w:szCs w:val="28"/>
        </w:rPr>
        <w:t>P</w:t>
      </w:r>
      <w:r w:rsidRPr="00876AAC">
        <w:rPr>
          <w:rFonts w:ascii="Times New Roman" w:hAnsi="Times New Roman" w:cs="Times New Roman"/>
          <w:sz w:val="28"/>
          <w:szCs w:val="28"/>
          <w:vertAlign w:val="subscript"/>
        </w:rPr>
        <w:t>ц</w:t>
      </w:r>
      <w:proofErr w:type="spellEnd"/>
      <w:r w:rsidRPr="00876AAC">
        <w:rPr>
          <w:rFonts w:ascii="Times New Roman" w:hAnsi="Times New Roman" w:cs="Times New Roman"/>
          <w:sz w:val="28"/>
          <w:szCs w:val="28"/>
        </w:rPr>
        <w:t>(</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4</w:t>
      </w:r>
      <w:r w:rsidRPr="00876AAC">
        <w:rPr>
          <w:rFonts w:ascii="Times New Roman" w:hAnsi="Times New Roman" w:cs="Times New Roman"/>
          <w:sz w:val="28"/>
          <w:szCs w:val="28"/>
        </w:rPr>
        <w:t xml:space="preserve"> </w:t>
      </w:r>
      <w:r>
        <w:rPr>
          <w:rFonts w:ascii="Times New Roman" w:hAnsi="Times New Roman" w:cs="Times New Roman"/>
          <w:sz w:val="28"/>
          <w:szCs w:val="28"/>
        </w:rPr>
        <w:t>–</w:t>
      </w:r>
      <w:r w:rsidRPr="00876AAC">
        <w:rPr>
          <w:rFonts w:ascii="Times New Roman" w:hAnsi="Times New Roman" w:cs="Times New Roman"/>
          <w:sz w:val="28"/>
          <w:szCs w:val="28"/>
        </w:rPr>
        <w:t xml:space="preserve">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1</w:t>
      </w:r>
      <w:r w:rsidRPr="00876AAC">
        <w:rPr>
          <w:rFonts w:ascii="Times New Roman" w:hAnsi="Times New Roman" w:cs="Times New Roman"/>
          <w:sz w:val="28"/>
          <w:szCs w:val="28"/>
        </w:rPr>
        <w:t xml:space="preserve">)=0. </w:t>
      </w:r>
    </w:p>
    <w:p w14:paraId="0BDE7294" w14:textId="6F64CE5D" w:rsidR="00876AAC" w:rsidRDefault="00876AAC" w:rsidP="00726D7C">
      <w:pPr>
        <w:rPr>
          <w:rFonts w:ascii="Times New Roman" w:hAnsi="Times New Roman" w:cs="Times New Roman"/>
          <w:sz w:val="28"/>
          <w:szCs w:val="28"/>
        </w:rPr>
      </w:pPr>
      <w:r w:rsidRPr="00876AAC">
        <w:rPr>
          <w:rFonts w:ascii="Times New Roman" w:hAnsi="Times New Roman" w:cs="Times New Roman"/>
          <w:sz w:val="28"/>
          <w:szCs w:val="28"/>
        </w:rPr>
        <w:t xml:space="preserve">Тогда </w:t>
      </w:r>
      <w:proofErr w:type="spellStart"/>
      <w:r w:rsidRPr="00876AAC">
        <w:rPr>
          <w:rFonts w:ascii="Times New Roman" w:hAnsi="Times New Roman" w:cs="Times New Roman"/>
          <w:sz w:val="28"/>
          <w:szCs w:val="28"/>
        </w:rPr>
        <w:t>P</w:t>
      </w:r>
      <w:r>
        <w:rPr>
          <w:rFonts w:ascii="Times New Roman" w:hAnsi="Times New Roman" w:cs="Times New Roman"/>
          <w:sz w:val="28"/>
          <w:szCs w:val="28"/>
          <w:vertAlign w:val="subscript"/>
        </w:rPr>
        <w:t>ц</w:t>
      </w:r>
      <w:proofErr w:type="spellEnd"/>
      <w:r w:rsidRPr="00876AAC">
        <w:rPr>
          <w:rFonts w:ascii="Times New Roman" w:hAnsi="Times New Roman" w:cs="Times New Roman"/>
          <w:sz w:val="28"/>
          <w:szCs w:val="28"/>
        </w:rPr>
        <w:t xml:space="preserve"> </w:t>
      </w:r>
      <w:proofErr w:type="gramStart"/>
      <w:r w:rsidRPr="00876AAC">
        <w:rPr>
          <w:rFonts w:ascii="Times New Roman" w:hAnsi="Times New Roman" w:cs="Times New Roman"/>
          <w:sz w:val="28"/>
          <w:szCs w:val="28"/>
        </w:rPr>
        <w:t>=( P</w:t>
      </w:r>
      <w:proofErr w:type="gramEnd"/>
      <w:r w:rsidRPr="00876AAC">
        <w:rPr>
          <w:rFonts w:ascii="Times New Roman" w:hAnsi="Times New Roman" w:cs="Times New Roman"/>
          <w:sz w:val="28"/>
          <w:szCs w:val="28"/>
          <w:vertAlign w:val="subscript"/>
        </w:rPr>
        <w:t>0</w:t>
      </w:r>
      <w:r>
        <w:rPr>
          <w:rFonts w:ascii="Times New Roman" w:hAnsi="Times New Roman" w:cs="Times New Roman"/>
          <w:sz w:val="28"/>
          <w:szCs w:val="28"/>
          <w:vertAlign w:val="subscript"/>
          <w:lang w:val="en-GB"/>
        </w:rPr>
        <w:t>h</w:t>
      </w:r>
      <w:r w:rsidRPr="00876AAC">
        <w:rPr>
          <w:rFonts w:ascii="Times New Roman" w:hAnsi="Times New Roman" w:cs="Times New Roman"/>
          <w:sz w:val="28"/>
          <w:szCs w:val="28"/>
        </w:rPr>
        <w:t xml:space="preserve"> – (</w:t>
      </w:r>
      <w:proofErr w:type="spellStart"/>
      <w:r w:rsidRPr="00876AAC">
        <w:rPr>
          <w:rFonts w:ascii="Times New Roman" w:hAnsi="Times New Roman" w:cs="Times New Roman"/>
          <w:sz w:val="28"/>
          <w:szCs w:val="28"/>
        </w:rPr>
        <w:t>G</w:t>
      </w:r>
      <w:r>
        <w:rPr>
          <w:rFonts w:ascii="Times New Roman" w:hAnsi="Times New Roman" w:cs="Times New Roman"/>
          <w:sz w:val="28"/>
          <w:szCs w:val="28"/>
          <w:vertAlign w:val="subscript"/>
        </w:rPr>
        <w:t>к+г</w:t>
      </w:r>
      <w:proofErr w:type="spellEnd"/>
      <w:r w:rsidRPr="00876AAC">
        <w:rPr>
          <w:rFonts w:ascii="Times New Roman" w:hAnsi="Times New Roman" w:cs="Times New Roman"/>
          <w:sz w:val="28"/>
          <w:szCs w:val="28"/>
        </w:rPr>
        <w:t xml:space="preserve">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1</w:t>
      </w:r>
      <w:r w:rsidRPr="00876AAC">
        <w:rPr>
          <w:rFonts w:ascii="Times New Roman" w:hAnsi="Times New Roman" w:cs="Times New Roman"/>
          <w:sz w:val="28"/>
          <w:szCs w:val="28"/>
        </w:rPr>
        <w:t xml:space="preserve">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 xml:space="preserve">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2</w:t>
      </w:r>
      <w:r w:rsidRPr="00876AAC">
        <w:rPr>
          <w:rFonts w:ascii="Times New Roman" w:hAnsi="Times New Roman" w:cs="Times New Roman"/>
          <w:sz w:val="28"/>
          <w:szCs w:val="28"/>
        </w:rPr>
        <w:t>) + R</w:t>
      </w:r>
      <w:r w:rsidRPr="00876AAC">
        <w:rPr>
          <w:rFonts w:ascii="Times New Roman" w:hAnsi="Times New Roman" w:cs="Times New Roman"/>
          <w:sz w:val="28"/>
          <w:szCs w:val="28"/>
          <w:vertAlign w:val="subscript"/>
        </w:rPr>
        <w:t>1пер</w:t>
      </w:r>
      <w:r w:rsidRPr="00876AAC">
        <w:rPr>
          <w:rFonts w:ascii="Times New Roman" w:hAnsi="Times New Roman" w:cs="Times New Roman"/>
          <w:sz w:val="28"/>
          <w:szCs w:val="28"/>
        </w:rPr>
        <w:t xml:space="preserve">h ))/(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4</w:t>
      </w:r>
      <w:r w:rsidRPr="00876AAC">
        <w:rPr>
          <w:rFonts w:ascii="Times New Roman" w:hAnsi="Times New Roman" w:cs="Times New Roman"/>
          <w:sz w:val="28"/>
          <w:szCs w:val="28"/>
        </w:rPr>
        <w:t xml:space="preserve"> </w:t>
      </w:r>
      <w:r>
        <w:rPr>
          <w:rFonts w:ascii="Times New Roman" w:hAnsi="Times New Roman" w:cs="Times New Roman"/>
          <w:sz w:val="28"/>
          <w:szCs w:val="28"/>
        </w:rPr>
        <w:t>–</w:t>
      </w:r>
      <w:r w:rsidRPr="00876AAC">
        <w:rPr>
          <w:rFonts w:ascii="Times New Roman" w:hAnsi="Times New Roman" w:cs="Times New Roman"/>
          <w:sz w:val="28"/>
          <w:szCs w:val="28"/>
        </w:rPr>
        <w:t xml:space="preserve">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1</w:t>
      </w:r>
      <w:r w:rsidRPr="00876AAC">
        <w:rPr>
          <w:rFonts w:ascii="Times New Roman" w:hAnsi="Times New Roman" w:cs="Times New Roman"/>
          <w:sz w:val="28"/>
          <w:szCs w:val="28"/>
        </w:rPr>
        <w:t xml:space="preserve"> – </w:t>
      </w:r>
      <w:r>
        <w:rPr>
          <w:rFonts w:ascii="Times New Roman" w:hAnsi="Times New Roman" w:cs="Times New Roman"/>
          <w:sz w:val="28"/>
          <w:szCs w:val="28"/>
          <w:lang w:val="en-GB"/>
        </w:rPr>
        <w:t>l</w:t>
      </w:r>
      <w:r w:rsidRPr="00876AAC">
        <w:rPr>
          <w:rFonts w:ascii="Times New Roman" w:hAnsi="Times New Roman" w:cs="Times New Roman"/>
          <w:sz w:val="28"/>
          <w:szCs w:val="28"/>
          <w:vertAlign w:val="subscript"/>
        </w:rPr>
        <w:t>3</w:t>
      </w:r>
      <w:r w:rsidRPr="00876AAC">
        <w:rPr>
          <w:rFonts w:ascii="Times New Roman" w:hAnsi="Times New Roman" w:cs="Times New Roman"/>
          <w:sz w:val="28"/>
          <w:szCs w:val="28"/>
        </w:rPr>
        <w:t xml:space="preserve">). </w:t>
      </w:r>
    </w:p>
    <w:p w14:paraId="357590D3" w14:textId="53431EA4" w:rsidR="00643E25" w:rsidRPr="00876AAC" w:rsidRDefault="00876AAC" w:rsidP="00726D7C">
      <w:pPr>
        <w:rPr>
          <w:rFonts w:ascii="Times New Roman" w:hAnsi="Times New Roman" w:cs="Times New Roman"/>
          <w:sz w:val="28"/>
          <w:szCs w:val="28"/>
        </w:rPr>
      </w:pPr>
      <w:proofErr w:type="spellStart"/>
      <w:r w:rsidRPr="00876AAC">
        <w:rPr>
          <w:rFonts w:ascii="Times New Roman" w:hAnsi="Times New Roman" w:cs="Times New Roman"/>
          <w:sz w:val="28"/>
          <w:szCs w:val="28"/>
        </w:rPr>
        <w:t>P</w:t>
      </w:r>
      <w:r>
        <w:rPr>
          <w:rFonts w:ascii="Times New Roman" w:hAnsi="Times New Roman" w:cs="Times New Roman"/>
          <w:sz w:val="28"/>
          <w:szCs w:val="28"/>
          <w:vertAlign w:val="subscript"/>
        </w:rPr>
        <w:t>ц</w:t>
      </w:r>
      <w:proofErr w:type="spellEnd"/>
      <w:r w:rsidRPr="00876AAC">
        <w:rPr>
          <w:rFonts w:ascii="Times New Roman" w:hAnsi="Times New Roman" w:cs="Times New Roman"/>
          <w:sz w:val="28"/>
          <w:szCs w:val="28"/>
        </w:rPr>
        <w:t xml:space="preserve"> = </w:t>
      </w:r>
      <w:proofErr w:type="gramStart"/>
      <w:r w:rsidRPr="00876AAC">
        <w:rPr>
          <w:rFonts w:ascii="Times New Roman" w:hAnsi="Times New Roman" w:cs="Times New Roman"/>
          <w:sz w:val="28"/>
          <w:szCs w:val="28"/>
        </w:rPr>
        <w:t>( 110</w:t>
      </w:r>
      <w:proofErr w:type="gramEnd"/>
      <m:oMath>
        <m:r>
          <w:rPr>
            <w:rFonts w:ascii="Cambria Math" w:eastAsia="Times New Roman" w:hAnsi="Cambria Math" w:cs="Times New Roman"/>
            <w:sz w:val="28"/>
          </w:rPr>
          <m:t>∙</m:t>
        </m:r>
      </m:oMath>
      <w:r w:rsidRPr="00876AAC">
        <w:rPr>
          <w:rFonts w:ascii="Times New Roman" w:hAnsi="Times New Roman" w:cs="Times New Roman"/>
          <w:sz w:val="28"/>
          <w:szCs w:val="28"/>
        </w:rPr>
        <w:t xml:space="preserve"> 0</w:t>
      </w:r>
      <w:r>
        <w:rPr>
          <w:rFonts w:ascii="Times New Roman" w:hAnsi="Times New Roman" w:cs="Times New Roman"/>
          <w:sz w:val="28"/>
          <w:szCs w:val="28"/>
        </w:rPr>
        <w:t>,</w:t>
      </w:r>
      <w:r w:rsidRPr="00876AAC">
        <w:rPr>
          <w:rFonts w:ascii="Times New Roman" w:hAnsi="Times New Roman" w:cs="Times New Roman"/>
          <w:sz w:val="28"/>
          <w:szCs w:val="28"/>
        </w:rPr>
        <w:t xml:space="preserve">1 – (68(1.68 </w:t>
      </w:r>
      <w:r w:rsidRPr="00876AAC">
        <w:rPr>
          <w:rFonts w:ascii="Times New Roman" w:hAnsi="Times New Roman" w:cs="Times New Roman"/>
          <w:sz w:val="28"/>
          <w:szCs w:val="28"/>
        </w:rPr>
        <w:sym w:font="Symbol" w:char="F02D"/>
      </w:r>
      <w:r w:rsidRPr="00876AAC">
        <w:rPr>
          <w:rFonts w:ascii="Times New Roman" w:hAnsi="Times New Roman" w:cs="Times New Roman"/>
          <w:sz w:val="28"/>
          <w:szCs w:val="28"/>
        </w:rPr>
        <w:t xml:space="preserve"> 0.9) + (-56,24)</w:t>
      </w:r>
      <m:oMath>
        <m:r>
          <w:rPr>
            <w:rFonts w:ascii="Cambria Math" w:eastAsia="Times New Roman" w:hAnsi="Cambria Math" w:cs="Times New Roman"/>
            <w:sz w:val="28"/>
          </w:rPr>
          <m:t xml:space="preserve"> ∙</m:t>
        </m:r>
      </m:oMath>
      <w:r w:rsidRPr="00876AAC">
        <w:rPr>
          <w:rFonts w:ascii="Times New Roman" w:hAnsi="Times New Roman" w:cs="Times New Roman"/>
          <w:sz w:val="28"/>
          <w:szCs w:val="28"/>
        </w:rPr>
        <w:t xml:space="preserve"> 0,1 ))/(2,82 -1,68-0,41) = -49,88 кН</w:t>
      </w:r>
    </w:p>
    <w:p w14:paraId="7079AE05" w14:textId="77777777" w:rsidR="001237E2" w:rsidRPr="001237E2" w:rsidRDefault="001237E2" w:rsidP="001237E2">
      <w:pPr>
        <w:ind w:left="485"/>
        <w:rPr>
          <w:rFonts w:ascii="Times New Roman" w:eastAsiaTheme="minorEastAsia" w:hAnsi="Times New Roman" w:cs="Times New Roman"/>
          <w:sz w:val="28"/>
        </w:rPr>
      </w:pPr>
      <m:oMathPara>
        <m:oMath>
          <m:sSub>
            <m:sSubPr>
              <m:ctrlPr>
                <w:rPr>
                  <w:rFonts w:ascii="Cambria Math" w:eastAsia="Times New Roman" w:hAnsi="Cambria Math" w:cs="Times New Roman"/>
                  <w:i/>
                  <w:sz w:val="28"/>
                </w:rPr>
              </m:ctrlPr>
            </m:sSubPr>
            <m:e>
              <m:r>
                <w:rPr>
                  <w:rFonts w:ascii="Cambria Math" w:eastAsia="Times New Roman" w:hAnsi="Cambria Math" w:cs="Times New Roman"/>
                  <w:sz w:val="28"/>
                  <w:lang w:val="en-GB"/>
                </w:rPr>
                <m:t>D</m:t>
              </m:r>
            </m:e>
            <m:sub>
              <m:r>
                <w:rPr>
                  <w:rFonts w:ascii="Cambria Math" w:eastAsia="Times New Roman" w:hAnsi="Cambria Math" w:cs="Times New Roman"/>
                  <w:sz w:val="28"/>
                </w:rPr>
                <m:t>1,2</m:t>
              </m:r>
            </m:sub>
          </m:sSub>
          <m:r>
            <w:rPr>
              <w:rFonts w:ascii="Cambria Math" w:eastAsia="Times New Roman" w:hAnsi="Cambria Math" w:cs="Times New Roman"/>
              <w:sz w:val="28"/>
            </w:rPr>
            <m:t>≈</m:t>
          </m:r>
          <m:rad>
            <m:radPr>
              <m:degHide m:val="1"/>
              <m:ctrlPr>
                <w:rPr>
                  <w:rFonts w:ascii="Cambria Math" w:eastAsia="Times New Roman" w:hAnsi="Cambria Math" w:cs="Times New Roman"/>
                  <w:i/>
                  <w:sz w:val="28"/>
                </w:rPr>
              </m:ctrlPr>
            </m:radPr>
            <m:deg/>
            <m:e>
              <m:f>
                <m:fPr>
                  <m:ctrlPr>
                    <w:rPr>
                      <w:rFonts w:ascii="Cambria Math" w:eastAsia="Times New Roman" w:hAnsi="Cambria Math" w:cs="Times New Roman"/>
                      <w:i/>
                      <w:sz w:val="28"/>
                    </w:rPr>
                  </m:ctrlPr>
                </m:fPr>
                <m:num>
                  <m:r>
                    <w:rPr>
                      <w:rFonts w:ascii="Cambria Math" w:eastAsia="Times New Roman" w:hAnsi="Cambria Math" w:cs="Times New Roman"/>
                      <w:sz w:val="28"/>
                    </w:rPr>
                    <m:t>4∙49,88</m:t>
                  </m:r>
                </m:num>
                <m:den>
                  <m:r>
                    <w:rPr>
                      <w:rFonts w:ascii="Cambria Math" w:eastAsia="Times New Roman" w:hAnsi="Cambria Math" w:cs="Times New Roman"/>
                      <w:sz w:val="28"/>
                      <w:lang w:val="en-GB"/>
                    </w:rPr>
                    <m:t>3,14</m:t>
                  </m:r>
                  <m:r>
                    <w:rPr>
                      <w:rFonts w:ascii="Cambria Math" w:eastAsia="Times New Roman" w:hAnsi="Cambria Math" w:cs="Times New Roman"/>
                      <w:sz w:val="28"/>
                    </w:rPr>
                    <m:t>∙</m:t>
                  </m:r>
                  <m:r>
                    <w:rPr>
                      <w:rFonts w:ascii="Cambria Math" w:eastAsia="Times New Roman" w:hAnsi="Cambria Math" w:cs="Times New Roman"/>
                      <w:sz w:val="28"/>
                      <w:lang w:val="en-GB"/>
                    </w:rPr>
                    <m:t>0,93</m:t>
                  </m:r>
                  <m:r>
                    <w:rPr>
                      <w:rFonts w:ascii="Cambria Math" w:eastAsia="Times New Roman" w:hAnsi="Cambria Math" w:cs="Times New Roman"/>
                      <w:sz w:val="28"/>
                    </w:rPr>
                    <m:t>∙17,3∙</m:t>
                  </m:r>
                  <m:sSup>
                    <m:sSupPr>
                      <m:ctrlPr>
                        <w:rPr>
                          <w:rFonts w:ascii="Cambria Math" w:eastAsia="Times New Roman" w:hAnsi="Cambria Math" w:cs="Times New Roman"/>
                          <w:i/>
                          <w:sz w:val="28"/>
                        </w:rPr>
                      </m:ctrlPr>
                    </m:sSupPr>
                    <m:e>
                      <m:r>
                        <w:rPr>
                          <w:rFonts w:ascii="Cambria Math" w:eastAsia="Times New Roman" w:hAnsi="Cambria Math" w:cs="Times New Roman"/>
                          <w:sz w:val="28"/>
                        </w:rPr>
                        <m:t>10</m:t>
                      </m:r>
                    </m:e>
                    <m:sup>
                      <m:r>
                        <w:rPr>
                          <w:rFonts w:ascii="Cambria Math" w:eastAsia="Times New Roman" w:hAnsi="Cambria Math" w:cs="Times New Roman"/>
                          <w:sz w:val="28"/>
                        </w:rPr>
                        <m:t>6</m:t>
                      </m:r>
                    </m:sup>
                  </m:sSup>
                </m:den>
              </m:f>
            </m:e>
          </m:rad>
          <m:r>
            <w:rPr>
              <w:rFonts w:ascii="Cambria Math" w:eastAsia="Times New Roman" w:hAnsi="Cambria Math" w:cs="Times New Roman"/>
              <w:sz w:val="28"/>
            </w:rPr>
            <m:t>=0,1256м=125мм</m:t>
          </m:r>
        </m:oMath>
      </m:oMathPara>
    </w:p>
    <w:p w14:paraId="61274111" w14:textId="77777777" w:rsidR="001237E2" w:rsidRPr="001237E2" w:rsidRDefault="001237E2" w:rsidP="001237E2">
      <w:pPr>
        <w:ind w:left="485"/>
        <w:rPr>
          <w:rFonts w:ascii="Times New Roman" w:hAnsi="Times New Roman" w:cs="Times New Roman"/>
          <w:color w:val="000000" w:themeColor="text1"/>
          <w:sz w:val="28"/>
          <w:szCs w:val="28"/>
        </w:rPr>
      </w:pPr>
      <w:r w:rsidRPr="001237E2">
        <w:rPr>
          <w:rFonts w:ascii="Times New Roman" w:hAnsi="Times New Roman" w:cs="Times New Roman"/>
          <w:b/>
          <w:bCs/>
          <w:color w:val="000000" w:themeColor="text1"/>
          <w:sz w:val="28"/>
          <w:szCs w:val="28"/>
        </w:rPr>
        <w:t>К</w:t>
      </w:r>
      <w:r w:rsidR="00876AAC" w:rsidRPr="001237E2">
        <w:rPr>
          <w:rFonts w:ascii="Times New Roman" w:hAnsi="Times New Roman" w:cs="Times New Roman"/>
          <w:color w:val="000000" w:themeColor="text1"/>
          <w:sz w:val="28"/>
          <w:szCs w:val="28"/>
        </w:rPr>
        <w:t>орректируем диаметры цилиндра и штока с учетом рекомендуемых значений. Получаем</w:t>
      </w:r>
      <w:r w:rsidR="005239C3" w:rsidRPr="001237E2">
        <w:rPr>
          <w:rFonts w:ascii="Times New Roman" w:hAnsi="Times New Roman" w:cs="Times New Roman"/>
          <w:color w:val="000000" w:themeColor="text1"/>
          <w:sz w:val="28"/>
          <w:szCs w:val="28"/>
        </w:rPr>
        <w:t xml:space="preserve"> диаметр цилиндра</w:t>
      </w:r>
      <m:oMath>
        <m:r>
          <m:rPr>
            <m:sty m:val="bi"/>
          </m:rPr>
          <w:rPr>
            <w:rFonts w:ascii="Cambria Math" w:hAnsi="Cambria Math" w:cs="Times New Roman"/>
            <w:color w:val="000000" w:themeColor="text1"/>
            <w:sz w:val="28"/>
            <w:szCs w:val="28"/>
          </w:rPr>
          <m:t xml:space="preserve"> </m:t>
        </m:r>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1,2</m:t>
            </m:r>
          </m:sub>
        </m:sSub>
      </m:oMath>
      <w:r w:rsidR="005239C3" w:rsidRPr="001237E2">
        <w:rPr>
          <w:rFonts w:ascii="Times New Roman" w:hAnsi="Times New Roman" w:cs="Times New Roman"/>
          <w:color w:val="000000" w:themeColor="text1"/>
          <w:sz w:val="28"/>
          <w:szCs w:val="28"/>
        </w:rPr>
        <w:t>=125 мм</w:t>
      </w:r>
      <w:r w:rsidR="00876AAC" w:rsidRPr="001237E2">
        <w:rPr>
          <w:rFonts w:ascii="Times New Roman" w:hAnsi="Times New Roman" w:cs="Times New Roman"/>
          <w:color w:val="000000" w:themeColor="text1"/>
          <w:sz w:val="28"/>
          <w:szCs w:val="28"/>
        </w:rPr>
        <w:t xml:space="preserve"> </w:t>
      </w:r>
      <w:r w:rsidR="005239C3" w:rsidRPr="001237E2">
        <w:rPr>
          <w:rFonts w:ascii="Times New Roman" w:hAnsi="Times New Roman" w:cs="Times New Roman"/>
          <w:color w:val="000000" w:themeColor="text1"/>
          <w:sz w:val="28"/>
          <w:szCs w:val="28"/>
        </w:rPr>
        <w:t xml:space="preserve">и диаметр штока </w:t>
      </w:r>
      <m:oMath>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1,2</m:t>
            </m:r>
          </m:sub>
        </m:sSub>
        <m:r>
          <m:rPr>
            <m:sty m:val="bi"/>
          </m:rPr>
          <w:rPr>
            <w:rFonts w:ascii="Cambria Math" w:eastAsia="Times New Roman" w:hAnsi="Cambria Math" w:cs="Times New Roman"/>
            <w:color w:val="000000" w:themeColor="text1"/>
            <w:sz w:val="28"/>
            <w:szCs w:val="28"/>
          </w:rPr>
          <m:t>=</m:t>
        </m:r>
        <m:r>
          <m:rPr>
            <m:sty m:val="bi"/>
          </m:rPr>
          <w:rPr>
            <w:rFonts w:ascii="Cambria Math" w:eastAsia="Times New Roman" w:hAnsi="Cambria Math" w:cs="Times New Roman"/>
            <w:sz w:val="28"/>
            <w:szCs w:val="28"/>
          </w:rPr>
          <m:t>70мм</m:t>
        </m:r>
      </m:oMath>
      <w:r w:rsidR="00876AAC" w:rsidRPr="001237E2">
        <w:rPr>
          <w:rFonts w:ascii="Times New Roman" w:hAnsi="Times New Roman" w:cs="Times New Roman"/>
          <w:color w:val="000000" w:themeColor="text1"/>
          <w:sz w:val="28"/>
          <w:szCs w:val="28"/>
        </w:rPr>
        <w:t xml:space="preserve">. </w:t>
      </w:r>
    </w:p>
    <w:p w14:paraId="7B78B809" w14:textId="77777777" w:rsidR="001237E2" w:rsidRPr="001237E2" w:rsidRDefault="00876AAC"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Диаметры гидроцилиндров привода задней стенки.</w:t>
      </w:r>
    </w:p>
    <w:p w14:paraId="0489DF9F" w14:textId="77777777" w:rsidR="001237E2" w:rsidRPr="001237E2" w:rsidRDefault="00876AAC"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 xml:space="preserve">Усилие для перемещения задней стенки определяется [4, с. 96]: </w:t>
      </w:r>
    </w:p>
    <w:p w14:paraId="2F9E301B" w14:textId="77777777" w:rsidR="001237E2" w:rsidRPr="001237E2" w:rsidRDefault="00876AAC" w:rsidP="001237E2">
      <w:pPr>
        <w:ind w:left="485"/>
        <w:rPr>
          <w:rFonts w:ascii="Times New Roman" w:hAnsi="Times New Roman" w:cs="Times New Roman"/>
          <w:color w:val="000000" w:themeColor="text1"/>
          <w:sz w:val="28"/>
          <w:szCs w:val="28"/>
        </w:rPr>
      </w:pPr>
      <w:proofErr w:type="spellStart"/>
      <w:r w:rsidRPr="001237E2">
        <w:rPr>
          <w:rFonts w:ascii="Times New Roman" w:hAnsi="Times New Roman" w:cs="Times New Roman"/>
          <w:color w:val="000000" w:themeColor="text1"/>
          <w:sz w:val="28"/>
          <w:szCs w:val="28"/>
        </w:rPr>
        <w:t>S</w:t>
      </w:r>
      <w:r w:rsidRPr="001237E2">
        <w:rPr>
          <w:rFonts w:ascii="Times New Roman" w:hAnsi="Times New Roman" w:cs="Times New Roman"/>
          <w:color w:val="000000" w:themeColor="text1"/>
          <w:sz w:val="28"/>
          <w:szCs w:val="28"/>
          <w:vertAlign w:val="subscript"/>
        </w:rPr>
        <w:t>c</w:t>
      </w:r>
      <w:proofErr w:type="spellEnd"/>
      <w:r w:rsidRPr="001237E2">
        <w:rPr>
          <w:rFonts w:ascii="Times New Roman" w:hAnsi="Times New Roman" w:cs="Times New Roman"/>
          <w:color w:val="000000" w:themeColor="text1"/>
          <w:sz w:val="28"/>
          <w:szCs w:val="28"/>
        </w:rPr>
        <w:t xml:space="preserve"> = W</w:t>
      </w:r>
      <w:r w:rsidRPr="001237E2">
        <w:rPr>
          <w:rFonts w:ascii="Times New Roman" w:hAnsi="Times New Roman" w:cs="Times New Roman"/>
          <w:color w:val="000000" w:themeColor="text1"/>
          <w:sz w:val="28"/>
          <w:szCs w:val="28"/>
          <w:vertAlign w:val="subscript"/>
        </w:rPr>
        <w:t>Т</w:t>
      </w:r>
      <w:r w:rsidRPr="001237E2">
        <w:rPr>
          <w:rFonts w:ascii="Times New Roman" w:hAnsi="Times New Roman" w:cs="Times New Roman"/>
          <w:color w:val="000000" w:themeColor="text1"/>
          <w:sz w:val="28"/>
          <w:szCs w:val="28"/>
        </w:rPr>
        <w:t>+ W</w:t>
      </w:r>
      <w:r w:rsidRPr="001237E2">
        <w:rPr>
          <w:rFonts w:ascii="Times New Roman" w:hAnsi="Times New Roman" w:cs="Times New Roman"/>
          <w:color w:val="000000" w:themeColor="text1"/>
          <w:sz w:val="28"/>
          <w:szCs w:val="28"/>
          <w:vertAlign w:val="subscript"/>
        </w:rPr>
        <w:t>Б</w:t>
      </w:r>
      <w:r w:rsidRPr="001237E2">
        <w:rPr>
          <w:rFonts w:ascii="Times New Roman" w:hAnsi="Times New Roman" w:cs="Times New Roman"/>
          <w:color w:val="000000" w:themeColor="text1"/>
          <w:sz w:val="28"/>
          <w:szCs w:val="28"/>
        </w:rPr>
        <w:t xml:space="preserve"> + W</w:t>
      </w:r>
      <w:r w:rsidRPr="001237E2">
        <w:rPr>
          <w:rFonts w:ascii="Times New Roman" w:hAnsi="Times New Roman" w:cs="Times New Roman"/>
          <w:color w:val="000000" w:themeColor="text1"/>
          <w:sz w:val="28"/>
          <w:szCs w:val="28"/>
          <w:vertAlign w:val="subscript"/>
        </w:rPr>
        <w:t>КС</w:t>
      </w:r>
      <w:r w:rsidRPr="001237E2">
        <w:rPr>
          <w:rFonts w:ascii="Times New Roman" w:hAnsi="Times New Roman" w:cs="Times New Roman"/>
          <w:color w:val="000000" w:themeColor="text1"/>
          <w:sz w:val="28"/>
          <w:szCs w:val="28"/>
        </w:rPr>
        <w:t xml:space="preserve"> + </w:t>
      </w:r>
      <w:proofErr w:type="spellStart"/>
      <w:proofErr w:type="gramStart"/>
      <w:r w:rsidRPr="001237E2">
        <w:rPr>
          <w:rFonts w:ascii="Times New Roman" w:hAnsi="Times New Roman" w:cs="Times New Roman"/>
          <w:color w:val="000000" w:themeColor="text1"/>
          <w:sz w:val="28"/>
          <w:szCs w:val="28"/>
        </w:rPr>
        <w:t>W</w:t>
      </w:r>
      <w:r w:rsidRPr="001237E2">
        <w:rPr>
          <w:rFonts w:ascii="Times New Roman" w:hAnsi="Times New Roman" w:cs="Times New Roman"/>
          <w:color w:val="000000" w:themeColor="text1"/>
          <w:sz w:val="28"/>
          <w:szCs w:val="28"/>
          <w:vertAlign w:val="subscript"/>
        </w:rPr>
        <w:t>j</w:t>
      </w:r>
      <w:proofErr w:type="spellEnd"/>
      <w:r w:rsidRPr="001237E2">
        <w:rPr>
          <w:rFonts w:ascii="Times New Roman" w:hAnsi="Times New Roman" w:cs="Times New Roman"/>
          <w:color w:val="000000" w:themeColor="text1"/>
          <w:sz w:val="28"/>
          <w:szCs w:val="28"/>
        </w:rPr>
        <w:t xml:space="preserve"> ;</w:t>
      </w:r>
      <w:proofErr w:type="gramEnd"/>
      <w:r w:rsidRPr="001237E2">
        <w:rPr>
          <w:rFonts w:ascii="Times New Roman" w:hAnsi="Times New Roman" w:cs="Times New Roman"/>
          <w:color w:val="000000" w:themeColor="text1"/>
          <w:sz w:val="28"/>
          <w:szCs w:val="28"/>
        </w:rPr>
        <w:t xml:space="preserve"> </w:t>
      </w:r>
    </w:p>
    <w:p w14:paraId="714E1EE0" w14:textId="77777777" w:rsidR="001237E2" w:rsidRPr="001237E2" w:rsidRDefault="00876AAC"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 xml:space="preserve">Сопротивление трения грунта о днище ковша: </w:t>
      </w:r>
    </w:p>
    <w:p w14:paraId="6E921642" w14:textId="77777777" w:rsidR="001237E2" w:rsidRPr="001237E2" w:rsidRDefault="00876AAC"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W</w:t>
      </w:r>
      <w:r w:rsidRPr="001237E2">
        <w:rPr>
          <w:rFonts w:ascii="Times New Roman" w:hAnsi="Times New Roman" w:cs="Times New Roman"/>
          <w:color w:val="000000" w:themeColor="text1"/>
          <w:sz w:val="28"/>
          <w:szCs w:val="28"/>
          <w:vertAlign w:val="subscript"/>
        </w:rPr>
        <w:t>Т</w:t>
      </w:r>
      <w:r w:rsidRPr="001237E2">
        <w:rPr>
          <w:rFonts w:ascii="Times New Roman" w:hAnsi="Times New Roman" w:cs="Times New Roman"/>
          <w:color w:val="000000" w:themeColor="text1"/>
          <w:sz w:val="28"/>
          <w:szCs w:val="28"/>
        </w:rPr>
        <w:t xml:space="preserve"> = </w:t>
      </w:r>
      <m:oMath>
        <m:sSub>
          <m:sSubPr>
            <m:ctrlPr>
              <w:rPr>
                <w:rFonts w:ascii="Cambria Math" w:hAnsi="Cambria Math" w:cs="Times New Roman"/>
                <w:i/>
                <w:color w:val="000000" w:themeColor="text1"/>
                <w:sz w:val="28"/>
                <w:szCs w:val="28"/>
              </w:rPr>
            </m:ctrlPr>
          </m:sSubPr>
          <m:e>
            <m:r>
              <m:rPr>
                <m:sty m:val="bi"/>
              </m:rPr>
              <w:rPr>
                <w:rFonts w:ascii="Cambria Math" w:hAnsi="Cambria Math" w:cs="Times New Roman"/>
                <w:color w:val="000000" w:themeColor="text1"/>
                <w:sz w:val="28"/>
                <w:szCs w:val="28"/>
              </w:rPr>
              <m:t>μ</m:t>
            </m:r>
          </m:e>
          <m:sub>
            <m:r>
              <m:rPr>
                <m:sty m:val="bi"/>
              </m:rPr>
              <w:rPr>
                <w:rFonts w:ascii="Cambria Math" w:hAnsi="Cambria Math" w:cs="Times New Roman"/>
                <w:color w:val="000000" w:themeColor="text1"/>
                <w:sz w:val="28"/>
                <w:szCs w:val="28"/>
              </w:rPr>
              <m:t>1</m:t>
            </m:r>
          </m:sub>
        </m:sSub>
        <m:r>
          <m:rPr>
            <m:sty m:val="bi"/>
          </m:rP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rPr>
            </m:ctrlPr>
          </m:sSubPr>
          <m:e>
            <m:r>
              <m:rPr>
                <m:sty m:val="bi"/>
              </m:rPr>
              <w:rPr>
                <w:rFonts w:ascii="Cambria Math" w:hAnsi="Cambria Math" w:cs="Times New Roman"/>
                <w:color w:val="000000" w:themeColor="text1"/>
                <w:sz w:val="28"/>
                <w:szCs w:val="28"/>
                <w:lang w:val="en-GB"/>
              </w:rPr>
              <m:t>G</m:t>
            </m:r>
          </m:e>
          <m:sub>
            <m:r>
              <m:rPr>
                <m:sty m:val="bi"/>
              </m:rPr>
              <w:rPr>
                <w:rFonts w:ascii="Cambria Math" w:hAnsi="Cambria Math" w:cs="Times New Roman"/>
                <w:color w:val="000000" w:themeColor="text1"/>
                <w:sz w:val="28"/>
                <w:szCs w:val="28"/>
              </w:rPr>
              <m:t>гр</m:t>
            </m:r>
          </m:sub>
        </m:sSub>
        <m:r>
          <m:rPr>
            <m:sty m:val="bi"/>
          </m:rPr>
          <w:rPr>
            <w:rFonts w:ascii="Cambria Math"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0</w:t>
      </w:r>
      <w:r w:rsidR="005239C3" w:rsidRPr="001237E2">
        <w:rPr>
          <w:rFonts w:ascii="Times New Roman" w:hAnsi="Times New Roman" w:cs="Times New Roman"/>
          <w:color w:val="000000" w:themeColor="text1"/>
          <w:sz w:val="28"/>
          <w:szCs w:val="28"/>
        </w:rPr>
        <w:t>,</w:t>
      </w:r>
      <w:r w:rsidRPr="001237E2">
        <w:rPr>
          <w:rFonts w:ascii="Times New Roman" w:hAnsi="Times New Roman" w:cs="Times New Roman"/>
          <w:color w:val="000000" w:themeColor="text1"/>
          <w:sz w:val="28"/>
          <w:szCs w:val="28"/>
        </w:rPr>
        <w:t>6</w:t>
      </w:r>
      <m:oMath>
        <m:r>
          <m:rPr>
            <m:sty m:val="bi"/>
          </m:rPr>
          <w:rPr>
            <w:rFonts w:ascii="Cambria Math"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68 = 40</w:t>
      </w:r>
      <w:r w:rsidR="00616DD3" w:rsidRPr="001237E2">
        <w:rPr>
          <w:rFonts w:ascii="Times New Roman" w:hAnsi="Times New Roman" w:cs="Times New Roman"/>
          <w:color w:val="000000" w:themeColor="text1"/>
          <w:sz w:val="28"/>
          <w:szCs w:val="28"/>
        </w:rPr>
        <w:t>,</w:t>
      </w:r>
      <w:r w:rsidRPr="001237E2">
        <w:rPr>
          <w:rFonts w:ascii="Times New Roman" w:hAnsi="Times New Roman" w:cs="Times New Roman"/>
          <w:color w:val="000000" w:themeColor="text1"/>
          <w:sz w:val="28"/>
          <w:szCs w:val="28"/>
        </w:rPr>
        <w:t xml:space="preserve">8 </w:t>
      </w:r>
      <w:proofErr w:type="spellStart"/>
      <w:r w:rsidRPr="001237E2">
        <w:rPr>
          <w:rFonts w:ascii="Times New Roman" w:hAnsi="Times New Roman" w:cs="Times New Roman"/>
          <w:color w:val="000000" w:themeColor="text1"/>
          <w:sz w:val="28"/>
          <w:szCs w:val="28"/>
        </w:rPr>
        <w:t>кН.</w:t>
      </w:r>
      <w:proofErr w:type="spellEnd"/>
      <w:r w:rsidRPr="001237E2">
        <w:rPr>
          <w:rFonts w:ascii="Times New Roman" w:hAnsi="Times New Roman" w:cs="Times New Roman"/>
          <w:color w:val="000000" w:themeColor="text1"/>
          <w:sz w:val="28"/>
          <w:szCs w:val="28"/>
        </w:rPr>
        <w:t xml:space="preserve"> </w:t>
      </w:r>
    </w:p>
    <w:p w14:paraId="591C8A79" w14:textId="77777777" w:rsidR="001237E2" w:rsidRPr="001237E2" w:rsidRDefault="00876AAC"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Сопротивление трения грунта о боковые стенки:</w:t>
      </w:r>
    </w:p>
    <w:p w14:paraId="22DB67CD" w14:textId="1B63A779" w:rsidR="00616DD3" w:rsidRPr="001237E2" w:rsidRDefault="00616DD3" w:rsidP="001237E2">
      <w:pPr>
        <w:ind w:left="485"/>
        <w:rPr>
          <w:rFonts w:ascii="Times New Roman" w:eastAsiaTheme="minorEastAsia" w:hAnsi="Times New Roman" w:cs="Times New Roman"/>
          <w:sz w:val="28"/>
          <w:szCs w:val="28"/>
        </w:rPr>
      </w:pPr>
      <w:r w:rsidRPr="001237E2">
        <w:rPr>
          <w:rFonts w:ascii="Times New Roman" w:hAnsi="Times New Roman" w:cs="Times New Roman"/>
          <w:color w:val="000000" w:themeColor="text1"/>
          <w:sz w:val="28"/>
          <w:szCs w:val="28"/>
        </w:rPr>
        <w:t xml:space="preserve"> </w:t>
      </w:r>
      <m:oMath>
        <m:sSub>
          <m:sSubPr>
            <m:ctrlPr>
              <w:rPr>
                <w:rFonts w:ascii="Cambria Math" w:hAnsi="Cambria Math" w:cs="Times New Roman"/>
                <w:i/>
                <w:color w:val="000000" w:themeColor="text1"/>
                <w:sz w:val="28"/>
                <w:szCs w:val="28"/>
              </w:rPr>
            </m:ctrlPr>
          </m:sSubPr>
          <m:e>
            <m:sSub>
              <m:sSubPr>
                <m:ctrlPr>
                  <w:rPr>
                    <w:rFonts w:ascii="Cambria Math" w:hAnsi="Cambria Math" w:cs="Times New Roman"/>
                    <w:i/>
                    <w:color w:val="000000" w:themeColor="text1"/>
                    <w:sz w:val="28"/>
                    <w:szCs w:val="28"/>
                  </w:rPr>
                </m:ctrlPr>
              </m:sSubPr>
              <m:e>
                <m:r>
                  <m:rPr>
                    <m:sty m:val="bi"/>
                  </m:rPr>
                  <w:rPr>
                    <w:rFonts w:ascii="Cambria Math" w:hAnsi="Cambria Math" w:cs="Times New Roman"/>
                    <w:color w:val="000000" w:themeColor="text1"/>
                    <w:sz w:val="28"/>
                    <w:szCs w:val="28"/>
                    <w:lang w:val="en-GB"/>
                  </w:rPr>
                  <m:t>W</m:t>
                </m:r>
              </m:e>
              <m:sub>
                <m:r>
                  <m:rPr>
                    <m:sty m:val="bi"/>
                  </m:rPr>
                  <w:rPr>
                    <w:rFonts w:ascii="Cambria Math" w:hAnsi="Cambria Math" w:cs="Times New Roman"/>
                    <w:color w:val="000000" w:themeColor="text1"/>
                    <w:sz w:val="28"/>
                    <w:szCs w:val="28"/>
                  </w:rPr>
                  <m:t>Б</m:t>
                </m:r>
              </m:sub>
            </m:sSub>
            <m:r>
              <m:rPr>
                <m:sty m:val="bi"/>
              </m:rPr>
              <w:rPr>
                <w:rFonts w:ascii="Cambria Math" w:hAnsi="Cambria Math" w:cs="Times New Roman"/>
                <w:color w:val="000000" w:themeColor="text1"/>
                <w:sz w:val="28"/>
                <w:szCs w:val="28"/>
              </w:rPr>
              <m:t>=2</m:t>
            </m:r>
            <m:r>
              <m:rPr>
                <m:sty m:val="bi"/>
              </m:rPr>
              <w:rPr>
                <w:rFonts w:ascii="Cambria Math" w:hAnsi="Cambria Math" w:cs="Times New Roman"/>
                <w:color w:val="000000" w:themeColor="text1"/>
                <w:sz w:val="28"/>
                <w:szCs w:val="28"/>
              </w:rPr>
              <m:t>μ</m:t>
            </m:r>
          </m:e>
          <m:sub>
            <m:r>
              <m:rPr>
                <m:sty m:val="bi"/>
              </m:rPr>
              <w:rPr>
                <w:rFonts w:ascii="Cambria Math" w:hAnsi="Cambria Math" w:cs="Times New Roman"/>
                <w:color w:val="000000" w:themeColor="text1"/>
                <w:sz w:val="28"/>
                <w:szCs w:val="28"/>
              </w:rPr>
              <m:t>1</m:t>
            </m:r>
          </m:sub>
        </m:sSub>
        <m:r>
          <m:rPr>
            <m:sty m:val="bi"/>
          </m:rPr>
          <w:rPr>
            <w:rFonts w:ascii="Cambria Math" w:hAnsi="Cambria Math" w:cs="Times New Roman"/>
            <w:color w:val="000000" w:themeColor="text1"/>
            <w:sz w:val="28"/>
            <w:szCs w:val="28"/>
          </w:rPr>
          <m:t>∙ρ</m:t>
        </m:r>
        <m:r>
          <m:rPr>
            <m:sty m:val="bi"/>
          </m:rPr>
          <w:rPr>
            <w:rFonts w:ascii="Cambria Math" w:hAnsi="Cambria Math" w:cs="Times New Roman"/>
            <w:color w:val="000000" w:themeColor="text1"/>
            <w:sz w:val="28"/>
            <w:szCs w:val="28"/>
            <w:lang w:val="en-GB"/>
          </w:rPr>
          <m:t>L</m:t>
        </m:r>
        <m:f>
          <m:fPr>
            <m:ctrlPr>
              <w:rPr>
                <w:rFonts w:ascii="Cambria Math" w:hAnsi="Cambria Math" w:cs="Times New Roman"/>
                <w:i/>
                <w:color w:val="000000" w:themeColor="text1"/>
                <w:sz w:val="28"/>
                <w:szCs w:val="28"/>
                <w:lang w:val="en-GB"/>
              </w:rPr>
            </m:ctrlPr>
          </m:fPr>
          <m:num>
            <m:sSup>
              <m:sSupPr>
                <m:ctrlPr>
                  <w:rPr>
                    <w:rFonts w:ascii="Cambria Math" w:hAnsi="Cambria Math" w:cs="Times New Roman"/>
                    <w:i/>
                    <w:color w:val="000000" w:themeColor="text1"/>
                    <w:sz w:val="28"/>
                    <w:szCs w:val="28"/>
                    <w:lang w:val="en-GB"/>
                  </w:rPr>
                </m:ctrlPr>
              </m:sSupPr>
              <m:e>
                <m:r>
                  <m:rPr>
                    <m:sty m:val="bi"/>
                  </m:rPr>
                  <w:rPr>
                    <w:rFonts w:ascii="Cambria Math" w:hAnsi="Cambria Math" w:cs="Times New Roman"/>
                    <w:color w:val="000000" w:themeColor="text1"/>
                    <w:sz w:val="28"/>
                    <w:szCs w:val="28"/>
                    <w:lang w:val="en-GB"/>
                  </w:rPr>
                  <m:t>H</m:t>
                </m:r>
              </m:e>
              <m:sup>
                <m:r>
                  <m:rPr>
                    <m:sty m:val="bi"/>
                  </m:rPr>
                  <w:rPr>
                    <w:rFonts w:ascii="Cambria Math" w:hAnsi="Cambria Math" w:cs="Times New Roman"/>
                    <w:color w:val="000000" w:themeColor="text1"/>
                    <w:sz w:val="28"/>
                    <w:szCs w:val="28"/>
                  </w:rPr>
                  <m:t>2</m:t>
                </m:r>
              </m:sup>
            </m:sSup>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lang w:val="en-GB"/>
          </w:rPr>
          <m:t>t</m:t>
        </m:r>
        <m:sSup>
          <m:sSupPr>
            <m:ctrlPr>
              <w:rPr>
                <w:rFonts w:ascii="Cambria Math" w:hAnsi="Cambria Math" w:cs="Times New Roman"/>
                <w:i/>
                <w:color w:val="000000" w:themeColor="text1"/>
                <w:sz w:val="28"/>
                <w:szCs w:val="28"/>
                <w:lang w:val="en-GB"/>
              </w:rPr>
            </m:ctrlPr>
          </m:sSupPr>
          <m:e>
            <m:r>
              <m:rPr>
                <m:sty m:val="bi"/>
              </m:rPr>
              <w:rPr>
                <w:rFonts w:ascii="Cambria Math" w:hAnsi="Cambria Math" w:cs="Times New Roman"/>
                <w:color w:val="000000" w:themeColor="text1"/>
                <w:sz w:val="28"/>
                <w:szCs w:val="28"/>
                <w:lang w:val="en-GB"/>
              </w:rPr>
              <m:t>g</m:t>
            </m:r>
          </m:e>
          <m:sup>
            <m:r>
              <m:rPr>
                <m:sty m:val="bi"/>
              </m:rPr>
              <w:rPr>
                <w:rFonts w:ascii="Cambria Math" w:hAnsi="Cambria Math" w:cs="Times New Roman"/>
                <w:color w:val="000000" w:themeColor="text1"/>
                <w:sz w:val="28"/>
                <w:szCs w:val="28"/>
              </w:rPr>
              <m:t>2</m:t>
            </m:r>
          </m:sup>
        </m:sSup>
        <m:d>
          <m:dPr>
            <m:ctrlPr>
              <w:rPr>
                <w:rFonts w:ascii="Cambria Math" w:hAnsi="Cambria Math" w:cs="Times New Roman"/>
                <w:i/>
                <w:color w:val="000000" w:themeColor="text1"/>
                <w:sz w:val="28"/>
                <w:szCs w:val="28"/>
                <w:lang w:val="en-GB"/>
              </w:rPr>
            </m:ctrlPr>
          </m:dPr>
          <m:e>
            <m:r>
              <m:rPr>
                <m:sty m:val="bi"/>
              </m:rPr>
              <w:rPr>
                <w:rFonts w:ascii="Cambria Math" w:hAnsi="Cambria Math" w:cs="Times New Roman"/>
                <w:color w:val="000000" w:themeColor="text1"/>
                <w:sz w:val="28"/>
                <w:szCs w:val="28"/>
              </w:rPr>
              <m:t>45°-</m:t>
            </m:r>
            <m:f>
              <m:fPr>
                <m:ctrlPr>
                  <w:rPr>
                    <w:rFonts w:ascii="Cambria Math" w:hAnsi="Cambria Math" w:cs="Times New Roman"/>
                    <w:i/>
                    <w:color w:val="000000" w:themeColor="text1"/>
                    <w:sz w:val="28"/>
                    <w:szCs w:val="28"/>
                    <w:lang w:val="en-GB"/>
                  </w:rPr>
                </m:ctrlPr>
              </m:fPr>
              <m:num>
                <m:sSub>
                  <m:sSubPr>
                    <m:ctrlPr>
                      <w:rPr>
                        <w:rFonts w:ascii="Cambria Math" w:hAnsi="Cambria Math" w:cs="Times New Roman"/>
                        <w:i/>
                        <w:color w:val="000000" w:themeColor="text1"/>
                        <w:sz w:val="28"/>
                        <w:szCs w:val="28"/>
                        <w:lang w:val="en-GB"/>
                      </w:rPr>
                    </m:ctrlPr>
                  </m:sSubPr>
                  <m:e>
                    <m:r>
                      <m:rPr>
                        <m:sty m:val="bi"/>
                      </m:rPr>
                      <w:rPr>
                        <w:rFonts w:ascii="Cambria Math" w:hAnsi="Cambria Math" w:cs="Times New Roman"/>
                        <w:color w:val="000000" w:themeColor="text1"/>
                        <w:sz w:val="28"/>
                        <w:szCs w:val="28"/>
                        <w:lang w:val="en-GB"/>
                      </w:rPr>
                      <m:t>φ</m:t>
                    </m:r>
                  </m:e>
                  <m:sub>
                    <m:r>
                      <m:rPr>
                        <m:sty m:val="bi"/>
                      </m:rPr>
                      <w:rPr>
                        <w:rFonts w:ascii="Cambria Math" w:hAnsi="Cambria Math" w:cs="Times New Roman"/>
                        <w:color w:val="000000" w:themeColor="text1"/>
                        <w:sz w:val="28"/>
                        <w:szCs w:val="28"/>
                      </w:rPr>
                      <m:t>2</m:t>
                    </m:r>
                  </m:sub>
                </m:sSub>
              </m:num>
              <m:den>
                <m:r>
                  <m:rPr>
                    <m:sty m:val="bi"/>
                  </m:rPr>
                  <w:rPr>
                    <w:rFonts w:ascii="Cambria Math" w:hAnsi="Cambria Math" w:cs="Times New Roman"/>
                    <w:color w:val="000000" w:themeColor="text1"/>
                    <w:sz w:val="28"/>
                    <w:szCs w:val="28"/>
                  </w:rPr>
                  <m:t>2</m:t>
                </m:r>
              </m:den>
            </m:f>
          </m:e>
        </m:d>
        <m:r>
          <m:rPr>
            <m:sty m:val="bi"/>
          </m:rPr>
          <w:rPr>
            <w:rFonts w:ascii="Cambria Math" w:hAnsi="Cambria Math" w:cs="Times New Roman"/>
            <w:color w:val="000000" w:themeColor="text1"/>
            <w:sz w:val="28"/>
            <w:szCs w:val="28"/>
          </w:rPr>
          <m:t>=2∙0,6∙1,8∙</m:t>
        </m:r>
        <m:f>
          <m:fPr>
            <m:ctrlPr>
              <w:rPr>
                <w:rFonts w:ascii="Cambria Math" w:hAnsi="Cambria Math" w:cs="Times New Roman"/>
                <w:i/>
                <w:color w:val="000000" w:themeColor="text1"/>
                <w:sz w:val="28"/>
                <w:szCs w:val="28"/>
              </w:rPr>
            </m:ctrlPr>
          </m:fPr>
          <m:num>
            <m:sSup>
              <m:sSupPr>
                <m:ctrlPr>
                  <w:rPr>
                    <w:rFonts w:ascii="Cambria Math" w:hAnsi="Cambria Math" w:cs="Times New Roman"/>
                    <w:i/>
                    <w:color w:val="000000" w:themeColor="text1"/>
                    <w:sz w:val="28"/>
                    <w:szCs w:val="28"/>
                  </w:rPr>
                </m:ctrlPr>
              </m:sSupPr>
              <m:e>
                <m:r>
                  <m:rPr>
                    <m:sty m:val="bi"/>
                  </m:rPr>
                  <w:rPr>
                    <w:rFonts w:ascii="Cambria Math" w:hAnsi="Cambria Math" w:cs="Times New Roman"/>
                    <w:color w:val="000000" w:themeColor="text1"/>
                    <w:sz w:val="28"/>
                    <w:szCs w:val="28"/>
                  </w:rPr>
                  <m:t>1,4</m:t>
                </m:r>
              </m:e>
              <m:sup>
                <m:r>
                  <m:rPr>
                    <m:sty m:val="bi"/>
                  </m:rPr>
                  <w:rPr>
                    <w:rFonts w:ascii="Cambria Math" w:hAnsi="Cambria Math" w:cs="Times New Roman"/>
                    <w:color w:val="000000" w:themeColor="text1"/>
                    <w:sz w:val="28"/>
                    <w:szCs w:val="28"/>
                  </w:rPr>
                  <m:t>2</m:t>
                </m:r>
              </m:sup>
            </m:sSup>
          </m:num>
          <m:den>
            <m:r>
              <m:rPr>
                <m:sty m:val="bi"/>
              </m:rPr>
              <w:rPr>
                <w:rFonts w:ascii="Cambria Math" w:hAnsi="Cambria Math" w:cs="Times New Roman"/>
                <w:color w:val="000000" w:themeColor="text1"/>
                <w:sz w:val="28"/>
                <w:szCs w:val="28"/>
              </w:rPr>
              <m:t>2</m:t>
            </m:r>
          </m:den>
        </m:f>
        <m:r>
          <m:rPr>
            <m:sty m:val="bi"/>
          </m:rPr>
          <w:rPr>
            <w:rFonts w:ascii="Cambria Math" w:hAnsi="Cambria Math" w:cs="Times New Roman"/>
            <w:color w:val="000000" w:themeColor="text1"/>
            <w:sz w:val="28"/>
            <w:szCs w:val="28"/>
          </w:rPr>
          <m:t>∙2,4∙t</m:t>
        </m:r>
        <m:sSup>
          <m:sSupPr>
            <m:ctrlPr>
              <w:rPr>
                <w:rFonts w:ascii="Cambria Math" w:hAnsi="Cambria Math" w:cs="Times New Roman"/>
                <w:i/>
                <w:color w:val="000000" w:themeColor="text1"/>
                <w:sz w:val="28"/>
                <w:szCs w:val="28"/>
              </w:rPr>
            </m:ctrlPr>
          </m:sSupPr>
          <m:e>
            <m:r>
              <m:rPr>
                <m:sty m:val="bi"/>
              </m:rPr>
              <w:rPr>
                <w:rFonts w:ascii="Cambria Math" w:hAnsi="Cambria Math" w:cs="Times New Roman"/>
                <w:color w:val="000000" w:themeColor="text1"/>
                <w:sz w:val="28"/>
                <w:szCs w:val="28"/>
              </w:rPr>
              <m:t>g</m:t>
            </m:r>
          </m:e>
          <m:sup>
            <m:r>
              <m:rPr>
                <m:sty m:val="bi"/>
              </m:rPr>
              <w:rPr>
                <w:rFonts w:ascii="Cambria Math" w:hAnsi="Cambria Math" w:cs="Times New Roman"/>
                <w:color w:val="000000" w:themeColor="text1"/>
                <w:sz w:val="28"/>
                <w:szCs w:val="28"/>
              </w:rPr>
              <m:t>2</m:t>
            </m:r>
          </m:sup>
        </m:sSup>
        <m:d>
          <m:dPr>
            <m:ctrlPr>
              <w:rPr>
                <w:rFonts w:ascii="Cambria Math" w:hAnsi="Cambria Math" w:cs="Times New Roman"/>
                <w:i/>
                <w:color w:val="000000" w:themeColor="text1"/>
                <w:sz w:val="28"/>
                <w:szCs w:val="28"/>
              </w:rPr>
            </m:ctrlPr>
          </m:dPr>
          <m:e>
            <m:r>
              <m:rPr>
                <m:sty m:val="bi"/>
              </m:rPr>
              <w:rPr>
                <w:rFonts w:ascii="Cambria Math" w:hAnsi="Cambria Math" w:cs="Times New Roman"/>
                <w:color w:val="000000" w:themeColor="text1"/>
                <w:sz w:val="28"/>
                <w:szCs w:val="28"/>
              </w:rPr>
              <m:t>20°</m:t>
            </m:r>
          </m:e>
        </m:d>
        <m:r>
          <m:rPr>
            <m:sty m:val="bi"/>
          </m:rPr>
          <w:rPr>
            <w:rFonts w:ascii="Cambria Math" w:hAnsi="Cambria Math" w:cs="Times New Roman"/>
            <w:color w:val="000000" w:themeColor="text1"/>
            <w:sz w:val="28"/>
            <w:szCs w:val="28"/>
          </w:rPr>
          <m:t>=0,67кН</m:t>
        </m:r>
      </m:oMath>
      <w:r w:rsidRPr="001237E2">
        <w:rPr>
          <w:rFonts w:ascii="Times New Roman" w:hAnsi="Times New Roman" w:cs="Times New Roman"/>
          <w:color w:val="000000" w:themeColor="text1"/>
          <w:sz w:val="28"/>
          <w:szCs w:val="28"/>
        </w:rPr>
        <w:t>.</w:t>
      </w:r>
    </w:p>
    <w:p w14:paraId="218170F1" w14:textId="77777777" w:rsidR="001237E2" w:rsidRPr="001237E2" w:rsidRDefault="00616DD3" w:rsidP="001237E2">
      <w:pPr>
        <w:ind w:firstLine="567"/>
        <w:rPr>
          <w:rFonts w:ascii="Times New Roman" w:hAnsi="Times New Roman" w:cs="Times New Roman"/>
          <w:sz w:val="28"/>
          <w:szCs w:val="28"/>
        </w:rPr>
      </w:pPr>
      <w:r w:rsidRPr="001237E2">
        <w:rPr>
          <w:rFonts w:ascii="Times New Roman" w:hAnsi="Times New Roman" w:cs="Times New Roman"/>
          <w:sz w:val="28"/>
          <w:szCs w:val="28"/>
        </w:rPr>
        <w:t>Сопротивление качению роликов задней стенки:</w:t>
      </w:r>
    </w:p>
    <w:p w14:paraId="0FEE3815" w14:textId="0EB3C461" w:rsidR="00616DD3" w:rsidRPr="001237E2" w:rsidRDefault="00616DD3" w:rsidP="001237E2">
      <w:pPr>
        <w:ind w:firstLine="567"/>
        <w:rPr>
          <w:rFonts w:ascii="Times New Roman" w:hAnsi="Times New Roman" w:cs="Times New Roman"/>
          <w:sz w:val="28"/>
          <w:szCs w:val="28"/>
        </w:rPr>
      </w:pPr>
      <w:r w:rsidRPr="001237E2">
        <w:rPr>
          <w:rFonts w:ascii="Times New Roman" w:hAnsi="Times New Roman" w:cs="Times New Roman"/>
          <w:color w:val="000000" w:themeColor="text1"/>
          <w:sz w:val="28"/>
          <w:szCs w:val="28"/>
        </w:rPr>
        <w:t>W</w:t>
      </w:r>
      <w:r w:rsidRPr="001237E2">
        <w:rPr>
          <w:rFonts w:ascii="Times New Roman" w:hAnsi="Times New Roman" w:cs="Times New Roman"/>
          <w:color w:val="000000" w:themeColor="text1"/>
          <w:sz w:val="28"/>
          <w:szCs w:val="28"/>
          <w:vertAlign w:val="subscript"/>
        </w:rPr>
        <w:t>КС</w:t>
      </w:r>
      <w:r w:rsidRPr="001237E2">
        <w:rPr>
          <w:rFonts w:ascii="Times New Roman" w:hAnsi="Times New Roman" w:cs="Times New Roman"/>
          <w:color w:val="000000" w:themeColor="text1"/>
          <w:sz w:val="28"/>
          <w:szCs w:val="28"/>
        </w:rPr>
        <w:t xml:space="preserve"> = </w:t>
      </w:r>
      <m:oMath>
        <m:r>
          <m:rPr>
            <m:sty m:val="bi"/>
          </m:rPr>
          <w:rPr>
            <w:rFonts w:ascii="Cambria Math" w:hAnsi="Cambria Math" w:cs="Times New Roman"/>
            <w:color w:val="000000" w:themeColor="text1"/>
            <w:sz w:val="28"/>
            <w:szCs w:val="28"/>
          </w:rPr>
          <m:t>f∙</m:t>
        </m:r>
        <m:sSub>
          <m:sSubPr>
            <m:ctrlPr>
              <w:rPr>
                <w:rFonts w:ascii="Cambria Math" w:hAnsi="Cambria Math" w:cs="Times New Roman"/>
                <w:i/>
                <w:color w:val="000000" w:themeColor="text1"/>
                <w:sz w:val="28"/>
                <w:szCs w:val="28"/>
              </w:rPr>
            </m:ctrlPr>
          </m:sSubPr>
          <m:e>
            <m:r>
              <m:rPr>
                <m:sty m:val="bi"/>
              </m:rPr>
              <w:rPr>
                <w:rFonts w:ascii="Cambria Math" w:hAnsi="Cambria Math" w:cs="Times New Roman"/>
                <w:color w:val="000000" w:themeColor="text1"/>
                <w:sz w:val="28"/>
                <w:szCs w:val="28"/>
                <w:lang w:val="en-GB"/>
              </w:rPr>
              <m:t>G</m:t>
            </m:r>
          </m:e>
          <m:sub>
            <m:r>
              <m:rPr>
                <m:sty m:val="bi"/>
              </m:rPr>
              <w:rPr>
                <w:rFonts w:ascii="Cambria Math" w:hAnsi="Cambria Math" w:cs="Times New Roman"/>
                <w:color w:val="000000" w:themeColor="text1"/>
                <w:sz w:val="28"/>
                <w:szCs w:val="28"/>
              </w:rPr>
              <m:t>CT</m:t>
            </m:r>
          </m:sub>
        </m:sSub>
        <m:r>
          <m:rPr>
            <m:sty m:val="bi"/>
          </m:rPr>
          <w:rPr>
            <w:rFonts w:ascii="Cambria Math"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0,1</w:t>
      </w:r>
      <m:oMath>
        <m:r>
          <m:rPr>
            <m:sty m:val="bi"/>
          </m:rPr>
          <w:rPr>
            <w:rFonts w:ascii="Cambria Math"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 xml:space="preserve">3000 = 0,3 </w:t>
      </w:r>
      <w:proofErr w:type="spellStart"/>
      <w:r w:rsidRPr="001237E2">
        <w:rPr>
          <w:rFonts w:ascii="Times New Roman" w:hAnsi="Times New Roman" w:cs="Times New Roman"/>
          <w:color w:val="000000" w:themeColor="text1"/>
          <w:sz w:val="28"/>
          <w:szCs w:val="28"/>
        </w:rPr>
        <w:t>кН.</w:t>
      </w:r>
      <w:proofErr w:type="spellEnd"/>
      <w:r w:rsidRPr="001237E2">
        <w:rPr>
          <w:rFonts w:ascii="Times New Roman" w:hAnsi="Times New Roman" w:cs="Times New Roman"/>
          <w:color w:val="000000" w:themeColor="text1"/>
          <w:sz w:val="28"/>
          <w:szCs w:val="28"/>
        </w:rPr>
        <w:t xml:space="preserve"> </w:t>
      </w:r>
    </w:p>
    <w:p w14:paraId="77BC2399" w14:textId="76007CB0" w:rsidR="00616DD3" w:rsidRPr="001237E2" w:rsidRDefault="00616DD3" w:rsidP="00616DD3">
      <w:pPr>
        <w:ind w:firstLine="426"/>
        <w:rPr>
          <w:rFonts w:ascii="Times New Roman" w:hAnsi="Times New Roman" w:cs="Times New Roman"/>
          <w:sz w:val="28"/>
          <w:szCs w:val="28"/>
        </w:rPr>
      </w:pPr>
      <w:r w:rsidRPr="001237E2">
        <w:rPr>
          <w:rFonts w:ascii="Times New Roman" w:hAnsi="Times New Roman" w:cs="Times New Roman"/>
          <w:sz w:val="28"/>
          <w:szCs w:val="28"/>
        </w:rPr>
        <w:t>Сопротивление, вызванное силой инерции из-за движущейся к стенке массы грунта:</w:t>
      </w:r>
    </w:p>
    <w:p w14:paraId="23625F49" w14:textId="07D18327" w:rsidR="00616DD3" w:rsidRPr="006B4C3D" w:rsidRDefault="001237E2" w:rsidP="005A52B6">
      <w:pPr>
        <w:ind w:firstLine="142"/>
        <w:rPr>
          <w:rFonts w:ascii="Times New Roman" w:eastAsiaTheme="minorEastAsia" w:hAnsi="Times New Roman" w:cs="Times New Roman"/>
          <w:i/>
          <w:color w:val="000000" w:themeColor="text1"/>
          <w:sz w:val="28"/>
          <w:szCs w:val="28"/>
        </w:rPr>
      </w:pPr>
      <m:oMathPara>
        <m:oMath>
          <m:sSub>
            <m:sSubPr>
              <m:ctrlPr>
                <w:rPr>
                  <w:rFonts w:ascii="Cambria Math" w:eastAsiaTheme="majorEastAsia" w:hAnsi="Cambria Math" w:cs="Times New Roman"/>
                  <w:i/>
                  <w:color w:val="000000" w:themeColor="text1"/>
                  <w:sz w:val="28"/>
                  <w:szCs w:val="28"/>
                </w:rPr>
              </m:ctrlPr>
            </m:sSubPr>
            <m:e>
              <m:sSub>
                <m:sSubPr>
                  <m:ctrlPr>
                    <w:rPr>
                      <w:rFonts w:ascii="Cambria Math" w:eastAsiaTheme="majorEastAsia" w:hAnsi="Cambria Math" w:cs="Times New Roman"/>
                      <w:i/>
                      <w:color w:val="000000" w:themeColor="text1"/>
                      <w:sz w:val="28"/>
                      <w:szCs w:val="28"/>
                    </w:rPr>
                  </m:ctrlPr>
                </m:sSubPr>
                <m:e>
                  <m:r>
                    <w:rPr>
                      <w:rFonts w:ascii="Cambria Math" w:hAnsi="Cambria Math" w:cs="Times New Roman"/>
                      <w:color w:val="000000" w:themeColor="text1"/>
                      <w:sz w:val="28"/>
                      <w:szCs w:val="28"/>
                      <w:lang w:val="en-GB"/>
                    </w:rPr>
                    <m:t>W</m:t>
                  </m:r>
                </m:e>
                <m:sub>
                  <m:r>
                    <w:rPr>
                      <w:rFonts w:ascii="Cambria Math" w:hAnsi="Cambria Math" w:cs="Times New Roman"/>
                      <w:color w:val="000000" w:themeColor="text1"/>
                      <w:sz w:val="28"/>
                      <w:szCs w:val="28"/>
                    </w:rPr>
                    <m:t>Б</m:t>
                  </m:r>
                </m:sub>
              </m:sSub>
              <m:r>
                <w:rPr>
                  <w:rFonts w:ascii="Cambria Math" w:hAnsi="Cambria Math" w:cs="Times New Roman"/>
                  <w:color w:val="000000" w:themeColor="text1"/>
                  <w:sz w:val="28"/>
                  <w:szCs w:val="28"/>
                </w:rPr>
                <m:t>=(</m:t>
              </m:r>
              <m:sSub>
                <m:sSubPr>
                  <m:ctrlPr>
                    <w:rPr>
                      <w:rFonts w:ascii="Cambria Math" w:eastAsiaTheme="majorEastAsia" w:hAnsi="Cambria Math" w:cs="Times New Roman"/>
                      <w:i/>
                      <w:color w:val="000000" w:themeColor="text1"/>
                      <w:sz w:val="28"/>
                      <w:szCs w:val="28"/>
                    </w:rPr>
                  </m:ctrlPr>
                </m:sSubPr>
                <m:e>
                  <m:r>
                    <w:rPr>
                      <w:rFonts w:ascii="Cambria Math" w:hAnsi="Cambria Math" w:cs="Times New Roman"/>
                      <w:color w:val="000000" w:themeColor="text1"/>
                      <w:sz w:val="28"/>
                      <w:szCs w:val="28"/>
                    </w:rPr>
                    <m:t>μ</m:t>
                  </m:r>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m:t>
              </m:r>
              <m:sSub>
                <m:sSubPr>
                  <m:ctrlPr>
                    <w:rPr>
                      <w:rFonts w:ascii="Cambria Math" w:eastAsiaTheme="majorEastAsia" w:hAnsi="Cambria Math" w:cs="Times New Roman"/>
                      <w:i/>
                      <w:color w:val="000000" w:themeColor="text1"/>
                      <w:sz w:val="28"/>
                      <w:szCs w:val="28"/>
                    </w:rPr>
                  </m:ctrlPr>
                </m:sSubPr>
                <m:e>
                  <m:r>
                    <w:rPr>
                      <w:rFonts w:ascii="Cambria Math" w:hAnsi="Cambria Math" w:cs="Times New Roman"/>
                      <w:color w:val="000000" w:themeColor="text1"/>
                      <w:sz w:val="28"/>
                      <w:szCs w:val="28"/>
                      <w:lang w:val="en-GB"/>
                    </w:rPr>
                    <m:t>G</m:t>
                  </m:r>
                </m:e>
                <m:sub>
                  <m:r>
                    <w:rPr>
                      <w:rFonts w:ascii="Cambria Math" w:hAnsi="Cambria Math" w:cs="Times New Roman"/>
                      <w:color w:val="000000" w:themeColor="text1"/>
                      <w:sz w:val="28"/>
                      <w:szCs w:val="28"/>
                    </w:rPr>
                    <m:t>гр</m:t>
                  </m:r>
                </m:sub>
              </m:sSub>
              <m:r>
                <w:rPr>
                  <w:rFonts w:ascii="Cambria Math" w:hAnsi="Cambria Math" w:cs="Times New Roman"/>
                  <w:color w:val="000000" w:themeColor="text1"/>
                  <w:sz w:val="28"/>
                  <w:szCs w:val="28"/>
                </w:rPr>
                <m:t>+</m:t>
              </m:r>
              <m:sSub>
                <m:sSubPr>
                  <m:ctrlPr>
                    <w:rPr>
                      <w:rFonts w:ascii="Cambria Math" w:eastAsiaTheme="majorEastAsia" w:hAnsi="Cambria Math" w:cs="Times New Roman"/>
                      <w:i/>
                      <w:color w:val="000000" w:themeColor="text1"/>
                      <w:sz w:val="28"/>
                      <w:szCs w:val="28"/>
                    </w:rPr>
                  </m:ctrlPr>
                </m:sSubPr>
                <m:e>
                  <m:r>
                    <w:rPr>
                      <w:rFonts w:ascii="Cambria Math" w:hAnsi="Cambria Math" w:cs="Times New Roman"/>
                      <w:color w:val="000000" w:themeColor="text1"/>
                      <w:lang w:val="en-GB"/>
                    </w:rPr>
                    <m:t>G</m:t>
                  </m:r>
                </m:e>
                <m:sub>
                  <m:r>
                    <w:rPr>
                      <w:rFonts w:ascii="Cambria Math" w:hAnsi="Cambria Math" w:cs="Times New Roman"/>
                      <w:color w:val="000000" w:themeColor="text1"/>
                    </w:rPr>
                    <m:t>CT</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V</m:t>
                      </m:r>
                    </m:e>
                    <m:sub>
                      <m:r>
                        <w:rPr>
                          <w:rFonts w:ascii="Cambria Math" w:hAnsi="Cambria Math" w:cs="Times New Roman"/>
                          <w:color w:val="000000" w:themeColor="text1"/>
                          <w:sz w:val="28"/>
                          <w:szCs w:val="28"/>
                        </w:rPr>
                        <m:t>c</m:t>
                      </m:r>
                    </m:sub>
                  </m:sSub>
                </m:num>
                <m:den>
                  <m:r>
                    <w:rPr>
                      <w:rFonts w:ascii="Cambria Math" w:hAnsi="Cambria Math" w:cs="Times New Roman"/>
                      <w:color w:val="000000" w:themeColor="text1"/>
                      <w:sz w:val="28"/>
                      <w:szCs w:val="28"/>
                    </w:rPr>
                    <m:t>gt</m:t>
                  </m:r>
                </m:den>
              </m:f>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m:t>
          </m:r>
          <m:d>
            <m:dPr>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0,6∙68+3000</m:t>
              </m:r>
            </m:e>
          </m:d>
          <m:f>
            <m:fPr>
              <m:ctrlPr>
                <w:rPr>
                  <w:rFonts w:ascii="Cambria Math" w:eastAsiaTheme="majorEastAsia" w:hAnsi="Cambria Math" w:cs="Times New Roman"/>
                  <w:i/>
                  <w:color w:val="000000" w:themeColor="text1"/>
                  <w:sz w:val="28"/>
                  <w:szCs w:val="28"/>
                </w:rPr>
              </m:ctrlPr>
            </m:fPr>
            <m:num>
              <m:r>
                <w:rPr>
                  <w:rFonts w:ascii="Cambria Math" w:eastAsiaTheme="majorEastAsia" w:hAnsi="Cambria Math" w:cs="Times New Roman"/>
                  <w:color w:val="000000" w:themeColor="text1"/>
                  <w:sz w:val="28"/>
                  <w:szCs w:val="28"/>
                </w:rPr>
                <m:t>0,2</m:t>
              </m:r>
            </m:num>
            <m:den>
              <m:r>
                <w:rPr>
                  <w:rFonts w:ascii="Cambria Math" w:hAnsi="Cambria Math" w:cs="Times New Roman"/>
                  <w:color w:val="000000" w:themeColor="text1"/>
                  <w:sz w:val="28"/>
                  <w:szCs w:val="28"/>
                </w:rPr>
                <m:t>9,8∙2</m:t>
              </m:r>
            </m:den>
          </m:f>
          <m:r>
            <w:rPr>
              <w:rFonts w:ascii="Cambria Math" w:hAnsi="Cambria Math" w:cs="Times New Roman"/>
              <w:color w:val="000000" w:themeColor="text1"/>
              <w:sz w:val="28"/>
              <w:szCs w:val="28"/>
            </w:rPr>
            <m:t>=31кН</m:t>
          </m:r>
        </m:oMath>
      </m:oMathPara>
    </w:p>
    <w:p w14:paraId="2AAE26C3" w14:textId="3B98AA02" w:rsidR="006B4C3D" w:rsidRDefault="001237E2" w:rsidP="006B4C3D">
      <w:pPr>
        <w:ind w:firstLine="1276"/>
        <w:rPr>
          <w:rFonts w:ascii="Times New Roman" w:eastAsiaTheme="minorEastAsia" w:hAnsi="Times New Roman" w:cs="Times New Roman"/>
          <w:iCs/>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c</m:t>
            </m:r>
          </m:sub>
        </m:sSub>
        <m:r>
          <w:rPr>
            <w:rFonts w:ascii="Cambria Math" w:hAnsi="Cambria Math" w:cs="Times New Roman"/>
            <w:color w:val="000000" w:themeColor="text1"/>
            <w:sz w:val="28"/>
            <w:szCs w:val="28"/>
          </w:rPr>
          <m:t>=40,8+0,67+0,3+31=73кН;</m:t>
        </m:r>
      </m:oMath>
      <w:r w:rsidR="006B4C3D">
        <w:rPr>
          <w:rFonts w:ascii="Times New Roman" w:eastAsiaTheme="minorEastAsia" w:hAnsi="Times New Roman" w:cs="Times New Roman"/>
          <w:color w:val="000000" w:themeColor="text1"/>
          <w:sz w:val="28"/>
          <w:szCs w:val="28"/>
        </w:rPr>
        <w:t xml:space="preserve"> </w:t>
      </w:r>
      <w:r w:rsidR="006B4C3D">
        <w:rPr>
          <w:rFonts w:ascii="Times New Roman" w:eastAsiaTheme="minorEastAsia" w:hAnsi="Times New Roman" w:cs="Times New Roman"/>
          <w:iCs/>
          <w:color w:val="000000" w:themeColor="text1"/>
          <w:sz w:val="28"/>
          <w:szCs w:val="28"/>
        </w:rPr>
        <w:t xml:space="preserve">Тогда </w:t>
      </w:r>
      <w:r w:rsidR="006B4C3D">
        <w:rPr>
          <w:rFonts w:ascii="Times New Roman" w:eastAsiaTheme="minorEastAsia" w:hAnsi="Times New Roman" w:cs="Times New Roman"/>
          <w:iCs/>
          <w:color w:val="000000" w:themeColor="text1"/>
          <w:sz w:val="28"/>
          <w:szCs w:val="28"/>
          <w:lang w:val="en-GB"/>
        </w:rPr>
        <w:t>R</w:t>
      </w:r>
      <w:r w:rsidR="006B4C3D" w:rsidRPr="006B4C3D">
        <w:rPr>
          <w:rFonts w:ascii="Times New Roman" w:eastAsiaTheme="minorEastAsia" w:hAnsi="Times New Roman" w:cs="Times New Roman"/>
          <w:iCs/>
          <w:color w:val="000000" w:themeColor="text1"/>
          <w:sz w:val="28"/>
          <w:szCs w:val="28"/>
          <w:vertAlign w:val="subscript"/>
        </w:rPr>
        <w:t>3,4</w:t>
      </w:r>
      <w:r w:rsidR="006B4C3D" w:rsidRPr="006B4C3D">
        <w:rPr>
          <w:rFonts w:ascii="Times New Roman" w:eastAsiaTheme="minorEastAsia" w:hAnsi="Times New Roman" w:cs="Times New Roman"/>
          <w:iCs/>
          <w:color w:val="000000" w:themeColor="text1"/>
          <w:sz w:val="28"/>
          <w:szCs w:val="28"/>
        </w:rPr>
        <w:t>=36,5</w:t>
      </w:r>
      <w:r w:rsidR="006B4C3D">
        <w:rPr>
          <w:rFonts w:ascii="Times New Roman" w:eastAsiaTheme="minorEastAsia" w:hAnsi="Times New Roman" w:cs="Times New Roman"/>
          <w:iCs/>
          <w:color w:val="000000" w:themeColor="text1"/>
          <w:sz w:val="28"/>
          <w:szCs w:val="28"/>
        </w:rPr>
        <w:t>кН.</w:t>
      </w:r>
    </w:p>
    <w:p w14:paraId="6ABED8AE" w14:textId="211BA463" w:rsidR="006B4C3D" w:rsidRPr="006B4C3D" w:rsidRDefault="006B4C3D" w:rsidP="006B4C3D">
      <w:pPr>
        <w:ind w:firstLine="426"/>
        <w:rPr>
          <w:rFonts w:ascii="Times New Roman" w:eastAsiaTheme="minorEastAsia" w:hAnsi="Times New Roman" w:cs="Times New Roman"/>
          <w:iCs/>
          <w:color w:val="000000" w:themeColor="text1"/>
          <w:sz w:val="28"/>
          <w:szCs w:val="28"/>
        </w:rPr>
      </w:pPr>
      <w:r w:rsidRPr="006B4C3D">
        <w:rPr>
          <w:rFonts w:ascii="Times New Roman" w:hAnsi="Times New Roman" w:cs="Times New Roman"/>
          <w:sz w:val="28"/>
          <w:szCs w:val="28"/>
        </w:rPr>
        <w:t>Диаметры гидроцилиндров привода задней стенки:</w:t>
      </w:r>
    </w:p>
    <w:p w14:paraId="754E7290" w14:textId="77777777" w:rsidR="001237E2" w:rsidRPr="001237E2" w:rsidRDefault="001237E2" w:rsidP="001237E2">
      <w:pPr>
        <w:ind w:left="485"/>
        <w:rPr>
          <w:rFonts w:ascii="Times New Roman" w:eastAsiaTheme="minorEastAsia" w:hAnsi="Times New Roman" w:cs="Times New Roman"/>
          <w:sz w:val="28"/>
        </w:rPr>
      </w:pPr>
      <m:oMathPara>
        <m:oMath>
          <m:sSub>
            <m:sSubPr>
              <m:ctrlPr>
                <w:rPr>
                  <w:rFonts w:ascii="Cambria Math" w:eastAsia="Times New Roman" w:hAnsi="Cambria Math" w:cs="Times New Roman"/>
                  <w:i/>
                  <w:sz w:val="28"/>
                </w:rPr>
              </m:ctrlPr>
            </m:sSubPr>
            <m:e>
              <m:r>
                <w:rPr>
                  <w:rFonts w:ascii="Cambria Math" w:eastAsia="Times New Roman" w:hAnsi="Cambria Math" w:cs="Times New Roman"/>
                  <w:sz w:val="28"/>
                  <w:lang w:val="en-GB"/>
                </w:rPr>
                <m:t>D</m:t>
              </m:r>
            </m:e>
            <m:sub>
              <m:r>
                <w:rPr>
                  <w:rFonts w:ascii="Cambria Math" w:eastAsia="Times New Roman" w:hAnsi="Cambria Math" w:cs="Times New Roman"/>
                  <w:sz w:val="28"/>
                </w:rPr>
                <m:t>3,4</m:t>
              </m:r>
            </m:sub>
          </m:sSub>
          <m:r>
            <w:rPr>
              <w:rFonts w:ascii="Cambria Math" w:eastAsia="Times New Roman" w:hAnsi="Cambria Math" w:cs="Times New Roman"/>
              <w:sz w:val="28"/>
            </w:rPr>
            <m:t>≈</m:t>
          </m:r>
          <m:rad>
            <m:radPr>
              <m:degHide m:val="1"/>
              <m:ctrlPr>
                <w:rPr>
                  <w:rFonts w:ascii="Cambria Math" w:eastAsia="Times New Roman" w:hAnsi="Cambria Math" w:cs="Times New Roman"/>
                  <w:i/>
                  <w:sz w:val="28"/>
                </w:rPr>
              </m:ctrlPr>
            </m:radPr>
            <m:deg/>
            <m:e>
              <m:f>
                <m:fPr>
                  <m:ctrlPr>
                    <w:rPr>
                      <w:rFonts w:ascii="Cambria Math" w:eastAsia="Times New Roman" w:hAnsi="Cambria Math" w:cs="Times New Roman"/>
                      <w:i/>
                      <w:sz w:val="28"/>
                    </w:rPr>
                  </m:ctrlPr>
                </m:fPr>
                <m:num>
                  <m:r>
                    <w:rPr>
                      <w:rFonts w:ascii="Cambria Math" w:eastAsia="Times New Roman" w:hAnsi="Cambria Math" w:cs="Times New Roman"/>
                      <w:sz w:val="28"/>
                    </w:rPr>
                    <m:t>4∙36,5∙1</m:t>
                  </m:r>
                  <m:sSup>
                    <m:sSupPr>
                      <m:ctrlPr>
                        <w:rPr>
                          <w:rFonts w:ascii="Cambria Math" w:eastAsia="Times New Roman" w:hAnsi="Cambria Math" w:cs="Times New Roman"/>
                          <w:i/>
                          <w:sz w:val="28"/>
                        </w:rPr>
                      </m:ctrlPr>
                    </m:sSupPr>
                    <m:e>
                      <m:r>
                        <w:rPr>
                          <w:rFonts w:ascii="Cambria Math" w:eastAsia="Times New Roman" w:hAnsi="Cambria Math" w:cs="Times New Roman"/>
                          <w:sz w:val="28"/>
                        </w:rPr>
                        <m:t>0</m:t>
                      </m:r>
                    </m:e>
                    <m:sup>
                      <m:r>
                        <w:rPr>
                          <w:rFonts w:ascii="Cambria Math" w:eastAsia="Times New Roman" w:hAnsi="Cambria Math" w:cs="Times New Roman"/>
                          <w:sz w:val="28"/>
                        </w:rPr>
                        <m:t>6</m:t>
                      </m:r>
                    </m:sup>
                  </m:sSup>
                </m:num>
                <m:den>
                  <m:r>
                    <w:rPr>
                      <w:rFonts w:ascii="Cambria Math" w:eastAsia="Times New Roman" w:hAnsi="Cambria Math" w:cs="Times New Roman"/>
                      <w:sz w:val="28"/>
                      <w:lang w:val="en-GB"/>
                    </w:rPr>
                    <m:t>3,14</m:t>
                  </m:r>
                  <m:r>
                    <w:rPr>
                      <w:rFonts w:ascii="Cambria Math" w:eastAsia="Times New Roman" w:hAnsi="Cambria Math" w:cs="Times New Roman"/>
                      <w:sz w:val="28"/>
                    </w:rPr>
                    <m:t>∙</m:t>
                  </m:r>
                  <m:r>
                    <w:rPr>
                      <w:rFonts w:ascii="Cambria Math" w:eastAsia="Times New Roman" w:hAnsi="Cambria Math" w:cs="Times New Roman"/>
                      <w:sz w:val="28"/>
                      <w:lang w:val="en-GB"/>
                    </w:rPr>
                    <m:t>0,93</m:t>
                  </m:r>
                  <m:r>
                    <w:rPr>
                      <w:rFonts w:ascii="Cambria Math" w:eastAsia="Times New Roman" w:hAnsi="Cambria Math" w:cs="Times New Roman"/>
                      <w:sz w:val="28"/>
                    </w:rPr>
                    <m:t>∙17,3∙</m:t>
                  </m:r>
                  <m:sSup>
                    <m:sSupPr>
                      <m:ctrlPr>
                        <w:rPr>
                          <w:rFonts w:ascii="Cambria Math" w:eastAsia="Times New Roman" w:hAnsi="Cambria Math" w:cs="Times New Roman"/>
                          <w:i/>
                          <w:sz w:val="28"/>
                        </w:rPr>
                      </m:ctrlPr>
                    </m:sSupPr>
                    <m:e>
                      <m:r>
                        <w:rPr>
                          <w:rFonts w:ascii="Cambria Math" w:eastAsia="Times New Roman" w:hAnsi="Cambria Math" w:cs="Times New Roman"/>
                          <w:sz w:val="28"/>
                        </w:rPr>
                        <m:t>10</m:t>
                      </m:r>
                    </m:e>
                    <m:sup>
                      <m:r>
                        <w:rPr>
                          <w:rFonts w:ascii="Cambria Math" w:eastAsia="Times New Roman" w:hAnsi="Cambria Math" w:cs="Times New Roman"/>
                          <w:sz w:val="28"/>
                        </w:rPr>
                        <m:t>6</m:t>
                      </m:r>
                    </m:sup>
                  </m:sSup>
                </m:den>
              </m:f>
            </m:e>
          </m:rad>
          <m:r>
            <w:rPr>
              <w:rFonts w:ascii="Cambria Math" w:eastAsia="Times New Roman" w:hAnsi="Cambria Math" w:cs="Times New Roman"/>
              <w:sz w:val="28"/>
            </w:rPr>
            <m:t>=0,109м=110мм</m:t>
          </m:r>
        </m:oMath>
      </m:oMathPara>
    </w:p>
    <w:p w14:paraId="41BC3A6A" w14:textId="77777777" w:rsidR="001237E2" w:rsidRPr="001237E2" w:rsidRDefault="006B4C3D"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Корректируем диаметры цилиндра и штока с учетом рекомендуемых значений. Получаем диаметр цилиндра</w:t>
      </w:r>
      <m:oMath>
        <m:r>
          <m:rPr>
            <m:sty m:val="bi"/>
          </m:rPr>
          <w:rPr>
            <w:rFonts w:ascii="Cambria Math" w:hAnsi="Cambria Math" w:cs="Times New Roman"/>
            <w:color w:val="000000" w:themeColor="text1"/>
            <w:sz w:val="28"/>
            <w:szCs w:val="28"/>
          </w:rPr>
          <m:t xml:space="preserve"> </m:t>
        </m:r>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3,4</m:t>
            </m:r>
          </m:sub>
        </m:sSub>
      </m:oMath>
      <w:r w:rsidRPr="001237E2">
        <w:rPr>
          <w:rFonts w:ascii="Times New Roman" w:hAnsi="Times New Roman" w:cs="Times New Roman"/>
          <w:color w:val="000000" w:themeColor="text1"/>
          <w:sz w:val="28"/>
          <w:szCs w:val="28"/>
        </w:rPr>
        <w:t xml:space="preserve">=110 мм и диаметр штока </w:t>
      </w:r>
      <m:oMath>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3,4</m:t>
            </m:r>
          </m:sub>
        </m:sSub>
        <m:r>
          <m:rPr>
            <m:sty m:val="bi"/>
          </m:rPr>
          <w:rPr>
            <w:rFonts w:ascii="Cambria Math" w:eastAsia="Times New Roman" w:hAnsi="Cambria Math" w:cs="Times New Roman"/>
            <w:color w:val="000000" w:themeColor="text1"/>
            <w:sz w:val="28"/>
            <w:szCs w:val="28"/>
          </w:rPr>
          <m:t>=</m:t>
        </m:r>
        <m:r>
          <m:rPr>
            <m:sty m:val="bi"/>
          </m:rPr>
          <w:rPr>
            <w:rFonts w:ascii="Cambria Math" w:eastAsia="Times New Roman" w:hAnsi="Cambria Math" w:cs="Times New Roman"/>
            <w:sz w:val="28"/>
            <w:szCs w:val="28"/>
          </w:rPr>
          <m:t>63мм</m:t>
        </m:r>
      </m:oMath>
      <w:r w:rsidRPr="001237E2">
        <w:rPr>
          <w:rFonts w:ascii="Times New Roman" w:hAnsi="Times New Roman" w:cs="Times New Roman"/>
          <w:color w:val="000000" w:themeColor="text1"/>
          <w:sz w:val="28"/>
          <w:szCs w:val="28"/>
        </w:rPr>
        <w:t>.</w:t>
      </w:r>
    </w:p>
    <w:p w14:paraId="5D92B30B" w14:textId="77777777" w:rsidR="001237E2" w:rsidRPr="001237E2" w:rsidRDefault="006B4C3D"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Диаметры гидроцилиндров привода передней заслонки:</w:t>
      </w:r>
    </w:p>
    <w:p w14:paraId="558F3CC9" w14:textId="77777777" w:rsidR="001237E2" w:rsidRPr="001237E2" w:rsidRDefault="006B4C3D" w:rsidP="001237E2">
      <w:pPr>
        <w:ind w:left="485"/>
        <w:rPr>
          <w:rFonts w:ascii="Times New Roman" w:hAnsi="Times New Roman" w:cs="Times New Roman"/>
          <w:color w:val="000000" w:themeColor="text1"/>
          <w:sz w:val="28"/>
          <w:szCs w:val="28"/>
        </w:rPr>
      </w:pPr>
      <w:r w:rsidRPr="001237E2">
        <w:rPr>
          <w:rFonts w:ascii="Times New Roman" w:hAnsi="Times New Roman" w:cs="Times New Roman"/>
          <w:color w:val="000000" w:themeColor="text1"/>
          <w:sz w:val="28"/>
          <w:szCs w:val="28"/>
        </w:rPr>
        <w:t>Усилие для привода передней заслонки находим из расчета на прочность передней заслонки:</w:t>
      </w:r>
    </w:p>
    <w:p w14:paraId="7AF2E250" w14:textId="305204CF" w:rsidR="006B4C3D" w:rsidRPr="001237E2" w:rsidRDefault="006B4C3D" w:rsidP="001237E2">
      <w:pPr>
        <w:ind w:left="485"/>
        <w:rPr>
          <w:rFonts w:ascii="Times New Roman" w:eastAsiaTheme="minorEastAsia" w:hAnsi="Times New Roman" w:cs="Times New Roman"/>
          <w:sz w:val="28"/>
          <w:szCs w:val="28"/>
        </w:rPr>
      </w:pPr>
      <w:proofErr w:type="spellStart"/>
      <w:r w:rsidRPr="001237E2">
        <w:rPr>
          <w:rFonts w:ascii="Times New Roman" w:hAnsi="Times New Roman" w:cs="Times New Roman"/>
          <w:color w:val="000000" w:themeColor="text1"/>
          <w:sz w:val="28"/>
          <w:szCs w:val="28"/>
        </w:rPr>
        <w:t>P</w:t>
      </w:r>
      <w:r w:rsidRPr="001237E2">
        <w:rPr>
          <w:rFonts w:ascii="Times New Roman" w:hAnsi="Times New Roman" w:cs="Times New Roman"/>
          <w:color w:val="000000" w:themeColor="text1"/>
          <w:sz w:val="28"/>
          <w:szCs w:val="28"/>
          <w:vertAlign w:val="subscript"/>
        </w:rPr>
        <w:t>зас</w:t>
      </w:r>
      <w:proofErr w:type="spellEnd"/>
      <w:r w:rsidRPr="001237E2">
        <w:rPr>
          <w:rFonts w:ascii="Times New Roman" w:hAnsi="Times New Roman" w:cs="Times New Roman"/>
          <w:color w:val="000000" w:themeColor="text1"/>
          <w:sz w:val="28"/>
          <w:szCs w:val="28"/>
        </w:rPr>
        <w:t xml:space="preserve"> = G</w:t>
      </w:r>
      <w:r w:rsidRPr="001237E2">
        <w:rPr>
          <w:rFonts w:ascii="Times New Roman" w:hAnsi="Times New Roman" w:cs="Times New Roman"/>
          <w:color w:val="000000" w:themeColor="text1"/>
          <w:sz w:val="28"/>
          <w:szCs w:val="28"/>
          <w:vertAlign w:val="subscript"/>
        </w:rPr>
        <w:t>зас</w:t>
      </w:r>
      <w:r w:rsidRPr="001237E2">
        <w:rPr>
          <w:rFonts w:ascii="Times New Roman" w:hAnsi="Times New Roman" w:cs="Times New Roman"/>
          <w:color w:val="000000" w:themeColor="text1"/>
          <w:sz w:val="28"/>
          <w:szCs w:val="28"/>
        </w:rPr>
        <w:t>l</w:t>
      </w:r>
      <w:r w:rsidRPr="001237E2">
        <w:rPr>
          <w:rFonts w:ascii="Times New Roman" w:hAnsi="Times New Roman" w:cs="Times New Roman"/>
          <w:color w:val="000000" w:themeColor="text1"/>
          <w:sz w:val="28"/>
          <w:szCs w:val="28"/>
          <w:vertAlign w:val="subscript"/>
        </w:rPr>
        <w:t>3</w:t>
      </w:r>
      <w:r w:rsidRPr="001237E2">
        <w:rPr>
          <w:rFonts w:ascii="Times New Roman" w:hAnsi="Times New Roman" w:cs="Times New Roman"/>
          <w:color w:val="000000" w:themeColor="text1"/>
          <w:sz w:val="28"/>
          <w:szCs w:val="28"/>
        </w:rPr>
        <w:t xml:space="preserve"> + G</w:t>
      </w:r>
      <w:r w:rsidRPr="001237E2">
        <w:rPr>
          <w:rFonts w:ascii="Times New Roman" w:hAnsi="Times New Roman" w:cs="Times New Roman"/>
          <w:color w:val="000000" w:themeColor="text1"/>
          <w:sz w:val="28"/>
          <w:szCs w:val="28"/>
          <w:vertAlign w:val="subscript"/>
        </w:rPr>
        <w:t xml:space="preserve">г </w:t>
      </w:r>
      <m:oMath>
        <m:r>
          <m:rPr>
            <m:sty m:val="bi"/>
          </m:rPr>
          <w:rPr>
            <w:rFonts w:ascii="Cambria Math" w:eastAsia="Times New Roman"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l</w:t>
      </w:r>
      <w:r w:rsidRPr="001237E2">
        <w:rPr>
          <w:rFonts w:ascii="Times New Roman" w:hAnsi="Times New Roman" w:cs="Times New Roman"/>
          <w:color w:val="000000" w:themeColor="text1"/>
          <w:sz w:val="28"/>
          <w:szCs w:val="28"/>
          <w:vertAlign w:val="subscript"/>
        </w:rPr>
        <w:t>2</w:t>
      </w:r>
      <w:r w:rsidRPr="001237E2">
        <w:rPr>
          <w:rFonts w:ascii="Times New Roman" w:hAnsi="Times New Roman" w:cs="Times New Roman"/>
          <w:color w:val="000000" w:themeColor="text1"/>
          <w:sz w:val="28"/>
          <w:szCs w:val="28"/>
        </w:rPr>
        <w:t>/l</w:t>
      </w:r>
      <w:r w:rsidRPr="001237E2">
        <w:rPr>
          <w:rFonts w:ascii="Times New Roman" w:hAnsi="Times New Roman" w:cs="Times New Roman"/>
          <w:color w:val="000000" w:themeColor="text1"/>
          <w:sz w:val="28"/>
          <w:szCs w:val="28"/>
          <w:vertAlign w:val="subscript"/>
        </w:rPr>
        <w:t>1</w:t>
      </w:r>
      <w:r w:rsidRPr="001237E2">
        <w:rPr>
          <w:rFonts w:ascii="Times New Roman" w:hAnsi="Times New Roman" w:cs="Times New Roman"/>
          <w:color w:val="000000" w:themeColor="text1"/>
          <w:sz w:val="28"/>
          <w:szCs w:val="28"/>
        </w:rPr>
        <w:t>=5,4</w:t>
      </w:r>
      <m:oMath>
        <m:r>
          <m:rPr>
            <m:sty m:val="bi"/>
          </m:rPr>
          <w:rPr>
            <w:rFonts w:ascii="Cambria Math" w:eastAsia="Times New Roman"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1,4+68</w:t>
      </w:r>
      <m:oMath>
        <m:r>
          <m:rPr>
            <m:sty m:val="bi"/>
          </m:rPr>
          <w:rPr>
            <w:rFonts w:ascii="Cambria Math" w:eastAsia="Times New Roman" w:hAnsi="Cambria Math" w:cs="Times New Roman"/>
            <w:color w:val="000000" w:themeColor="text1"/>
            <w:sz w:val="28"/>
            <w:szCs w:val="28"/>
          </w:rPr>
          <m:t>∙</m:t>
        </m:r>
      </m:oMath>
      <w:r w:rsidRPr="001237E2">
        <w:rPr>
          <w:rFonts w:ascii="Times New Roman" w:hAnsi="Times New Roman" w:cs="Times New Roman"/>
          <w:color w:val="000000" w:themeColor="text1"/>
          <w:sz w:val="28"/>
          <w:szCs w:val="28"/>
        </w:rPr>
        <w:t xml:space="preserve">3,83=267,56 кН. </w:t>
      </w:r>
    </w:p>
    <w:p w14:paraId="1FB675E3" w14:textId="77777777" w:rsidR="006B4C3D" w:rsidRPr="006B4C3D" w:rsidRDefault="006B4C3D" w:rsidP="006B4C3D"/>
    <w:p w14:paraId="33F9E85F" w14:textId="77777777" w:rsidR="001237E2" w:rsidRPr="001237E2" w:rsidRDefault="001237E2" w:rsidP="001237E2">
      <w:pPr>
        <w:ind w:left="485"/>
        <w:rPr>
          <w:rFonts w:eastAsiaTheme="minorEastAsia"/>
          <w:sz w:val="28"/>
        </w:rPr>
      </w:pPr>
      <m:oMathPara>
        <m:oMath>
          <m:sSub>
            <m:sSubPr>
              <m:ctrlPr>
                <w:rPr>
                  <w:rFonts w:ascii="Cambria Math" w:eastAsia="Times New Roman" w:hAnsi="Cambria Math" w:cs="Times New Roman"/>
                  <w:i/>
                  <w:sz w:val="28"/>
                </w:rPr>
              </m:ctrlPr>
            </m:sSubPr>
            <m:e>
              <m:r>
                <w:rPr>
                  <w:rFonts w:ascii="Cambria Math" w:eastAsia="Times New Roman" w:hAnsi="Cambria Math" w:cs="Times New Roman"/>
                  <w:sz w:val="28"/>
                  <w:lang w:val="en-GB"/>
                </w:rPr>
                <m:t>D</m:t>
              </m:r>
            </m:e>
            <m:sub>
              <m:r>
                <w:rPr>
                  <w:rFonts w:ascii="Cambria Math" w:eastAsia="Times New Roman" w:hAnsi="Cambria Math" w:cs="Times New Roman"/>
                  <w:sz w:val="28"/>
                </w:rPr>
                <m:t>5,6</m:t>
              </m:r>
            </m:sub>
          </m:sSub>
          <m:r>
            <w:rPr>
              <w:rFonts w:ascii="Cambria Math" w:eastAsia="Times New Roman" w:hAnsi="Cambria Math" w:cs="Times New Roman"/>
              <w:sz w:val="28"/>
            </w:rPr>
            <m:t>≈</m:t>
          </m:r>
          <m:rad>
            <m:radPr>
              <m:degHide m:val="1"/>
              <m:ctrlPr>
                <w:rPr>
                  <w:rFonts w:ascii="Cambria Math" w:eastAsia="Times New Roman" w:hAnsi="Cambria Math" w:cs="Times New Roman"/>
                  <w:i/>
                  <w:sz w:val="28"/>
                </w:rPr>
              </m:ctrlPr>
            </m:radPr>
            <m:deg/>
            <m:e>
              <m:f>
                <m:fPr>
                  <m:ctrlPr>
                    <w:rPr>
                      <w:rFonts w:ascii="Cambria Math" w:eastAsia="Times New Roman" w:hAnsi="Cambria Math" w:cs="Times New Roman"/>
                      <w:i/>
                      <w:sz w:val="28"/>
                    </w:rPr>
                  </m:ctrlPr>
                </m:fPr>
                <m:num>
                  <m:r>
                    <w:rPr>
                      <w:rFonts w:ascii="Cambria Math" w:eastAsia="Times New Roman" w:hAnsi="Cambria Math" w:cs="Times New Roman"/>
                      <w:sz w:val="28"/>
                    </w:rPr>
                    <m:t>4∙267,56∙1</m:t>
                  </m:r>
                  <m:sSup>
                    <m:sSupPr>
                      <m:ctrlPr>
                        <w:rPr>
                          <w:rFonts w:ascii="Cambria Math" w:eastAsia="Times New Roman" w:hAnsi="Cambria Math" w:cs="Times New Roman"/>
                          <w:i/>
                          <w:sz w:val="28"/>
                        </w:rPr>
                      </m:ctrlPr>
                    </m:sSupPr>
                    <m:e>
                      <m:r>
                        <w:rPr>
                          <w:rFonts w:ascii="Cambria Math" w:eastAsia="Times New Roman" w:hAnsi="Cambria Math" w:cs="Times New Roman"/>
                          <w:sz w:val="28"/>
                        </w:rPr>
                        <m:t>0</m:t>
                      </m:r>
                    </m:e>
                    <m:sup>
                      <m:r>
                        <w:rPr>
                          <w:rFonts w:ascii="Cambria Math" w:eastAsia="Times New Roman" w:hAnsi="Cambria Math" w:cs="Times New Roman"/>
                          <w:sz w:val="28"/>
                        </w:rPr>
                        <m:t>6</m:t>
                      </m:r>
                    </m:sup>
                  </m:sSup>
                </m:num>
                <m:den>
                  <m:r>
                    <w:rPr>
                      <w:rFonts w:ascii="Cambria Math" w:eastAsia="Times New Roman" w:hAnsi="Cambria Math" w:cs="Times New Roman"/>
                      <w:sz w:val="28"/>
                      <w:lang w:val="en-GB"/>
                    </w:rPr>
                    <m:t>3,14</m:t>
                  </m:r>
                  <m:r>
                    <w:rPr>
                      <w:rFonts w:ascii="Cambria Math" w:eastAsia="Times New Roman" w:hAnsi="Cambria Math" w:cs="Times New Roman"/>
                      <w:sz w:val="28"/>
                    </w:rPr>
                    <m:t>∙</m:t>
                  </m:r>
                  <m:r>
                    <w:rPr>
                      <w:rFonts w:ascii="Cambria Math" w:eastAsia="Times New Roman" w:hAnsi="Cambria Math" w:cs="Times New Roman"/>
                      <w:sz w:val="28"/>
                      <w:lang w:val="en-GB"/>
                    </w:rPr>
                    <m:t>0,93</m:t>
                  </m:r>
                  <m:r>
                    <w:rPr>
                      <w:rFonts w:ascii="Cambria Math" w:eastAsia="Times New Roman" w:hAnsi="Cambria Math" w:cs="Times New Roman"/>
                      <w:sz w:val="28"/>
                    </w:rPr>
                    <m:t>∙17,3∙</m:t>
                  </m:r>
                  <m:sSup>
                    <m:sSupPr>
                      <m:ctrlPr>
                        <w:rPr>
                          <w:rFonts w:ascii="Cambria Math" w:eastAsia="Times New Roman" w:hAnsi="Cambria Math" w:cs="Times New Roman"/>
                          <w:i/>
                          <w:sz w:val="28"/>
                        </w:rPr>
                      </m:ctrlPr>
                    </m:sSupPr>
                    <m:e>
                      <m:r>
                        <w:rPr>
                          <w:rFonts w:ascii="Cambria Math" w:eastAsia="Times New Roman" w:hAnsi="Cambria Math" w:cs="Times New Roman"/>
                          <w:sz w:val="28"/>
                        </w:rPr>
                        <m:t>10</m:t>
                      </m:r>
                    </m:e>
                    <m:sup>
                      <m:r>
                        <w:rPr>
                          <w:rFonts w:ascii="Cambria Math" w:eastAsia="Times New Roman" w:hAnsi="Cambria Math" w:cs="Times New Roman"/>
                          <w:sz w:val="28"/>
                        </w:rPr>
                        <m:t>6</m:t>
                      </m:r>
                    </m:sup>
                  </m:sSup>
                </m:den>
              </m:f>
            </m:e>
          </m:rad>
          <m:r>
            <w:rPr>
              <w:rFonts w:ascii="Cambria Math" w:eastAsia="Times New Roman" w:hAnsi="Cambria Math" w:cs="Times New Roman"/>
              <w:sz w:val="28"/>
            </w:rPr>
            <m:t>=0,32м=320мм</m:t>
          </m:r>
        </m:oMath>
      </m:oMathPara>
    </w:p>
    <w:p w14:paraId="59DBA24B" w14:textId="4E4E7C0D" w:rsidR="006B4C3D" w:rsidRPr="001237E2" w:rsidRDefault="006B4C3D" w:rsidP="001237E2">
      <w:pPr>
        <w:ind w:left="485"/>
        <w:rPr>
          <w:rFonts w:eastAsiaTheme="minorEastAsia"/>
          <w:sz w:val="28"/>
          <w:szCs w:val="28"/>
        </w:rPr>
      </w:pPr>
      <w:r w:rsidRPr="001237E2">
        <w:rPr>
          <w:rFonts w:ascii="Times New Roman" w:hAnsi="Times New Roman" w:cs="Times New Roman"/>
          <w:color w:val="000000" w:themeColor="text1"/>
          <w:sz w:val="28"/>
          <w:szCs w:val="28"/>
        </w:rPr>
        <w:t>Корректируем диаметры цилиндра и штока с учетом рекомендуемых значений. Получаем диаметр цилиндра</w:t>
      </w:r>
      <m:oMath>
        <m:r>
          <m:rPr>
            <m:sty m:val="bi"/>
          </m:rPr>
          <w:rPr>
            <w:rFonts w:ascii="Cambria Math" w:hAnsi="Cambria Math" w:cs="Times New Roman"/>
            <w:color w:val="000000" w:themeColor="text1"/>
            <w:sz w:val="28"/>
            <w:szCs w:val="28"/>
          </w:rPr>
          <m:t xml:space="preserve"> </m:t>
        </m:r>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5,6</m:t>
            </m:r>
          </m:sub>
        </m:sSub>
      </m:oMath>
      <w:r w:rsidRPr="001237E2">
        <w:rPr>
          <w:rFonts w:ascii="Times New Roman" w:hAnsi="Times New Roman" w:cs="Times New Roman"/>
          <w:color w:val="000000" w:themeColor="text1"/>
          <w:sz w:val="28"/>
          <w:szCs w:val="28"/>
        </w:rPr>
        <w:t>=</w:t>
      </w:r>
      <w:r w:rsidR="00647661" w:rsidRPr="001237E2">
        <w:rPr>
          <w:rFonts w:ascii="Times New Roman" w:hAnsi="Times New Roman" w:cs="Times New Roman"/>
          <w:color w:val="000000" w:themeColor="text1"/>
          <w:sz w:val="28"/>
          <w:szCs w:val="28"/>
        </w:rPr>
        <w:t>320</w:t>
      </w:r>
      <w:r w:rsidRPr="001237E2">
        <w:rPr>
          <w:rFonts w:ascii="Times New Roman" w:hAnsi="Times New Roman" w:cs="Times New Roman"/>
          <w:color w:val="000000" w:themeColor="text1"/>
          <w:sz w:val="28"/>
          <w:szCs w:val="28"/>
        </w:rPr>
        <w:t xml:space="preserve"> мм и диаметр штока </w:t>
      </w:r>
      <m:oMath>
        <m:sSub>
          <m:sSubPr>
            <m:ctrlPr>
              <w:rPr>
                <w:rFonts w:ascii="Cambria Math" w:eastAsia="Times New Roman" w:hAnsi="Cambria Math" w:cs="Times New Roman"/>
                <w:i/>
                <w:color w:val="000000" w:themeColor="text1"/>
                <w:sz w:val="28"/>
                <w:szCs w:val="28"/>
              </w:rPr>
            </m:ctrlPr>
          </m:sSubPr>
          <m:e>
            <m:r>
              <m:rPr>
                <m:sty m:val="bi"/>
              </m:rPr>
              <w:rPr>
                <w:rFonts w:ascii="Cambria Math" w:eastAsia="Times New Roman" w:hAnsi="Cambria Math" w:cs="Times New Roman"/>
                <w:color w:val="000000" w:themeColor="text1"/>
                <w:sz w:val="28"/>
                <w:szCs w:val="28"/>
                <w:lang w:val="en-GB"/>
              </w:rPr>
              <m:t>d</m:t>
            </m:r>
          </m:e>
          <m:sub>
            <m:r>
              <m:rPr>
                <m:sty m:val="bi"/>
              </m:rPr>
              <w:rPr>
                <w:rFonts w:ascii="Cambria Math" w:eastAsia="Times New Roman" w:hAnsi="Cambria Math" w:cs="Times New Roman"/>
                <w:color w:val="000000" w:themeColor="text1"/>
                <w:sz w:val="28"/>
                <w:szCs w:val="28"/>
              </w:rPr>
              <m:t>5,6</m:t>
            </m:r>
          </m:sub>
        </m:sSub>
        <m:r>
          <m:rPr>
            <m:sty m:val="bi"/>
          </m:rPr>
          <w:rPr>
            <w:rFonts w:ascii="Cambria Math" w:eastAsia="Times New Roman" w:hAnsi="Cambria Math" w:cs="Times New Roman"/>
            <w:color w:val="000000" w:themeColor="text1"/>
            <w:sz w:val="28"/>
            <w:szCs w:val="28"/>
          </w:rPr>
          <m:t>=</m:t>
        </m:r>
        <m:r>
          <m:rPr>
            <m:sty m:val="bi"/>
          </m:rPr>
          <w:rPr>
            <w:rFonts w:ascii="Cambria Math" w:eastAsia="Times New Roman" w:hAnsi="Cambria Math" w:cs="Times New Roman"/>
            <w:sz w:val="28"/>
            <w:szCs w:val="28"/>
          </w:rPr>
          <m:t>160мм</m:t>
        </m:r>
      </m:oMath>
    </w:p>
    <w:p w14:paraId="2FE3564E" w14:textId="35D7B1C9" w:rsidR="00647661" w:rsidRDefault="00647661" w:rsidP="00647661">
      <w:pPr>
        <w:ind w:firstLine="567"/>
        <w:rPr>
          <w:rFonts w:ascii="Times New Roman" w:hAnsi="Times New Roman" w:cs="Times New Roman"/>
          <w:sz w:val="28"/>
          <w:szCs w:val="28"/>
        </w:rPr>
      </w:pPr>
      <w:r w:rsidRPr="00647661">
        <w:rPr>
          <w:rFonts w:ascii="Times New Roman" w:hAnsi="Times New Roman" w:cs="Times New Roman"/>
          <w:sz w:val="28"/>
          <w:szCs w:val="28"/>
        </w:rPr>
        <w:t>Ход штока обычно не превышает 10D. По ГОСТ 6540-68 принимаем величину хода штока для цилиндров подъема-опускания ковша Х</w:t>
      </w:r>
      <w:r w:rsidRPr="00647661">
        <w:rPr>
          <w:rFonts w:ascii="Times New Roman" w:hAnsi="Times New Roman" w:cs="Times New Roman"/>
          <w:sz w:val="28"/>
          <w:szCs w:val="28"/>
          <w:vertAlign w:val="subscript"/>
        </w:rPr>
        <w:t xml:space="preserve">1,2 </w:t>
      </w:r>
      <w:r w:rsidRPr="00647661">
        <w:rPr>
          <w:rFonts w:ascii="Times New Roman" w:hAnsi="Times New Roman" w:cs="Times New Roman"/>
          <w:sz w:val="28"/>
          <w:szCs w:val="28"/>
        </w:rPr>
        <w:t>= 900 мм, для цилиндра привода задней стенки Х</w:t>
      </w:r>
      <w:r w:rsidRPr="00647661">
        <w:rPr>
          <w:rFonts w:ascii="Times New Roman" w:hAnsi="Times New Roman" w:cs="Times New Roman"/>
          <w:sz w:val="28"/>
          <w:szCs w:val="28"/>
          <w:vertAlign w:val="subscript"/>
        </w:rPr>
        <w:t xml:space="preserve">3,4 </w:t>
      </w:r>
      <w:r w:rsidRPr="00647661">
        <w:rPr>
          <w:rFonts w:ascii="Times New Roman" w:hAnsi="Times New Roman" w:cs="Times New Roman"/>
          <w:sz w:val="28"/>
          <w:szCs w:val="28"/>
        </w:rPr>
        <w:t>=1000 мм, для цилиндра передней заслонки X</w:t>
      </w:r>
      <w:r w:rsidRPr="00647661">
        <w:rPr>
          <w:rFonts w:ascii="Times New Roman" w:hAnsi="Times New Roman" w:cs="Times New Roman"/>
          <w:sz w:val="28"/>
          <w:szCs w:val="28"/>
          <w:vertAlign w:val="subscript"/>
        </w:rPr>
        <w:t>5,6</w:t>
      </w:r>
      <w:r w:rsidRPr="00647661">
        <w:rPr>
          <w:rFonts w:ascii="Times New Roman" w:hAnsi="Times New Roman" w:cs="Times New Roman"/>
          <w:sz w:val="28"/>
          <w:szCs w:val="28"/>
        </w:rPr>
        <w:t>= 3150 мм.</w:t>
      </w:r>
    </w:p>
    <w:p w14:paraId="7208E067" w14:textId="77777777" w:rsidR="00647661" w:rsidRDefault="00647661" w:rsidP="00647661">
      <w:pPr>
        <w:ind w:firstLine="567"/>
        <w:rPr>
          <w:rFonts w:ascii="Times New Roman" w:hAnsi="Times New Roman" w:cs="Times New Roman"/>
          <w:sz w:val="28"/>
          <w:szCs w:val="28"/>
        </w:rPr>
      </w:pPr>
      <w:r w:rsidRPr="00647661">
        <w:rPr>
          <w:rFonts w:ascii="Times New Roman" w:hAnsi="Times New Roman" w:cs="Times New Roman"/>
          <w:sz w:val="28"/>
          <w:szCs w:val="28"/>
        </w:rPr>
        <w:t xml:space="preserve">Для повышения надежности и долговечности на штоке рядом с поршнем устанавливается демпфер, смягчающий удар поршня в переднюю крышку цилиндра в конце его полного хода. </w:t>
      </w:r>
    </w:p>
    <w:p w14:paraId="2ECC4BC7" w14:textId="5CA909F3" w:rsidR="00647661" w:rsidRDefault="00647661" w:rsidP="00647661">
      <w:pPr>
        <w:ind w:firstLine="567"/>
        <w:rPr>
          <w:rFonts w:ascii="Times New Roman" w:hAnsi="Times New Roman" w:cs="Times New Roman"/>
          <w:sz w:val="28"/>
          <w:szCs w:val="28"/>
        </w:rPr>
      </w:pPr>
      <w:r w:rsidRPr="00647661">
        <w:rPr>
          <w:rFonts w:ascii="Times New Roman" w:hAnsi="Times New Roman" w:cs="Times New Roman"/>
          <w:sz w:val="28"/>
          <w:szCs w:val="28"/>
        </w:rPr>
        <w:t>Условие прочности стенок цилиндра определяется:</w:t>
      </w:r>
    </w:p>
    <w:p w14:paraId="5BEF8811" w14:textId="2B20B773" w:rsidR="00647661" w:rsidRPr="00647661" w:rsidRDefault="001237E2" w:rsidP="00647661">
      <w:pPr>
        <w:ind w:firstLine="567"/>
        <w:rPr>
          <w:rFonts w:ascii="Times New Roman" w:hAnsi="Times New Roman" w:cs="Times New Roman"/>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p</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m:t>
              </m:r>
            </m:sub>
          </m:sSub>
          <m:r>
            <w:rPr>
              <w:rFonts w:ascii="Cambria Math" w:hAnsi="Cambria Math" w:cs="Times New Roman"/>
              <w:sz w:val="28"/>
              <w:szCs w:val="28"/>
            </w:rPr>
            <m:t>∙</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rPr>
                    <m:t>D</m:t>
                  </m:r>
                </m:e>
                <m:sub>
                  <m:r>
                    <w:rPr>
                      <w:rFonts w:ascii="Cambria Math" w:hAnsi="Cambria Math" w:cs="Times New Roman"/>
                      <w:sz w:val="28"/>
                      <w:szCs w:val="28"/>
                    </w:rPr>
                    <m:t>H</m:t>
                  </m:r>
                </m:sub>
                <m:sup>
                  <m:r>
                    <w:rPr>
                      <w:rFonts w:ascii="Cambria Math" w:hAnsi="Cambria Math" w:cs="Times New Roman"/>
                      <w:sz w:val="28"/>
                      <w:szCs w:val="28"/>
                    </w:rPr>
                    <m:t>2</m:t>
                  </m:r>
                </m:sup>
              </m:sSubSup>
              <m:r>
                <w:rPr>
                  <w:rFonts w:ascii="Cambria Math" w:hAnsi="Cambria Math" w:cs="Times New Roman"/>
                  <w:sz w:val="28"/>
                  <w:szCs w:val="28"/>
                </w:rPr>
                <m:t>+2δ+2</m:t>
              </m:r>
              <m:sSup>
                <m:sSupPr>
                  <m:ctrlPr>
                    <w:rPr>
                      <w:rFonts w:ascii="Cambria Math" w:hAnsi="Cambria Math" w:cs="Times New Roman"/>
                      <w:i/>
                      <w:sz w:val="28"/>
                      <w:szCs w:val="28"/>
                    </w:rPr>
                  </m:ctrlPr>
                </m:sSupPr>
                <m:e>
                  <m:r>
                    <w:rPr>
                      <w:rFonts w:ascii="Cambria Math" w:hAnsi="Cambria Math" w:cs="Times New Roman"/>
                      <w:sz w:val="28"/>
                      <w:szCs w:val="28"/>
                    </w:rPr>
                    <m:t>δ</m:t>
                  </m:r>
                </m:e>
                <m:sup>
                  <m:r>
                    <w:rPr>
                      <w:rFonts w:ascii="Cambria Math" w:hAnsi="Cambria Math" w:cs="Times New Roman"/>
                      <w:sz w:val="28"/>
                      <w:szCs w:val="28"/>
                    </w:rPr>
                    <m:t>2</m:t>
                  </m:r>
                </m:sup>
              </m:sSup>
            </m:num>
            <m:den>
              <m:r>
                <w:rPr>
                  <w:rFonts w:ascii="Cambria Math" w:hAnsi="Cambria Math" w:cs="Times New Roman"/>
                  <w:sz w:val="28"/>
                  <w:szCs w:val="28"/>
                </w:rPr>
                <m:t>2δ</m:t>
              </m:r>
            </m:den>
          </m:f>
          <m:r>
            <w:rPr>
              <w:rFonts w:ascii="Cambria Math" w:hAnsi="Cambria Math" w:cs="Times New Roman"/>
              <w:sz w:val="28"/>
              <w:szCs w:val="28"/>
            </w:rPr>
            <m:t>∙</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H</m:t>
                  </m:r>
                </m:sub>
              </m:sSub>
              <m:r>
                <w:rPr>
                  <w:rFonts w:ascii="Cambria Math" w:hAnsi="Cambria Math" w:cs="Times New Roman"/>
                  <w:sz w:val="28"/>
                  <w:szCs w:val="28"/>
                </w:rPr>
                <m:t>-δ</m:t>
              </m:r>
            </m:e>
          </m:d>
          <m:r>
            <w:rPr>
              <w:rFonts w:ascii="Cambria Math" w:hAnsi="Cambria Math" w:cs="Times New Roman"/>
              <w:sz w:val="28"/>
              <w:szCs w:val="28"/>
            </w:rPr>
            <m:t>≤</m:t>
          </m:r>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p</m:t>
                  </m:r>
                </m:sub>
              </m:sSub>
            </m:e>
          </m:d>
          <m:r>
            <w:rPr>
              <w:rFonts w:ascii="Cambria Math" w:hAnsi="Cambria Math" w:cs="Times New Roman"/>
              <w:sz w:val="28"/>
              <w:szCs w:val="28"/>
            </w:rPr>
            <m:t>,</m:t>
          </m:r>
        </m:oMath>
      </m:oMathPara>
    </w:p>
    <w:p w14:paraId="37910A84" w14:textId="77777777" w:rsidR="00647661" w:rsidRDefault="00647661" w:rsidP="00663833">
      <w:pPr>
        <w:ind w:firstLine="485"/>
        <w:rPr>
          <w:sz w:val="28"/>
          <w:szCs w:val="28"/>
        </w:rPr>
      </w:pPr>
      <w:r w:rsidRPr="00647661">
        <w:rPr>
          <w:rFonts w:ascii="Times New Roman" w:hAnsi="Times New Roman" w:cs="Times New Roman"/>
          <w:sz w:val="28"/>
          <w:szCs w:val="28"/>
        </w:rPr>
        <w:t xml:space="preserve">где </w:t>
      </w:r>
      <w:proofErr w:type="spellStart"/>
      <w:r w:rsidRPr="00647661">
        <w:rPr>
          <w:rFonts w:ascii="Times New Roman" w:hAnsi="Times New Roman" w:cs="Times New Roman"/>
          <w:sz w:val="28"/>
          <w:szCs w:val="28"/>
        </w:rPr>
        <w:t>р</w:t>
      </w:r>
      <w:r w:rsidRPr="00647661">
        <w:rPr>
          <w:rFonts w:ascii="Times New Roman" w:hAnsi="Times New Roman" w:cs="Times New Roman"/>
          <w:sz w:val="28"/>
          <w:szCs w:val="28"/>
          <w:vertAlign w:val="subscript"/>
        </w:rPr>
        <w:t>max</w:t>
      </w:r>
      <w:proofErr w:type="spellEnd"/>
      <w:r w:rsidRPr="00647661">
        <w:rPr>
          <w:rFonts w:ascii="Times New Roman" w:hAnsi="Times New Roman" w:cs="Times New Roman"/>
          <w:sz w:val="28"/>
          <w:szCs w:val="28"/>
        </w:rPr>
        <w:t xml:space="preserve"> = 20</w:t>
      </w:r>
      <m:oMath>
        <m:r>
          <w:rPr>
            <w:rFonts w:ascii="Cambria Math" w:eastAsia="Times New Roman" w:hAnsi="Cambria Math" w:cs="Times New Roman"/>
            <w:sz w:val="28"/>
          </w:rPr>
          <m:t>∙</m:t>
        </m:r>
      </m:oMath>
      <w:r w:rsidRPr="00647661">
        <w:rPr>
          <w:rFonts w:ascii="Times New Roman" w:hAnsi="Times New Roman" w:cs="Times New Roman"/>
          <w:sz w:val="28"/>
          <w:szCs w:val="28"/>
        </w:rPr>
        <w:t>1,2 = 24 МПа — максимальное давление (давление срабатывания предохранительного клапана) в гидросистеме равное (1,2...1,</w:t>
      </w:r>
      <w:proofErr w:type="gramStart"/>
      <w:r w:rsidRPr="00647661">
        <w:rPr>
          <w:rFonts w:ascii="Times New Roman" w:hAnsi="Times New Roman" w:cs="Times New Roman"/>
          <w:sz w:val="28"/>
          <w:szCs w:val="28"/>
        </w:rPr>
        <w:t>3)∙</w:t>
      </w:r>
      <w:proofErr w:type="spellStart"/>
      <w:proofErr w:type="gramEnd"/>
      <w:r w:rsidRPr="00647661">
        <w:rPr>
          <w:rFonts w:ascii="Times New Roman" w:hAnsi="Times New Roman" w:cs="Times New Roman"/>
          <w:sz w:val="28"/>
          <w:szCs w:val="28"/>
        </w:rPr>
        <w:t>р</w:t>
      </w:r>
      <w:r w:rsidRPr="00647661">
        <w:rPr>
          <w:rFonts w:ascii="Times New Roman" w:hAnsi="Times New Roman" w:cs="Times New Roman"/>
          <w:sz w:val="28"/>
          <w:szCs w:val="28"/>
          <w:vertAlign w:val="subscript"/>
        </w:rPr>
        <w:t>ном</w:t>
      </w:r>
      <w:proofErr w:type="spellEnd"/>
      <w:r w:rsidRPr="00647661">
        <w:rPr>
          <w:rFonts w:ascii="Times New Roman" w:hAnsi="Times New Roman" w:cs="Times New Roman"/>
          <w:sz w:val="28"/>
          <w:szCs w:val="28"/>
        </w:rPr>
        <w:t xml:space="preserve">. </w:t>
      </w:r>
    </w:p>
    <w:p w14:paraId="03C01504" w14:textId="6DD82F0E" w:rsidR="006B4C3D" w:rsidRDefault="00647661" w:rsidP="00663833">
      <w:pPr>
        <w:ind w:firstLine="426"/>
        <w:rPr>
          <w:sz w:val="28"/>
          <w:szCs w:val="28"/>
        </w:rPr>
      </w:pPr>
      <w:r w:rsidRPr="00647661">
        <w:rPr>
          <w:rFonts w:ascii="Times New Roman" w:hAnsi="Times New Roman" w:cs="Times New Roman"/>
          <w:sz w:val="28"/>
          <w:szCs w:val="28"/>
        </w:rPr>
        <w:t xml:space="preserve">Из условия прочности определяется, как неизвестное допустимая минимальная толщина </w:t>
      </w:r>
      <w:proofErr w:type="spellStart"/>
      <w:r w:rsidRPr="00647661">
        <w:rPr>
          <w:rFonts w:ascii="Times New Roman" w:hAnsi="Times New Roman" w:cs="Times New Roman"/>
          <w:sz w:val="28"/>
          <w:szCs w:val="28"/>
        </w:rPr>
        <w:t>δ</w:t>
      </w:r>
      <w:r w:rsidRPr="00647661">
        <w:rPr>
          <w:rFonts w:ascii="Times New Roman" w:hAnsi="Times New Roman" w:cs="Times New Roman"/>
          <w:sz w:val="28"/>
          <w:szCs w:val="28"/>
          <w:vertAlign w:val="subscript"/>
        </w:rPr>
        <w:t>min</w:t>
      </w:r>
      <w:proofErr w:type="spellEnd"/>
      <w:r w:rsidRPr="00647661">
        <w:rPr>
          <w:rFonts w:ascii="Times New Roman" w:hAnsi="Times New Roman" w:cs="Times New Roman"/>
          <w:sz w:val="28"/>
          <w:szCs w:val="28"/>
        </w:rPr>
        <w:t xml:space="preserve"> (м) стенки силового цилиндра:</w:t>
      </w:r>
    </w:p>
    <w:p w14:paraId="19922313" w14:textId="29628B8D" w:rsidR="00663833" w:rsidRDefault="001237E2" w:rsidP="00663833">
      <w:pPr>
        <w:ind w:firstLine="426"/>
        <w:rPr>
          <w:sz w:val="28"/>
          <w:szCs w:val="28"/>
        </w:rPr>
      </w:pPr>
      <m:oMathPara>
        <m:oMath>
          <m:sSub>
            <m:sSubPr>
              <m:ctrlPr>
                <w:rPr>
                  <w:rFonts w:ascii="Cambria Math" w:hAnsi="Cambria Math" w:cs="Cambria Math"/>
                  <w:i/>
                  <w:sz w:val="28"/>
                  <w:szCs w:val="28"/>
                </w:rPr>
              </m:ctrlPr>
            </m:sSubPr>
            <m:e>
              <m:r>
                <w:rPr>
                  <w:rFonts w:ascii="Cambria Math" w:hAnsi="Cambria Math" w:cs="Cambria Math"/>
                  <w:sz w:val="28"/>
                  <w:szCs w:val="28"/>
                </w:rPr>
                <m:t>δ</m:t>
              </m:r>
            </m:e>
            <m:sub>
              <m:r>
                <w:rPr>
                  <w:rFonts w:ascii="Cambria Math" w:hAnsi="Cambria Math" w:cs="Cambria Math"/>
                  <w:sz w:val="28"/>
                  <w:szCs w:val="28"/>
                </w:rPr>
                <m:t>min</m:t>
              </m:r>
            </m:sub>
          </m:sSub>
          <m:r>
            <m:rPr>
              <m:sty m:val="p"/>
            </m:rPr>
            <w:rPr>
              <w:rFonts w:ascii="Cambria Math" w:hAnsi="Cambria Math" w:cs="Cambria Math"/>
              <w:sz w:val="28"/>
              <w:szCs w:val="28"/>
            </w:rPr>
            <m:t>=</m:t>
          </m:r>
          <m:f>
            <m:fPr>
              <m:ctrlPr>
                <w:rPr>
                  <w:rFonts w:ascii="Cambria Math" w:hAnsi="Cambria Math" w:cs="Cambria Math"/>
                  <w:sz w:val="28"/>
                  <w:szCs w:val="28"/>
                </w:rPr>
              </m:ctrlPr>
            </m:fPr>
            <m:num>
              <m:r>
                <w:rPr>
                  <w:rFonts w:ascii="Cambria Math" w:hAnsi="Cambria Math" w:cs="Cambria Math"/>
                  <w:sz w:val="28"/>
                  <w:szCs w:val="28"/>
                </w:rPr>
                <m:t>D</m:t>
              </m:r>
            </m:num>
            <m:den>
              <m:r>
                <w:rPr>
                  <w:rFonts w:ascii="Cambria Math" w:hAnsi="Cambria Math" w:cs="Cambria Math"/>
                  <w:sz w:val="28"/>
                  <w:szCs w:val="28"/>
                </w:rPr>
                <m:t>2</m:t>
              </m:r>
            </m:den>
          </m:f>
          <m:r>
            <w:rPr>
              <w:rFonts w:ascii="Cambria Math" w:hAnsi="Cambria Math" w:cs="Cambria Math"/>
              <w:sz w:val="28"/>
              <w:szCs w:val="28"/>
            </w:rPr>
            <m:t>∙</m:t>
          </m:r>
          <m:rad>
            <m:radPr>
              <m:degHide m:val="1"/>
              <m:ctrlPr>
                <w:rPr>
                  <w:rFonts w:ascii="Cambria Math" w:hAnsi="Cambria Math"/>
                  <w:i/>
                  <w:sz w:val="28"/>
                  <w:szCs w:val="28"/>
                </w:rPr>
              </m:ctrlPr>
            </m:radPr>
            <m:deg/>
            <m:e>
              <m:f>
                <m:fPr>
                  <m:ctrlPr>
                    <w:rPr>
                      <w:rFonts w:ascii="Cambria Math" w:hAnsi="Cambria Math"/>
                      <w:i/>
                      <w:sz w:val="28"/>
                      <w:szCs w:val="28"/>
                    </w:rPr>
                  </m:ctrlPr>
                </m:fPr>
                <m:num>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p</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m:t>
                      </m:r>
                    </m:sub>
                  </m:sSub>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1-2μ</m:t>
                      </m:r>
                    </m:e>
                  </m:d>
                </m:num>
                <m:den>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p</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m:t>
                      </m:r>
                    </m:sub>
                  </m:sSub>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1+μ</m:t>
                      </m:r>
                    </m:e>
                  </m:d>
                </m:den>
              </m:f>
            </m:e>
          </m:rad>
          <m:r>
            <w:rPr>
              <w:rFonts w:ascii="Cambria Math" w:hAnsi="Cambria Math"/>
              <w:sz w:val="28"/>
              <w:szCs w:val="28"/>
            </w:rPr>
            <m:t>-1</m:t>
          </m:r>
        </m:oMath>
      </m:oMathPara>
    </w:p>
    <w:p w14:paraId="72D3AC2F" w14:textId="77777777" w:rsidR="00647661" w:rsidRDefault="00647661" w:rsidP="00663833">
      <w:pPr>
        <w:rPr>
          <w:sz w:val="28"/>
          <w:szCs w:val="28"/>
        </w:rPr>
      </w:pPr>
      <w:r w:rsidRPr="00647661">
        <w:rPr>
          <w:rFonts w:ascii="Times New Roman" w:hAnsi="Times New Roman" w:cs="Times New Roman"/>
          <w:sz w:val="28"/>
          <w:szCs w:val="28"/>
        </w:rPr>
        <w:t>где [</w:t>
      </w:r>
      <w:proofErr w:type="spellStart"/>
      <w:r w:rsidRPr="00647661">
        <w:rPr>
          <w:rFonts w:ascii="Times New Roman" w:hAnsi="Times New Roman" w:cs="Times New Roman"/>
          <w:sz w:val="28"/>
          <w:szCs w:val="28"/>
        </w:rPr>
        <w:t>σ</w:t>
      </w:r>
      <w:r w:rsidRPr="00647661">
        <w:rPr>
          <w:rFonts w:ascii="Times New Roman" w:hAnsi="Times New Roman" w:cs="Times New Roman"/>
          <w:sz w:val="28"/>
          <w:szCs w:val="28"/>
          <w:vertAlign w:val="subscript"/>
        </w:rPr>
        <w:t>р</w:t>
      </w:r>
      <w:proofErr w:type="spellEnd"/>
      <w:r w:rsidRPr="00647661">
        <w:rPr>
          <w:rFonts w:ascii="Times New Roman" w:hAnsi="Times New Roman" w:cs="Times New Roman"/>
          <w:sz w:val="28"/>
          <w:szCs w:val="28"/>
        </w:rPr>
        <w:t>] = (165...</w:t>
      </w:r>
      <w:proofErr w:type="gramStart"/>
      <w:r w:rsidRPr="00647661">
        <w:rPr>
          <w:rFonts w:ascii="Times New Roman" w:hAnsi="Times New Roman" w:cs="Times New Roman"/>
          <w:sz w:val="28"/>
          <w:szCs w:val="28"/>
        </w:rPr>
        <w:t>195)∙</w:t>
      </w:r>
      <w:proofErr w:type="gramEnd"/>
      <w:r w:rsidRPr="00647661">
        <w:rPr>
          <w:rFonts w:ascii="Times New Roman" w:hAnsi="Times New Roman" w:cs="Times New Roman"/>
          <w:sz w:val="28"/>
          <w:szCs w:val="28"/>
        </w:rPr>
        <w:t>10</w:t>
      </w:r>
      <w:r w:rsidRPr="00647661">
        <w:rPr>
          <w:rFonts w:ascii="Times New Roman" w:hAnsi="Times New Roman" w:cs="Times New Roman"/>
          <w:sz w:val="28"/>
          <w:szCs w:val="28"/>
          <w:vertAlign w:val="superscript"/>
        </w:rPr>
        <w:t>6</w:t>
      </w:r>
      <w:r w:rsidRPr="00647661">
        <w:rPr>
          <w:rFonts w:ascii="Times New Roman" w:hAnsi="Times New Roman" w:cs="Times New Roman"/>
          <w:sz w:val="28"/>
          <w:szCs w:val="28"/>
        </w:rPr>
        <w:t xml:space="preserve"> — допускаемое напряжение материала цилиндра при растяжении по окружности под действием внутреннего давления, Па; </w:t>
      </w:r>
    </w:p>
    <w:p w14:paraId="2BC550D6" w14:textId="77777777" w:rsidR="00647661" w:rsidRDefault="00647661" w:rsidP="00663833">
      <w:pPr>
        <w:rPr>
          <w:sz w:val="28"/>
          <w:szCs w:val="28"/>
        </w:rPr>
      </w:pPr>
      <w:r w:rsidRPr="00647661">
        <w:rPr>
          <w:rFonts w:ascii="Times New Roman" w:hAnsi="Times New Roman" w:cs="Times New Roman"/>
          <w:sz w:val="28"/>
          <w:szCs w:val="28"/>
        </w:rPr>
        <w:t xml:space="preserve">μ —коэффициент Пуассона для стали — 0,29. </w:t>
      </w:r>
    </w:p>
    <w:p w14:paraId="7F1350CE" w14:textId="77777777" w:rsidR="00647661" w:rsidRDefault="00647661" w:rsidP="00647661">
      <w:pPr>
        <w:ind w:firstLine="485"/>
        <w:rPr>
          <w:sz w:val="28"/>
          <w:szCs w:val="28"/>
        </w:rPr>
      </w:pPr>
      <w:r w:rsidRPr="00647661">
        <w:rPr>
          <w:rFonts w:ascii="Times New Roman" w:hAnsi="Times New Roman" w:cs="Times New Roman"/>
          <w:sz w:val="28"/>
          <w:szCs w:val="28"/>
        </w:rPr>
        <w:t xml:space="preserve">К найденной по формуле минимальной толщине стенки </w:t>
      </w:r>
      <w:proofErr w:type="spellStart"/>
      <w:r w:rsidRPr="00647661">
        <w:rPr>
          <w:rFonts w:ascii="Times New Roman" w:hAnsi="Times New Roman" w:cs="Times New Roman"/>
          <w:sz w:val="28"/>
          <w:szCs w:val="28"/>
        </w:rPr>
        <w:t>δ</w:t>
      </w:r>
      <w:r w:rsidRPr="00647661">
        <w:rPr>
          <w:rFonts w:ascii="Times New Roman" w:hAnsi="Times New Roman" w:cs="Times New Roman"/>
          <w:sz w:val="28"/>
          <w:szCs w:val="28"/>
          <w:vertAlign w:val="subscript"/>
        </w:rPr>
        <w:t>min</w:t>
      </w:r>
      <w:proofErr w:type="spellEnd"/>
      <w:r w:rsidRPr="00647661">
        <w:rPr>
          <w:rFonts w:ascii="Times New Roman" w:hAnsi="Times New Roman" w:cs="Times New Roman"/>
          <w:sz w:val="28"/>
          <w:szCs w:val="28"/>
        </w:rPr>
        <w:t xml:space="preserve"> цилиндра прибавляется припуск на механическую обработку металла. </w:t>
      </w:r>
    </w:p>
    <w:p w14:paraId="2CDBAC7E" w14:textId="7227E1EE" w:rsidR="00647661" w:rsidRPr="00647661" w:rsidRDefault="00647661" w:rsidP="00647661">
      <w:pPr>
        <w:ind w:firstLine="485"/>
        <w:rPr>
          <w:rFonts w:ascii="Times New Roman" w:eastAsiaTheme="minorEastAsia" w:hAnsi="Times New Roman" w:cs="Times New Roman"/>
          <w:sz w:val="28"/>
          <w:szCs w:val="28"/>
        </w:rPr>
      </w:pPr>
      <w:r w:rsidRPr="00647661">
        <w:rPr>
          <w:rFonts w:ascii="Times New Roman" w:hAnsi="Times New Roman" w:cs="Times New Roman"/>
          <w:sz w:val="28"/>
          <w:szCs w:val="28"/>
        </w:rPr>
        <w:t>Для диаметров цилиндра D = 30...180 мм он принимается равным 0,5...1,0 мм.</w:t>
      </w:r>
    </w:p>
    <w:p w14:paraId="6C48968F" w14:textId="1A724CAE" w:rsidR="006B4C3D" w:rsidRPr="00663833" w:rsidRDefault="00663833" w:rsidP="006B4C3D">
      <w:pPr>
        <w:ind w:left="485"/>
        <w:rPr>
          <w:rFonts w:eastAsiaTheme="minorEastAsia"/>
          <w:i/>
          <w:sz w:val="28"/>
          <w:szCs w:val="28"/>
        </w:rPr>
      </w:pPr>
      <m:oMathPara>
        <m:oMath>
          <m:r>
            <w:rPr>
              <w:rFonts w:ascii="Cambria Math" w:hAnsi="Cambria Math"/>
              <w:sz w:val="28"/>
              <w:szCs w:val="28"/>
            </w:rPr>
            <m:t>δ=</m:t>
          </m:r>
          <m:sSub>
            <m:sSubPr>
              <m:ctrlPr>
                <w:rPr>
                  <w:rFonts w:ascii="Cambria Math" w:hAnsi="Cambria Math"/>
                  <w:i/>
                  <w:sz w:val="28"/>
                  <w:szCs w:val="28"/>
                </w:rPr>
              </m:ctrlPr>
            </m:sSubPr>
            <m:e>
              <m:r>
                <w:rPr>
                  <w:rFonts w:ascii="Cambria Math" w:hAnsi="Cambria Math"/>
                  <w:sz w:val="28"/>
                  <w:szCs w:val="28"/>
                </w:rPr>
                <m:t>δ</m:t>
              </m:r>
            </m:e>
            <m:sub>
              <m:r>
                <w:rPr>
                  <w:rFonts w:ascii="Cambria Math" w:hAnsi="Cambria Math"/>
                  <w:sz w:val="28"/>
                  <w:szCs w:val="28"/>
                </w:rPr>
                <m:t>min</m:t>
              </m:r>
            </m:sub>
          </m:sSub>
          <m:r>
            <w:rPr>
              <w:rFonts w:ascii="Cambria Math" w:hAnsi="Cambria Math"/>
              <w:sz w:val="28"/>
              <w:szCs w:val="28"/>
            </w:rPr>
            <m:t>+∆</m:t>
          </m:r>
        </m:oMath>
      </m:oMathPara>
    </w:p>
    <w:p w14:paraId="26FA973C" w14:textId="6E6A6C9E" w:rsidR="00663833" w:rsidRPr="00663833" w:rsidRDefault="001237E2" w:rsidP="00663833">
      <w:pPr>
        <w:ind w:left="485"/>
        <w:rPr>
          <w:rFonts w:eastAsiaTheme="minorEastAsia"/>
          <w:i/>
          <w:sz w:val="28"/>
          <w:szCs w:val="28"/>
        </w:rPr>
      </w:pPr>
      <m:oMathPara>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+2∙δ</m:t>
          </m:r>
        </m:oMath>
      </m:oMathPara>
    </w:p>
    <w:p w14:paraId="0BA13694" w14:textId="6115E685" w:rsidR="006B4C3D" w:rsidRPr="00663833" w:rsidRDefault="00663833" w:rsidP="00663833">
      <w:pPr>
        <w:ind w:firstLine="567"/>
        <w:rPr>
          <w:rFonts w:ascii="Times New Roman" w:hAnsi="Times New Roman" w:cs="Times New Roman"/>
          <w:sz w:val="28"/>
          <w:szCs w:val="28"/>
        </w:rPr>
      </w:pPr>
      <w:r w:rsidRPr="00663833">
        <w:rPr>
          <w:rFonts w:ascii="Times New Roman" w:hAnsi="Times New Roman" w:cs="Times New Roman"/>
          <w:sz w:val="28"/>
          <w:szCs w:val="28"/>
        </w:rPr>
        <w:lastRenderedPageBreak/>
        <w:t>Трубопроводы являются тонкостенными.</w:t>
      </w:r>
    </w:p>
    <w:p w14:paraId="2039624C" w14:textId="6C48A4C4" w:rsidR="00663833" w:rsidRDefault="00663833" w:rsidP="00663833">
      <w:pPr>
        <w:ind w:firstLine="567"/>
        <w:rPr>
          <w:rFonts w:ascii="Times New Roman" w:hAnsi="Times New Roman" w:cs="Times New Roman"/>
          <w:sz w:val="28"/>
          <w:szCs w:val="28"/>
        </w:rPr>
      </w:pPr>
      <w:proofErr w:type="spellStart"/>
      <w:r w:rsidRPr="00663833">
        <w:rPr>
          <w:rFonts w:ascii="Times New Roman" w:hAnsi="Times New Roman" w:cs="Times New Roman"/>
          <w:sz w:val="28"/>
          <w:szCs w:val="28"/>
        </w:rPr>
        <w:t>Расчѐт</w:t>
      </w:r>
      <w:proofErr w:type="spellEnd"/>
      <w:r w:rsidRPr="00663833">
        <w:rPr>
          <w:rFonts w:ascii="Times New Roman" w:hAnsi="Times New Roman" w:cs="Times New Roman"/>
          <w:sz w:val="28"/>
          <w:szCs w:val="28"/>
        </w:rPr>
        <w:t xml:space="preserve"> на продольный разрыв </w:t>
      </w:r>
      <w:proofErr w:type="gramStart"/>
      <w:r w:rsidRPr="00663833">
        <w:rPr>
          <w:rFonts w:ascii="Times New Roman" w:hAnsi="Times New Roman" w:cs="Times New Roman"/>
          <w:sz w:val="28"/>
          <w:szCs w:val="28"/>
        </w:rPr>
        <w:t>прямых тонкостенных трубопроводов</w:t>
      </w:r>
      <w:proofErr w:type="gramEnd"/>
      <w:r w:rsidRPr="00663833">
        <w:rPr>
          <w:rFonts w:ascii="Times New Roman" w:hAnsi="Times New Roman" w:cs="Times New Roman"/>
          <w:sz w:val="28"/>
          <w:szCs w:val="28"/>
        </w:rPr>
        <w:t xml:space="preserve"> нагруженных внутренним давлением </w:t>
      </w:r>
      <w:proofErr w:type="spellStart"/>
      <w:r w:rsidRPr="00663833">
        <w:rPr>
          <w:rFonts w:ascii="Times New Roman" w:hAnsi="Times New Roman" w:cs="Times New Roman"/>
          <w:sz w:val="28"/>
          <w:szCs w:val="28"/>
        </w:rPr>
        <w:t>р</w:t>
      </w:r>
      <w:r w:rsidRPr="00663833">
        <w:rPr>
          <w:rFonts w:ascii="Times New Roman" w:hAnsi="Times New Roman" w:cs="Times New Roman"/>
          <w:sz w:val="28"/>
          <w:szCs w:val="28"/>
          <w:vertAlign w:val="subscript"/>
        </w:rPr>
        <w:t>max</w:t>
      </w:r>
      <w:proofErr w:type="spellEnd"/>
      <w:r w:rsidRPr="00663833">
        <w:rPr>
          <w:rFonts w:ascii="Times New Roman" w:hAnsi="Times New Roman" w:cs="Times New Roman"/>
          <w:sz w:val="28"/>
          <w:szCs w:val="28"/>
        </w:rPr>
        <w:t>, производится по условию прочности:</w:t>
      </w:r>
    </w:p>
    <w:p w14:paraId="45F9E28E" w14:textId="6D5A659A" w:rsidR="00663833" w:rsidRPr="00F93F49" w:rsidRDefault="001237E2" w:rsidP="00663833">
      <w:pPr>
        <w:ind w:firstLine="567"/>
        <w:rPr>
          <w:rFonts w:ascii="Times New Roman" w:eastAsiaTheme="minorEastAsia" w:hAnsi="Times New Roman" w:cs="Times New Roman"/>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p</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H</m:t>
                  </m:r>
                </m:sub>
              </m:sSub>
            </m:num>
            <m:den>
              <m:r>
                <w:rPr>
                  <w:rFonts w:ascii="Cambria Math" w:hAnsi="Cambria Math" w:cs="Times New Roman"/>
                  <w:sz w:val="28"/>
                  <w:szCs w:val="28"/>
                </w:rPr>
                <m:t>2δ</m:t>
              </m:r>
            </m:den>
          </m:f>
          <m:r>
            <w:rPr>
              <w:rFonts w:ascii="Cambria Math" w:hAnsi="Cambria Math" w:cs="Times New Roman"/>
              <w:sz w:val="28"/>
              <w:szCs w:val="28"/>
            </w:rPr>
            <m:t>≤</m:t>
          </m:r>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p</m:t>
                  </m:r>
                </m:sub>
              </m:sSub>
            </m:e>
          </m:d>
          <m:r>
            <w:rPr>
              <w:rFonts w:ascii="Cambria Math" w:hAnsi="Cambria Math" w:cs="Times New Roman"/>
              <w:sz w:val="28"/>
              <w:szCs w:val="28"/>
            </w:rPr>
            <m:t>,</m:t>
          </m:r>
        </m:oMath>
      </m:oMathPara>
    </w:p>
    <w:p w14:paraId="3FF8AE85" w14:textId="792C9F09" w:rsidR="00F93F49" w:rsidRDefault="00F93F49" w:rsidP="00663833">
      <w:pPr>
        <w:ind w:firstLine="567"/>
        <w:rPr>
          <w:rFonts w:ascii="Times New Roman" w:hAnsi="Times New Roman" w:cs="Times New Roman"/>
          <w:sz w:val="28"/>
          <w:szCs w:val="28"/>
        </w:rPr>
      </w:pPr>
      <w:r w:rsidRPr="00F93F49">
        <w:rPr>
          <w:rFonts w:ascii="Times New Roman" w:hAnsi="Times New Roman" w:cs="Times New Roman"/>
          <w:sz w:val="28"/>
          <w:szCs w:val="28"/>
        </w:rPr>
        <w:t xml:space="preserve">где </w:t>
      </w:r>
      <w:proofErr w:type="spellStart"/>
      <w:r w:rsidRPr="00F93F49">
        <w:rPr>
          <w:rFonts w:ascii="Times New Roman" w:hAnsi="Times New Roman" w:cs="Times New Roman"/>
          <w:sz w:val="28"/>
          <w:szCs w:val="28"/>
        </w:rPr>
        <w:t>D</w:t>
      </w:r>
      <w:r w:rsidRPr="00F93F49">
        <w:rPr>
          <w:rFonts w:ascii="Times New Roman" w:hAnsi="Times New Roman" w:cs="Times New Roman"/>
          <w:sz w:val="28"/>
          <w:szCs w:val="28"/>
          <w:vertAlign w:val="subscript"/>
        </w:rPr>
        <w:t>н</w:t>
      </w:r>
      <w:proofErr w:type="spellEnd"/>
      <w:r w:rsidRPr="00F93F49">
        <w:rPr>
          <w:rFonts w:ascii="Times New Roman" w:hAnsi="Times New Roman" w:cs="Times New Roman"/>
          <w:sz w:val="28"/>
          <w:szCs w:val="28"/>
        </w:rPr>
        <w:t xml:space="preserve"> - наружный диаметр трубопровода;</w:t>
      </w:r>
    </w:p>
    <w:p w14:paraId="3FDE0C83" w14:textId="73DCC002" w:rsidR="00F93F49" w:rsidRDefault="00F93F49" w:rsidP="00663833">
      <w:pPr>
        <w:ind w:firstLine="567"/>
        <w:rPr>
          <w:rFonts w:ascii="Times New Roman" w:hAnsi="Times New Roman" w:cs="Times New Roman"/>
          <w:sz w:val="28"/>
          <w:szCs w:val="28"/>
        </w:rPr>
      </w:pPr>
      <w:r w:rsidRPr="00F93F49">
        <w:rPr>
          <w:rFonts w:ascii="Times New Roman" w:hAnsi="Times New Roman" w:cs="Times New Roman"/>
          <w:sz w:val="28"/>
          <w:szCs w:val="28"/>
        </w:rPr>
        <w:t>Проверка условия прочности для гидроцилиндра подъема-опускания ковша: Минимальная толщина стенки цилиндра:</w:t>
      </w:r>
    </w:p>
    <w:p w14:paraId="22999B52" w14:textId="6ECD3F9B" w:rsidR="00F93F49" w:rsidRPr="00F93F49" w:rsidRDefault="001237E2" w:rsidP="00F93F49">
      <w:pPr>
        <w:ind w:firstLine="426"/>
        <w:rPr>
          <w:i/>
        </w:rPr>
      </w:pPr>
      <m:oMathPara>
        <m:oMath>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D</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1-2μ</m:t>
                      </m:r>
                    </m:e>
                  </m:d>
                </m:num>
                <m:den>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1+μ</m:t>
                      </m:r>
                    </m:e>
                  </m:d>
                </m:den>
              </m:f>
            </m:e>
          </m:rad>
          <m:r>
            <w:rPr>
              <w:rFonts w:ascii="Cambria Math" w:hAnsi="Cambria Math"/>
            </w:rPr>
            <m:t>-1=</m:t>
          </m:r>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0,125</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cs="Times New Roman"/>
                    </w:rPr>
                    <m:t>180∙1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1-2∙0,29</m:t>
                      </m:r>
                    </m:e>
                  </m:d>
                </m:num>
                <m:den>
                  <m:r>
                    <w:rPr>
                      <w:rFonts w:ascii="Cambria Math" w:hAnsi="Cambria Math" w:cs="Times New Roman"/>
                    </w:rPr>
                    <m:t>180∙1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1+0,29</m:t>
                      </m:r>
                    </m:e>
                  </m:d>
                </m:den>
              </m:f>
            </m:e>
          </m:rad>
          <m:r>
            <w:rPr>
              <w:rFonts w:ascii="Cambria Math" w:hAnsi="Cambria Math"/>
            </w:rPr>
            <m:t>-1==0,01м=10мм</m:t>
          </m:r>
        </m:oMath>
      </m:oMathPara>
    </w:p>
    <w:p w14:paraId="3EB5F89E" w14:textId="77817AEF" w:rsidR="00F93F49" w:rsidRPr="00F93F49" w:rsidRDefault="00F93F49" w:rsidP="00F93F49">
      <w:pPr>
        <w:ind w:left="485"/>
        <w:rPr>
          <w:rFonts w:eastAsiaTheme="minorEastAsia"/>
          <w:i/>
          <w:sz w:val="28"/>
          <w:szCs w:val="28"/>
        </w:rPr>
      </w:pPr>
      <m:oMathPara>
        <m:oMathParaPr>
          <m:jc m:val="left"/>
        </m:oMathParaPr>
        <m:oMath>
          <m:r>
            <w:rPr>
              <w:rFonts w:ascii="Cambria Math" w:hAnsi="Cambria Math"/>
              <w:sz w:val="28"/>
              <w:szCs w:val="28"/>
            </w:rPr>
            <m:t>δ=</m:t>
          </m:r>
          <m:sSub>
            <m:sSubPr>
              <m:ctrlPr>
                <w:rPr>
                  <w:rFonts w:ascii="Cambria Math" w:hAnsi="Cambria Math"/>
                  <w:i/>
                  <w:sz w:val="28"/>
                  <w:szCs w:val="28"/>
                </w:rPr>
              </m:ctrlPr>
            </m:sSubPr>
            <m:e>
              <m:r>
                <w:rPr>
                  <w:rFonts w:ascii="Cambria Math" w:hAnsi="Cambria Math"/>
                  <w:sz w:val="28"/>
                  <w:szCs w:val="28"/>
                </w:rPr>
                <m:t>δ</m:t>
              </m:r>
            </m:e>
            <m:sub>
              <m:r>
                <w:rPr>
                  <w:rFonts w:ascii="Cambria Math" w:hAnsi="Cambria Math"/>
                  <w:sz w:val="28"/>
                  <w:szCs w:val="28"/>
                </w:rPr>
                <m:t>min</m:t>
              </m:r>
            </m:sub>
          </m:sSub>
          <m:r>
            <w:rPr>
              <w:rFonts w:ascii="Cambria Math" w:hAnsi="Cambria Math"/>
              <w:sz w:val="28"/>
              <w:szCs w:val="28"/>
            </w:rPr>
            <m:t>+∆=0,010+0,001=0,011м.</m:t>
          </m:r>
        </m:oMath>
      </m:oMathPara>
    </w:p>
    <w:p w14:paraId="660F8DC7" w14:textId="32F81A36" w:rsidR="00F93F49" w:rsidRDefault="001237E2" w:rsidP="00F93F49">
      <w:pPr>
        <w:ind w:left="485"/>
        <w:rPr>
          <w:rFonts w:eastAsiaTheme="minorEastAsia"/>
          <w:sz w:val="28"/>
          <w:szCs w:val="28"/>
        </w:rPr>
      </w:pP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+2∙δ</m:t>
        </m:r>
      </m:oMath>
      <w:r w:rsidR="00F93F49">
        <w:rPr>
          <w:rFonts w:eastAsiaTheme="minorEastAsia"/>
          <w:i/>
          <w:sz w:val="28"/>
          <w:szCs w:val="28"/>
        </w:rPr>
        <w:t>=</w:t>
      </w:r>
      <w:r w:rsidR="00F93F49" w:rsidRPr="00F93F49">
        <w:rPr>
          <w:rFonts w:eastAsiaTheme="minorEastAsia"/>
          <w:iCs/>
          <w:sz w:val="28"/>
          <w:szCs w:val="28"/>
        </w:rPr>
        <w:t>0,125</w:t>
      </w:r>
      <w:r w:rsidR="00F93F49">
        <w:rPr>
          <w:rFonts w:eastAsiaTheme="minorEastAsia"/>
          <w:iCs/>
          <w:sz w:val="28"/>
          <w:szCs w:val="28"/>
        </w:rPr>
        <w:t>+2</w:t>
      </w:r>
      <m:oMath>
        <m:r>
          <w:rPr>
            <w:rFonts w:ascii="Cambria Math" w:hAnsi="Cambria Math" w:cs="Times New Roman"/>
            <w:sz w:val="28"/>
            <w:szCs w:val="28"/>
          </w:rPr>
          <m:t>∙</m:t>
        </m:r>
      </m:oMath>
      <w:r w:rsidR="00F93F49">
        <w:rPr>
          <w:rFonts w:eastAsiaTheme="minorEastAsia"/>
          <w:sz w:val="28"/>
          <w:szCs w:val="28"/>
        </w:rPr>
        <w:t>0,011=0,147</w:t>
      </w:r>
    </w:p>
    <w:p w14:paraId="2070745B" w14:textId="044ED1B5" w:rsidR="00F93F49" w:rsidRPr="00F93F49" w:rsidRDefault="001237E2" w:rsidP="00F93F49">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p</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24∙147</m:t>
            </m:r>
          </m:num>
          <m:den>
            <m:r>
              <w:rPr>
                <w:rFonts w:ascii="Cambria Math" w:hAnsi="Cambria Math" w:cs="Times New Roman"/>
                <w:sz w:val="28"/>
                <w:szCs w:val="28"/>
              </w:rPr>
              <m:t>2</m:t>
            </m:r>
            <m:r>
              <w:rPr>
                <w:rFonts w:ascii="Cambria Math" w:hAnsi="Cambria Math"/>
                <w:sz w:val="28"/>
                <w:szCs w:val="28"/>
              </w:rPr>
              <m:t>∙11</m:t>
            </m:r>
          </m:den>
        </m:f>
        <m:r>
          <w:rPr>
            <w:rFonts w:ascii="Cambria Math" w:hAnsi="Cambria Math" w:cs="Times New Roman"/>
            <w:sz w:val="28"/>
            <w:szCs w:val="28"/>
          </w:rPr>
          <m:t>=160МПа≤180МПа,</m:t>
        </m:r>
      </m:oMath>
      <w:r w:rsidR="00F93F49">
        <w:rPr>
          <w:rFonts w:ascii="Times New Roman" w:eastAsiaTheme="minorEastAsia" w:hAnsi="Times New Roman" w:cs="Times New Roman"/>
          <w:iCs/>
          <w:sz w:val="28"/>
          <w:szCs w:val="28"/>
        </w:rPr>
        <w:t xml:space="preserve"> условие прочности выполняется.</w:t>
      </w:r>
    </w:p>
    <w:p w14:paraId="01951C77" w14:textId="77777777" w:rsidR="00F93F49" w:rsidRPr="00F93F49" w:rsidRDefault="00F93F49" w:rsidP="00F93F49">
      <w:pPr>
        <w:ind w:firstLine="426"/>
        <w:rPr>
          <w:rFonts w:ascii="Times New Roman" w:hAnsi="Times New Roman" w:cs="Times New Roman"/>
          <w:sz w:val="28"/>
          <w:szCs w:val="28"/>
        </w:rPr>
      </w:pPr>
      <w:r w:rsidRPr="00F93F49">
        <w:rPr>
          <w:rFonts w:ascii="Times New Roman" w:hAnsi="Times New Roman" w:cs="Times New Roman"/>
          <w:sz w:val="28"/>
          <w:szCs w:val="28"/>
        </w:rPr>
        <w:t xml:space="preserve">Проверка условия прочности для гидроцилиндра привода задней стенки: </w:t>
      </w:r>
    </w:p>
    <w:p w14:paraId="4298C47E" w14:textId="77777777" w:rsidR="00F93F49" w:rsidRPr="00F93F49" w:rsidRDefault="00F93F49" w:rsidP="00F93F49">
      <w:pPr>
        <w:rPr>
          <w:rFonts w:ascii="Times New Roman" w:hAnsi="Times New Roman" w:cs="Times New Roman"/>
          <w:sz w:val="28"/>
          <w:szCs w:val="28"/>
        </w:rPr>
      </w:pPr>
      <w:r w:rsidRPr="00F93F49">
        <w:rPr>
          <w:rFonts w:ascii="Times New Roman" w:hAnsi="Times New Roman" w:cs="Times New Roman"/>
          <w:sz w:val="28"/>
          <w:szCs w:val="28"/>
        </w:rPr>
        <w:t>Минимальная толщина стенки цилиндра</w:t>
      </w:r>
    </w:p>
    <w:p w14:paraId="78AF2FD6" w14:textId="73486640" w:rsidR="00F93F49" w:rsidRPr="00F93F49" w:rsidRDefault="001237E2" w:rsidP="00F93F49">
      <w:pPr>
        <w:ind w:firstLine="426"/>
        <w:rPr>
          <w:i/>
        </w:rPr>
      </w:pPr>
      <m:oMathPara>
        <m:oMath>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D</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1-2μ</m:t>
                      </m:r>
                    </m:e>
                  </m:d>
                </m:num>
                <m:den>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1+μ</m:t>
                      </m:r>
                    </m:e>
                  </m:d>
                </m:den>
              </m:f>
            </m:e>
          </m:rad>
          <m:r>
            <w:rPr>
              <w:rFonts w:ascii="Cambria Math" w:hAnsi="Cambria Math"/>
            </w:rPr>
            <m:t>-1=</m:t>
          </m:r>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0,110</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cs="Times New Roman"/>
                    </w:rPr>
                    <m:t>190∙1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1-2∙0,29</m:t>
                      </m:r>
                    </m:e>
                  </m:d>
                </m:num>
                <m:den>
                  <m:r>
                    <w:rPr>
                      <w:rFonts w:ascii="Cambria Math" w:hAnsi="Cambria Math" w:cs="Times New Roman"/>
                    </w:rPr>
                    <m:t>190∙1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1+0,29</m:t>
                      </m:r>
                    </m:e>
                  </m:d>
                </m:den>
              </m:f>
            </m:e>
          </m:rad>
          <m:r>
            <w:rPr>
              <w:rFonts w:ascii="Cambria Math" w:hAnsi="Cambria Math"/>
            </w:rPr>
            <m:t>-1==0,008м=8мм</m:t>
          </m:r>
        </m:oMath>
      </m:oMathPara>
    </w:p>
    <w:p w14:paraId="73CB2C49" w14:textId="759937C2" w:rsidR="00F93F49" w:rsidRPr="00F93F49" w:rsidRDefault="00F93F49" w:rsidP="00F93F49">
      <w:pPr>
        <w:ind w:left="485"/>
        <w:rPr>
          <w:rFonts w:eastAsiaTheme="minorEastAsia"/>
          <w:i/>
          <w:sz w:val="28"/>
          <w:szCs w:val="28"/>
        </w:rPr>
      </w:pPr>
      <m:oMathPara>
        <m:oMathParaPr>
          <m:jc m:val="left"/>
        </m:oMathParaPr>
        <m:oMath>
          <m:r>
            <w:rPr>
              <w:rFonts w:ascii="Cambria Math" w:hAnsi="Cambria Math"/>
              <w:sz w:val="28"/>
              <w:szCs w:val="28"/>
            </w:rPr>
            <m:t>δ=</m:t>
          </m:r>
          <m:sSub>
            <m:sSubPr>
              <m:ctrlPr>
                <w:rPr>
                  <w:rFonts w:ascii="Cambria Math" w:hAnsi="Cambria Math"/>
                  <w:i/>
                  <w:sz w:val="28"/>
                  <w:szCs w:val="28"/>
                </w:rPr>
              </m:ctrlPr>
            </m:sSubPr>
            <m:e>
              <m:r>
                <w:rPr>
                  <w:rFonts w:ascii="Cambria Math" w:hAnsi="Cambria Math"/>
                  <w:sz w:val="28"/>
                  <w:szCs w:val="28"/>
                </w:rPr>
                <m:t>δ</m:t>
              </m:r>
            </m:e>
            <m:sub>
              <m:r>
                <w:rPr>
                  <w:rFonts w:ascii="Cambria Math" w:hAnsi="Cambria Math"/>
                  <w:sz w:val="28"/>
                  <w:szCs w:val="28"/>
                </w:rPr>
                <m:t>min</m:t>
              </m:r>
            </m:sub>
          </m:sSub>
          <m:r>
            <w:rPr>
              <w:rFonts w:ascii="Cambria Math" w:hAnsi="Cambria Math"/>
              <w:sz w:val="28"/>
              <w:szCs w:val="28"/>
            </w:rPr>
            <m:t>+∆=0,008+0,001=0,009м.</m:t>
          </m:r>
        </m:oMath>
      </m:oMathPara>
    </w:p>
    <w:p w14:paraId="546EDCFC" w14:textId="0A403630" w:rsidR="00F93F49" w:rsidRDefault="001237E2" w:rsidP="00F93F49">
      <w:pPr>
        <w:ind w:left="485"/>
        <w:rPr>
          <w:rFonts w:eastAsiaTheme="minorEastAsia"/>
          <w:sz w:val="28"/>
          <w:szCs w:val="28"/>
        </w:rPr>
      </w:pP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+2∙δ</m:t>
        </m:r>
      </m:oMath>
      <w:r w:rsidR="00F93F49">
        <w:rPr>
          <w:rFonts w:eastAsiaTheme="minorEastAsia"/>
          <w:i/>
          <w:sz w:val="28"/>
          <w:szCs w:val="28"/>
        </w:rPr>
        <w:t>=</w:t>
      </w:r>
      <w:r w:rsidR="00F93F49" w:rsidRPr="00F93F49">
        <w:rPr>
          <w:rFonts w:eastAsiaTheme="minorEastAsia"/>
          <w:iCs/>
          <w:sz w:val="28"/>
          <w:szCs w:val="28"/>
        </w:rPr>
        <w:t>0,1</w:t>
      </w:r>
      <w:r w:rsidR="00F93F49">
        <w:rPr>
          <w:rFonts w:eastAsiaTheme="minorEastAsia"/>
          <w:iCs/>
          <w:sz w:val="28"/>
          <w:szCs w:val="28"/>
        </w:rPr>
        <w:t>10+2</w:t>
      </w:r>
      <m:oMath>
        <m:r>
          <w:rPr>
            <w:rFonts w:ascii="Cambria Math" w:hAnsi="Cambria Math" w:cs="Times New Roman"/>
            <w:sz w:val="28"/>
            <w:szCs w:val="28"/>
          </w:rPr>
          <m:t>∙</m:t>
        </m:r>
      </m:oMath>
      <w:r w:rsidR="00F93F49">
        <w:rPr>
          <w:rFonts w:eastAsiaTheme="minorEastAsia"/>
          <w:sz w:val="28"/>
          <w:szCs w:val="28"/>
        </w:rPr>
        <w:t>0,009=0,128</w:t>
      </w:r>
    </w:p>
    <w:p w14:paraId="3C20A21D" w14:textId="4D1829C4" w:rsidR="00F93F49" w:rsidRDefault="001237E2" w:rsidP="00F93F49">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p</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24∙128</m:t>
            </m:r>
          </m:num>
          <m:den>
            <m:r>
              <w:rPr>
                <w:rFonts w:ascii="Cambria Math" w:hAnsi="Cambria Math" w:cs="Times New Roman"/>
                <w:sz w:val="28"/>
                <w:szCs w:val="28"/>
              </w:rPr>
              <m:t>2</m:t>
            </m:r>
            <m:r>
              <w:rPr>
                <w:rFonts w:ascii="Cambria Math" w:hAnsi="Cambria Math"/>
                <w:sz w:val="28"/>
                <w:szCs w:val="28"/>
              </w:rPr>
              <m:t>∙9</m:t>
            </m:r>
          </m:den>
        </m:f>
        <m:r>
          <w:rPr>
            <w:rFonts w:ascii="Cambria Math" w:hAnsi="Cambria Math" w:cs="Times New Roman"/>
            <w:sz w:val="28"/>
            <w:szCs w:val="28"/>
          </w:rPr>
          <m:t>=170МПа≤190МПа,</m:t>
        </m:r>
      </m:oMath>
      <w:r w:rsidR="00F93F49">
        <w:rPr>
          <w:rFonts w:ascii="Times New Roman" w:eastAsiaTheme="minorEastAsia" w:hAnsi="Times New Roman" w:cs="Times New Roman"/>
          <w:iCs/>
          <w:sz w:val="28"/>
          <w:szCs w:val="28"/>
        </w:rPr>
        <w:t xml:space="preserve"> условие прочности выполняется.</w:t>
      </w:r>
    </w:p>
    <w:p w14:paraId="0C3594BE" w14:textId="77777777" w:rsidR="00F93F49" w:rsidRPr="00F93F49" w:rsidRDefault="00F93F49" w:rsidP="00F93F49">
      <w:pPr>
        <w:ind w:firstLine="567"/>
        <w:rPr>
          <w:rFonts w:ascii="Times New Roman" w:hAnsi="Times New Roman" w:cs="Times New Roman"/>
          <w:sz w:val="28"/>
          <w:szCs w:val="28"/>
        </w:rPr>
      </w:pPr>
      <w:r w:rsidRPr="00F93F49">
        <w:rPr>
          <w:rFonts w:ascii="Times New Roman" w:hAnsi="Times New Roman" w:cs="Times New Roman"/>
          <w:sz w:val="28"/>
          <w:szCs w:val="28"/>
        </w:rPr>
        <w:t xml:space="preserve">Проверка условия прочности для гидроцилиндра привода передней заслонки: </w:t>
      </w:r>
    </w:p>
    <w:p w14:paraId="0BE61B88" w14:textId="5C1AD3A0" w:rsidR="00F93F49" w:rsidRPr="00F93F49" w:rsidRDefault="00F93F49" w:rsidP="00F93F49">
      <w:pPr>
        <w:rPr>
          <w:rFonts w:ascii="Times New Roman" w:eastAsiaTheme="minorEastAsia" w:hAnsi="Times New Roman" w:cs="Times New Roman"/>
          <w:iCs/>
          <w:sz w:val="28"/>
          <w:szCs w:val="28"/>
        </w:rPr>
      </w:pPr>
      <w:r w:rsidRPr="00F93F49">
        <w:rPr>
          <w:rFonts w:ascii="Times New Roman" w:hAnsi="Times New Roman" w:cs="Times New Roman"/>
          <w:sz w:val="28"/>
          <w:szCs w:val="28"/>
        </w:rPr>
        <w:t>Минимальная толщина стенки цилиндра:</w:t>
      </w:r>
    </w:p>
    <w:p w14:paraId="273F6E22" w14:textId="615DD7E0" w:rsidR="00F93F49" w:rsidRPr="00F93F49" w:rsidRDefault="001237E2" w:rsidP="00F93F49">
      <w:pPr>
        <w:ind w:firstLine="426"/>
        <w:rPr>
          <w:i/>
        </w:rPr>
      </w:pPr>
      <m:oMathPara>
        <m:oMath>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D</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1-2μ</m:t>
                      </m:r>
                    </m:e>
                  </m:d>
                </m:num>
                <m:den>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p</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1+μ</m:t>
                      </m:r>
                    </m:e>
                  </m:d>
                </m:den>
              </m:f>
            </m:e>
          </m:rad>
          <m:r>
            <w:rPr>
              <w:rFonts w:ascii="Cambria Math" w:hAnsi="Cambria Math"/>
            </w:rPr>
            <m:t>-1=</m:t>
          </m:r>
          <m:sSub>
            <m:sSubPr>
              <m:ctrlPr>
                <w:rPr>
                  <w:rFonts w:ascii="Cambria Math" w:hAnsi="Cambria Math" w:cs="Cambria Math"/>
                  <w:i/>
                </w:rPr>
              </m:ctrlPr>
            </m:sSubPr>
            <m:e>
              <m:r>
                <w:rPr>
                  <w:rFonts w:ascii="Cambria Math" w:hAnsi="Cambria Math" w:cs="Cambria Math"/>
                </w:rPr>
                <m:t>δ</m:t>
              </m:r>
            </m:e>
            <m:sub>
              <m:r>
                <w:rPr>
                  <w:rFonts w:ascii="Cambria Math" w:hAnsi="Cambria Math" w:cs="Cambria Math"/>
                </w:rPr>
                <m:t>min</m:t>
              </m:r>
            </m:sub>
          </m:sSub>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0,320</m:t>
              </m:r>
            </m:num>
            <m:den>
              <m:r>
                <w:rPr>
                  <w:rFonts w:ascii="Cambria Math" w:hAnsi="Cambria Math" w:cs="Cambria Math"/>
                </w:rPr>
                <m:t>2</m:t>
              </m:r>
            </m:den>
          </m:f>
          <m:r>
            <w:rPr>
              <w:rFonts w:ascii="Cambria Math" w:hAnsi="Cambria Math" w:cs="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cs="Times New Roman"/>
                    </w:rPr>
                    <m:t>190∙1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1-2∙0,29</m:t>
                      </m:r>
                    </m:e>
                  </m:d>
                </m:num>
                <m:den>
                  <m:r>
                    <w:rPr>
                      <w:rFonts w:ascii="Cambria Math" w:hAnsi="Cambria Math" w:cs="Times New Roman"/>
                    </w:rPr>
                    <m:t>190∙1</m:t>
                  </m:r>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6</m:t>
                      </m:r>
                    </m:sup>
                  </m:sSup>
                  <m:r>
                    <w:rPr>
                      <w:rFonts w:ascii="Cambria Math" w:hAnsi="Cambria Math" w:cs="Times New Roman"/>
                    </w:rPr>
                    <m:t>-24∙</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m:t>
                      </m:r>
                    </m:sup>
                  </m:sSup>
                  <m:d>
                    <m:dPr>
                      <m:ctrlPr>
                        <w:rPr>
                          <w:rFonts w:ascii="Cambria Math" w:hAnsi="Cambria Math" w:cs="Times New Roman"/>
                          <w:i/>
                        </w:rPr>
                      </m:ctrlPr>
                    </m:dPr>
                    <m:e>
                      <m:r>
                        <w:rPr>
                          <w:rFonts w:ascii="Cambria Math" w:hAnsi="Cambria Math" w:cs="Times New Roman"/>
                        </w:rPr>
                        <m:t>1+0,29</m:t>
                      </m:r>
                    </m:e>
                  </m:d>
                </m:den>
              </m:f>
            </m:e>
          </m:rad>
          <m:r>
            <w:rPr>
              <w:rFonts w:ascii="Cambria Math" w:hAnsi="Cambria Math"/>
            </w:rPr>
            <m:t>-1==0,025м=25мм</m:t>
          </m:r>
        </m:oMath>
      </m:oMathPara>
    </w:p>
    <w:p w14:paraId="4770D0AA" w14:textId="7486C01F" w:rsidR="00F93F49" w:rsidRPr="00F93F49" w:rsidRDefault="00F93F49" w:rsidP="00F93F49">
      <w:pPr>
        <w:ind w:left="485"/>
        <w:rPr>
          <w:rFonts w:eastAsiaTheme="minorEastAsia"/>
          <w:i/>
          <w:sz w:val="28"/>
          <w:szCs w:val="28"/>
        </w:rPr>
      </w:pPr>
      <m:oMathPara>
        <m:oMathParaPr>
          <m:jc m:val="left"/>
        </m:oMathParaPr>
        <m:oMath>
          <m:r>
            <w:rPr>
              <w:rFonts w:ascii="Cambria Math" w:hAnsi="Cambria Math"/>
              <w:sz w:val="28"/>
              <w:szCs w:val="28"/>
            </w:rPr>
            <m:t>δ=</m:t>
          </m:r>
          <m:sSub>
            <m:sSubPr>
              <m:ctrlPr>
                <w:rPr>
                  <w:rFonts w:ascii="Cambria Math" w:hAnsi="Cambria Math"/>
                  <w:i/>
                  <w:sz w:val="28"/>
                  <w:szCs w:val="28"/>
                </w:rPr>
              </m:ctrlPr>
            </m:sSubPr>
            <m:e>
              <m:r>
                <w:rPr>
                  <w:rFonts w:ascii="Cambria Math" w:hAnsi="Cambria Math"/>
                  <w:sz w:val="28"/>
                  <w:szCs w:val="28"/>
                </w:rPr>
                <m:t>δ</m:t>
              </m:r>
            </m:e>
            <m:sub>
              <m:r>
                <w:rPr>
                  <w:rFonts w:ascii="Cambria Math" w:hAnsi="Cambria Math"/>
                  <w:sz w:val="28"/>
                  <w:szCs w:val="28"/>
                </w:rPr>
                <m:t>min</m:t>
              </m:r>
            </m:sub>
          </m:sSub>
          <m:r>
            <w:rPr>
              <w:rFonts w:ascii="Cambria Math" w:hAnsi="Cambria Math"/>
              <w:sz w:val="28"/>
              <w:szCs w:val="28"/>
            </w:rPr>
            <m:t>+∆=0,025+0,001=0,026м.</m:t>
          </m:r>
        </m:oMath>
      </m:oMathPara>
    </w:p>
    <w:p w14:paraId="4E01DA15" w14:textId="1F9EB748" w:rsidR="00F93F49" w:rsidRDefault="001237E2" w:rsidP="00F93F49">
      <w:pPr>
        <w:ind w:left="485"/>
        <w:rPr>
          <w:rFonts w:eastAsiaTheme="minorEastAsia"/>
          <w:sz w:val="28"/>
          <w:szCs w:val="28"/>
        </w:rPr>
      </w:pP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H</m:t>
            </m:r>
          </m:sub>
        </m:sSub>
        <m:r>
          <w:rPr>
            <w:rFonts w:ascii="Cambria Math" w:hAnsi="Cambria Math"/>
            <w:sz w:val="28"/>
            <w:szCs w:val="28"/>
          </w:rPr>
          <m:t>+2∙δ</m:t>
        </m:r>
      </m:oMath>
      <w:r w:rsidR="00F93F49">
        <w:rPr>
          <w:rFonts w:eastAsiaTheme="minorEastAsia"/>
          <w:i/>
          <w:sz w:val="28"/>
          <w:szCs w:val="28"/>
        </w:rPr>
        <w:t>=</w:t>
      </w:r>
      <w:r w:rsidR="00F93F49" w:rsidRPr="00F93F49">
        <w:rPr>
          <w:rFonts w:eastAsiaTheme="minorEastAsia"/>
          <w:iCs/>
          <w:sz w:val="28"/>
          <w:szCs w:val="28"/>
        </w:rPr>
        <w:t>0,1</w:t>
      </w:r>
      <w:r w:rsidR="00F93F49">
        <w:rPr>
          <w:rFonts w:eastAsiaTheme="minorEastAsia"/>
          <w:iCs/>
          <w:sz w:val="28"/>
          <w:szCs w:val="28"/>
        </w:rPr>
        <w:t>10+2</w:t>
      </w:r>
      <m:oMath>
        <m:r>
          <w:rPr>
            <w:rFonts w:ascii="Cambria Math" w:hAnsi="Cambria Math" w:cs="Times New Roman"/>
            <w:sz w:val="28"/>
            <w:szCs w:val="28"/>
          </w:rPr>
          <m:t>∙</m:t>
        </m:r>
      </m:oMath>
      <w:r w:rsidR="00F93F49">
        <w:rPr>
          <w:rFonts w:eastAsiaTheme="minorEastAsia"/>
          <w:sz w:val="28"/>
          <w:szCs w:val="28"/>
        </w:rPr>
        <w:t>0,0</w:t>
      </w:r>
      <w:r w:rsidR="00F022B0">
        <w:rPr>
          <w:rFonts w:eastAsiaTheme="minorEastAsia"/>
          <w:sz w:val="28"/>
          <w:szCs w:val="28"/>
        </w:rPr>
        <w:t>26</w:t>
      </w:r>
      <w:r w:rsidR="00F93F49">
        <w:rPr>
          <w:rFonts w:eastAsiaTheme="minorEastAsia"/>
          <w:sz w:val="28"/>
          <w:szCs w:val="28"/>
        </w:rPr>
        <w:t>=0,</w:t>
      </w:r>
      <w:r w:rsidR="00F022B0">
        <w:rPr>
          <w:rFonts w:eastAsiaTheme="minorEastAsia"/>
          <w:sz w:val="28"/>
          <w:szCs w:val="28"/>
        </w:rPr>
        <w:t>162</w:t>
      </w:r>
    </w:p>
    <w:p w14:paraId="6895A9AD" w14:textId="76476D54" w:rsidR="006D1064" w:rsidRPr="003C1C09" w:rsidRDefault="001237E2" w:rsidP="003C1C09">
      <w:pPr>
        <w:ind w:firstLine="567"/>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en-GB"/>
              </w:rPr>
              <m:t>p</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24∙162</m:t>
            </m:r>
          </m:num>
          <m:den>
            <m:r>
              <w:rPr>
                <w:rFonts w:ascii="Cambria Math" w:hAnsi="Cambria Math" w:cs="Times New Roman"/>
                <w:sz w:val="28"/>
                <w:szCs w:val="28"/>
              </w:rPr>
              <m:t>2</m:t>
            </m:r>
            <m:r>
              <w:rPr>
                <w:rFonts w:ascii="Cambria Math" w:hAnsi="Cambria Math"/>
                <w:sz w:val="28"/>
                <w:szCs w:val="28"/>
              </w:rPr>
              <m:t>∙26</m:t>
            </m:r>
          </m:den>
        </m:f>
        <m:r>
          <w:rPr>
            <w:rFonts w:ascii="Cambria Math" w:hAnsi="Cambria Math" w:cs="Times New Roman"/>
            <w:sz w:val="28"/>
            <w:szCs w:val="28"/>
          </w:rPr>
          <m:t>=75МПа≤190МПа,</m:t>
        </m:r>
      </m:oMath>
      <w:r w:rsidR="00F93F49">
        <w:rPr>
          <w:rFonts w:ascii="Times New Roman" w:eastAsiaTheme="minorEastAsia" w:hAnsi="Times New Roman" w:cs="Times New Roman"/>
          <w:iCs/>
          <w:sz w:val="28"/>
          <w:szCs w:val="28"/>
        </w:rPr>
        <w:t xml:space="preserve"> условие прочности выполняется.</w:t>
      </w:r>
    </w:p>
    <w:p w14:paraId="20688DAF" w14:textId="619822F8" w:rsidR="005D268D" w:rsidRPr="003C1C09" w:rsidRDefault="005D268D" w:rsidP="003C1C09">
      <w:pPr>
        <w:pStyle w:val="1"/>
        <w:jc w:val="center"/>
        <w:rPr>
          <w:color w:val="000000" w:themeColor="text1"/>
        </w:rPr>
      </w:pPr>
      <w:r w:rsidRPr="003C1C09">
        <w:rPr>
          <w:rFonts w:eastAsia="Times New Roman"/>
          <w:color w:val="000000" w:themeColor="text1"/>
        </w:rPr>
        <w:lastRenderedPageBreak/>
        <w:t>5.8</w:t>
      </w:r>
      <w:r w:rsidRPr="003C1C09">
        <w:rPr>
          <w:rFonts w:ascii="Arial" w:eastAsia="Arial" w:hAnsi="Arial" w:cs="Arial"/>
          <w:color w:val="000000" w:themeColor="text1"/>
        </w:rPr>
        <w:t xml:space="preserve"> </w:t>
      </w:r>
      <w:r w:rsidRPr="003C1C09">
        <w:rPr>
          <w:rFonts w:eastAsia="Times New Roman"/>
          <w:color w:val="000000" w:themeColor="text1"/>
        </w:rPr>
        <w:t>Технико-экономический расчет</w:t>
      </w:r>
    </w:p>
    <w:p w14:paraId="24827277" w14:textId="4120B47F" w:rsidR="005D268D" w:rsidRDefault="005D268D" w:rsidP="005D268D">
      <w:pPr>
        <w:tabs>
          <w:tab w:val="center" w:pos="3040"/>
          <w:tab w:val="center" w:pos="6073"/>
        </w:tabs>
        <w:spacing w:after="89"/>
        <w:ind w:firstLine="567"/>
        <w:rPr>
          <w:sz w:val="28"/>
          <w:szCs w:val="28"/>
        </w:rPr>
      </w:pPr>
      <w:r w:rsidRPr="005D268D">
        <w:rPr>
          <w:rFonts w:ascii="Times New Roman" w:hAnsi="Times New Roman" w:cs="Times New Roman"/>
          <w:sz w:val="28"/>
          <w:szCs w:val="28"/>
        </w:rPr>
        <w:t>Себестоимость единицы конечной продукции, руб./м</w:t>
      </w:r>
      <w:proofErr w:type="gramStart"/>
      <w:r w:rsidRPr="005D268D">
        <w:rPr>
          <w:rFonts w:ascii="Times New Roman" w:hAnsi="Times New Roman" w:cs="Times New Roman"/>
          <w:sz w:val="28"/>
          <w:szCs w:val="28"/>
        </w:rPr>
        <w:t>3 :</w:t>
      </w:r>
      <w:proofErr w:type="gramEnd"/>
    </w:p>
    <w:p w14:paraId="33B80700" w14:textId="28F9B9A1" w:rsidR="005D268D" w:rsidRDefault="001237E2" w:rsidP="005D268D">
      <w:pPr>
        <w:tabs>
          <w:tab w:val="center" w:pos="3040"/>
          <w:tab w:val="center" w:pos="6073"/>
        </w:tabs>
        <w:spacing w:after="89"/>
        <w:ind w:firstLine="567"/>
        <w:rPr>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ед</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1</m:t>
                </m:r>
              </m:sub>
            </m:sSub>
            <m:r>
              <w:rPr>
                <w:rFonts w:ascii="Cambria Math" w:hAnsi="Cambria Math" w:cs="Times New Roman"/>
                <w:sz w:val="28"/>
                <w:szCs w:val="28"/>
              </w:rPr>
              <m:t>∙</m:t>
            </m:r>
            <m:sSubSup>
              <m:sSubSupPr>
                <m:ctrlPr>
                  <w:rPr>
                    <w:rFonts w:ascii="Cambria Math" w:hAnsi="Cambria Math" w:cs="Times New Roman"/>
                    <w:i/>
                    <w:sz w:val="28"/>
                    <w:szCs w:val="28"/>
                  </w:rPr>
                </m:ctrlPr>
              </m:sSubSupPr>
              <m:e>
                <m:r>
                  <m:rPr>
                    <m:sty m:val="p"/>
                  </m:rPr>
                  <w:rPr>
                    <w:rFonts w:ascii="Cambria Math" w:hAnsi="Cambria Math" w:cs="Times New Roman"/>
                    <w:sz w:val="28"/>
                    <w:szCs w:val="28"/>
                  </w:rPr>
                  <m:t>Σ</m:t>
                </m:r>
              </m:e>
              <m:sub>
                <m:r>
                  <w:rPr>
                    <w:rFonts w:ascii="Cambria Math" w:hAnsi="Cambria Math" w:cs="Times New Roman"/>
                    <w:sz w:val="28"/>
                    <w:szCs w:val="28"/>
                  </w:rPr>
                  <m:t>i=1</m:t>
                </m:r>
              </m:sub>
              <m:sup>
                <m:r>
                  <w:rPr>
                    <w:rFonts w:ascii="Cambria Math" w:hAnsi="Cambria Math" w:cs="Times New Roman"/>
                    <w:sz w:val="28"/>
                    <w:szCs w:val="28"/>
                    <w:lang w:val="en-GB"/>
                  </w:rPr>
                  <m:t>n</m:t>
                </m:r>
              </m:sup>
            </m:sSubSup>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мсм</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mi</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num>
          <m:den>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эк</m:t>
                </m:r>
              </m:sub>
            </m:sSub>
          </m:den>
        </m:f>
        <m:r>
          <w:rPr>
            <w:rFonts w:ascii="Cambria Math" w:hAnsi="Cambria Math" w:cs="Times New Roman"/>
            <w:sz w:val="28"/>
            <w:szCs w:val="28"/>
          </w:rPr>
          <m:t>,</m:t>
        </m:r>
      </m:oMath>
      <w:r w:rsidR="005D268D" w:rsidRPr="005D268D">
        <w:t xml:space="preserve"> </w:t>
      </w:r>
      <w:r w:rsidR="005D268D" w:rsidRPr="005D268D">
        <w:rPr>
          <w:rFonts w:ascii="Times New Roman" w:hAnsi="Times New Roman" w:cs="Times New Roman"/>
          <w:sz w:val="28"/>
          <w:szCs w:val="28"/>
        </w:rPr>
        <w:t>где К</w:t>
      </w:r>
      <w:r w:rsidR="005D268D" w:rsidRPr="005D268D">
        <w:rPr>
          <w:rFonts w:ascii="Times New Roman" w:hAnsi="Times New Roman" w:cs="Times New Roman"/>
          <w:sz w:val="28"/>
          <w:szCs w:val="28"/>
          <w:vertAlign w:val="subscript"/>
        </w:rPr>
        <w:t>1</w:t>
      </w:r>
      <w:r w:rsidR="005D268D" w:rsidRPr="005D268D">
        <w:rPr>
          <w:rFonts w:ascii="Times New Roman" w:hAnsi="Times New Roman" w:cs="Times New Roman"/>
          <w:sz w:val="28"/>
          <w:szCs w:val="28"/>
        </w:rPr>
        <w:t xml:space="preserve"> – коэффициент, учитывающий накладные расходы на эксплуатацию машин. Принимаем К</w:t>
      </w:r>
      <w:r w:rsidR="005D268D" w:rsidRPr="005D268D">
        <w:rPr>
          <w:rFonts w:ascii="Times New Roman" w:hAnsi="Times New Roman" w:cs="Times New Roman"/>
          <w:sz w:val="28"/>
          <w:szCs w:val="28"/>
          <w:vertAlign w:val="subscript"/>
        </w:rPr>
        <w:t>1</w:t>
      </w:r>
      <w:r w:rsidR="005D268D" w:rsidRPr="005D268D">
        <w:rPr>
          <w:rFonts w:ascii="Times New Roman" w:hAnsi="Times New Roman" w:cs="Times New Roman"/>
          <w:sz w:val="28"/>
          <w:szCs w:val="28"/>
        </w:rPr>
        <w:t xml:space="preserve"> = 1,08; К</w:t>
      </w:r>
      <w:r w:rsidR="005D268D" w:rsidRPr="005D268D">
        <w:rPr>
          <w:rFonts w:ascii="Times New Roman" w:hAnsi="Times New Roman" w:cs="Times New Roman"/>
          <w:sz w:val="28"/>
          <w:szCs w:val="28"/>
          <w:vertAlign w:val="subscript"/>
        </w:rPr>
        <w:t>2</w:t>
      </w:r>
      <w:r w:rsidR="005D268D" w:rsidRPr="005D268D">
        <w:rPr>
          <w:rFonts w:ascii="Times New Roman" w:hAnsi="Times New Roman" w:cs="Times New Roman"/>
          <w:sz w:val="28"/>
          <w:szCs w:val="28"/>
        </w:rPr>
        <w:t xml:space="preserve"> – коэффициент, учитывающий накладные расходы на зарплату. Принимаем К</w:t>
      </w:r>
      <w:r w:rsidR="005D268D" w:rsidRPr="005D268D">
        <w:rPr>
          <w:rFonts w:ascii="Times New Roman" w:hAnsi="Times New Roman" w:cs="Times New Roman"/>
          <w:sz w:val="28"/>
          <w:szCs w:val="28"/>
          <w:vertAlign w:val="subscript"/>
        </w:rPr>
        <w:t>2</w:t>
      </w:r>
      <w:r w:rsidR="005D268D" w:rsidRPr="005D268D">
        <w:rPr>
          <w:rFonts w:ascii="Times New Roman" w:hAnsi="Times New Roman" w:cs="Times New Roman"/>
          <w:sz w:val="28"/>
          <w:szCs w:val="28"/>
        </w:rPr>
        <w:t xml:space="preserve"> = 1,5; – стоимость </w:t>
      </w:r>
      <w:proofErr w:type="spellStart"/>
      <w:r w:rsidR="005D268D" w:rsidRPr="005D268D">
        <w:rPr>
          <w:rFonts w:ascii="Times New Roman" w:hAnsi="Times New Roman" w:cs="Times New Roman"/>
          <w:sz w:val="28"/>
          <w:szCs w:val="28"/>
        </w:rPr>
        <w:t>машиносмены</w:t>
      </w:r>
      <w:proofErr w:type="spellEnd"/>
      <w:r w:rsidR="005D268D" w:rsidRPr="005D268D">
        <w:rPr>
          <w:rFonts w:ascii="Times New Roman" w:hAnsi="Times New Roman" w:cs="Times New Roman"/>
          <w:sz w:val="28"/>
          <w:szCs w:val="28"/>
        </w:rPr>
        <w:t xml:space="preserve"> i-го вида машин, руб./см.; </w:t>
      </w:r>
      <w:proofErr w:type="spellStart"/>
      <w:r w:rsidR="005D268D" w:rsidRPr="005D268D">
        <w:rPr>
          <w:rFonts w:ascii="Times New Roman" w:hAnsi="Times New Roman" w:cs="Times New Roman"/>
          <w:sz w:val="28"/>
          <w:szCs w:val="28"/>
        </w:rPr>
        <w:t>n</w:t>
      </w:r>
      <w:r w:rsidR="005D268D" w:rsidRPr="005D268D">
        <w:rPr>
          <w:rFonts w:ascii="Times New Roman" w:hAnsi="Times New Roman" w:cs="Times New Roman"/>
          <w:sz w:val="28"/>
          <w:szCs w:val="28"/>
          <w:vertAlign w:val="subscript"/>
        </w:rPr>
        <w:t>мi</w:t>
      </w:r>
      <w:proofErr w:type="spellEnd"/>
      <w:r w:rsidR="005D268D" w:rsidRPr="005D268D">
        <w:rPr>
          <w:rFonts w:ascii="Times New Roman" w:hAnsi="Times New Roman" w:cs="Times New Roman"/>
          <w:sz w:val="28"/>
          <w:szCs w:val="28"/>
        </w:rPr>
        <w:t xml:space="preserve">– количество машин i-го вида; </w:t>
      </w:r>
    </w:p>
    <w:p w14:paraId="33A09B48" w14:textId="3371E702" w:rsidR="005D268D" w:rsidRDefault="005D268D" w:rsidP="005D268D">
      <w:pPr>
        <w:tabs>
          <w:tab w:val="center" w:pos="3040"/>
          <w:tab w:val="center" w:pos="6073"/>
        </w:tabs>
        <w:spacing w:after="89"/>
        <w:rPr>
          <w:sz w:val="28"/>
          <w:szCs w:val="28"/>
        </w:rPr>
      </w:pPr>
      <w:r w:rsidRPr="005D268D">
        <w:rPr>
          <w:rFonts w:ascii="Times New Roman" w:hAnsi="Times New Roman" w:cs="Times New Roman"/>
          <w:sz w:val="28"/>
          <w:szCs w:val="28"/>
        </w:rPr>
        <w:t>С</w:t>
      </w:r>
      <w:r w:rsidRPr="005D268D">
        <w:rPr>
          <w:rFonts w:ascii="Times New Roman" w:hAnsi="Times New Roman" w:cs="Times New Roman"/>
          <w:sz w:val="28"/>
          <w:szCs w:val="28"/>
          <w:vertAlign w:val="subscript"/>
        </w:rPr>
        <w:t>р</w:t>
      </w:r>
      <w:r w:rsidRPr="005D268D">
        <w:rPr>
          <w:rFonts w:ascii="Times New Roman" w:hAnsi="Times New Roman" w:cs="Times New Roman"/>
          <w:sz w:val="28"/>
          <w:szCs w:val="28"/>
        </w:rPr>
        <w:t xml:space="preserve"> – зарплата за смену, не учтенная в затратах на эксплуатацию машин, руб. (3600 руб./см.); П</w:t>
      </w:r>
      <w:r w:rsidRPr="005D268D">
        <w:rPr>
          <w:rFonts w:ascii="Times New Roman" w:hAnsi="Times New Roman" w:cs="Times New Roman"/>
          <w:sz w:val="28"/>
          <w:szCs w:val="28"/>
          <w:vertAlign w:val="subscript"/>
        </w:rPr>
        <w:t>э</w:t>
      </w:r>
      <w:r w:rsidRPr="005D268D">
        <w:rPr>
          <w:rFonts w:ascii="Times New Roman" w:hAnsi="Times New Roman" w:cs="Times New Roman"/>
          <w:sz w:val="28"/>
          <w:szCs w:val="28"/>
        </w:rPr>
        <w:t xml:space="preserve"> – сменная производительность комплекта машин, м3/см. </w:t>
      </w:r>
    </w:p>
    <w:p w14:paraId="1EB954BD" w14:textId="1BF9AED8" w:rsidR="005D268D" w:rsidRDefault="005D268D" w:rsidP="005D268D">
      <w:pPr>
        <w:tabs>
          <w:tab w:val="center" w:pos="3040"/>
          <w:tab w:val="center" w:pos="6073"/>
        </w:tabs>
        <w:spacing w:after="89"/>
        <w:ind w:firstLine="567"/>
        <w:rPr>
          <w:sz w:val="28"/>
          <w:szCs w:val="28"/>
        </w:rPr>
      </w:pPr>
      <w:r w:rsidRPr="005D268D">
        <w:rPr>
          <w:rFonts w:ascii="Times New Roman" w:hAnsi="Times New Roman" w:cs="Times New Roman"/>
          <w:sz w:val="28"/>
          <w:szCs w:val="28"/>
        </w:rPr>
        <w:t xml:space="preserve">Стоимость </w:t>
      </w:r>
      <w:proofErr w:type="spellStart"/>
      <w:r w:rsidRPr="005D268D">
        <w:rPr>
          <w:rFonts w:ascii="Times New Roman" w:hAnsi="Times New Roman" w:cs="Times New Roman"/>
          <w:sz w:val="28"/>
          <w:szCs w:val="28"/>
        </w:rPr>
        <w:t>машиносмены</w:t>
      </w:r>
      <w:proofErr w:type="spellEnd"/>
      <w:r w:rsidRPr="005D268D">
        <w:rPr>
          <w:rFonts w:ascii="Times New Roman" w:hAnsi="Times New Roman" w:cs="Times New Roman"/>
          <w:sz w:val="28"/>
          <w:szCs w:val="28"/>
        </w:rPr>
        <w:t xml:space="preserve"> при односменной работе определяется для каждого вида машин, руб./см. по формуле:</w:t>
      </w:r>
    </w:p>
    <w:p w14:paraId="54B55E0C" w14:textId="0FD69F94" w:rsidR="005D268D" w:rsidRDefault="001237E2" w:rsidP="005D268D">
      <w:pPr>
        <w:tabs>
          <w:tab w:val="center" w:pos="3040"/>
          <w:tab w:val="center" w:pos="6073"/>
        </w:tabs>
        <w:spacing w:after="89"/>
        <w:ind w:firstLine="567"/>
        <w:rPr>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мсм=</m:t>
            </m:r>
          </m:sub>
        </m:sSub>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пр</m:t>
                </m:r>
              </m:sub>
            </m:sSub>
            <m:r>
              <w:rPr>
                <w:rFonts w:ascii="Cambria Math" w:hAnsi="Cambria Math" w:cs="Times New Roman"/>
                <w:sz w:val="28"/>
                <w:szCs w:val="28"/>
              </w:rPr>
              <m:t>∙</m:t>
            </m:r>
            <m:r>
              <w:rPr>
                <w:rFonts w:ascii="Cambria Math" w:hAnsi="Cambria Math" w:cs="Times New Roman"/>
                <w:sz w:val="28"/>
                <w:szCs w:val="28"/>
                <w:lang w:val="en-GB"/>
              </w:rPr>
              <m:t>a</m:t>
            </m:r>
          </m:num>
          <m:den>
            <m:r>
              <w:rPr>
                <w:rFonts w:ascii="Cambria Math" w:hAnsi="Cambria Math" w:cs="Times New Roman"/>
                <w:sz w:val="28"/>
                <w:szCs w:val="28"/>
              </w:rPr>
              <m:t>100∙</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год</m:t>
                </m:r>
              </m:sub>
            </m:sSub>
            <m:r>
              <w:rPr>
                <w:rFonts w:ascii="Cambria Math" w:hAnsi="Cambria Math" w:cs="Times New Roman"/>
                <w:sz w:val="28"/>
                <w:szCs w:val="28"/>
              </w:rPr>
              <m:t>∙</m:t>
            </m:r>
            <m:sSub>
              <m:sSubPr>
                <m:ctrlPr>
                  <w:rPr>
                    <w:rFonts w:ascii="Cambria Math" w:hAnsi="Cambria Math" w:cs="Times New Roman"/>
                    <w:i/>
                    <w:sz w:val="28"/>
                    <w:szCs w:val="28"/>
                    <w:lang w:val="en-GB"/>
                  </w:rPr>
                </m:ctrlPr>
              </m:sSubPr>
              <m:e>
                <m:r>
                  <w:rPr>
                    <w:rFonts w:ascii="Cambria Math" w:hAnsi="Cambria Math" w:cs="Times New Roman"/>
                    <w:sz w:val="28"/>
                    <w:szCs w:val="28"/>
                    <w:lang w:val="en-GB"/>
                  </w:rPr>
                  <m:t>t</m:t>
                </m:r>
              </m:e>
              <m:sub>
                <m:r>
                  <w:rPr>
                    <w:rFonts w:ascii="Cambria Math" w:hAnsi="Cambria Math" w:cs="Times New Roman"/>
                    <w:sz w:val="28"/>
                    <w:szCs w:val="28"/>
                  </w:rPr>
                  <m:t>см</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т</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с</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м</m:t>
            </m:r>
          </m:sub>
        </m:sSub>
        <m:r>
          <w:rPr>
            <w:rFonts w:ascii="Cambria Math" w:hAnsi="Cambria Math" w:cs="Times New Roman"/>
            <w:sz w:val="28"/>
            <w:szCs w:val="28"/>
          </w:rPr>
          <m:t>,</m:t>
        </m:r>
      </m:oMath>
      <w:r w:rsidR="005D268D" w:rsidRPr="005D268D">
        <w:t xml:space="preserve"> </w:t>
      </w:r>
      <w:r w:rsidR="005D268D" w:rsidRPr="005D268D">
        <w:rPr>
          <w:rFonts w:ascii="Times New Roman" w:hAnsi="Times New Roman" w:cs="Times New Roman"/>
          <w:sz w:val="28"/>
          <w:szCs w:val="28"/>
        </w:rPr>
        <w:t xml:space="preserve">где </w:t>
      </w:r>
      <w:proofErr w:type="spellStart"/>
      <w:r w:rsidR="005D268D" w:rsidRPr="005D268D">
        <w:rPr>
          <w:rFonts w:ascii="Times New Roman" w:hAnsi="Times New Roman" w:cs="Times New Roman"/>
          <w:sz w:val="28"/>
          <w:szCs w:val="28"/>
        </w:rPr>
        <w:t>С</w:t>
      </w:r>
      <w:r w:rsidR="005D268D" w:rsidRPr="005D268D">
        <w:rPr>
          <w:rFonts w:ascii="Times New Roman" w:hAnsi="Times New Roman" w:cs="Times New Roman"/>
          <w:sz w:val="28"/>
          <w:szCs w:val="28"/>
          <w:vertAlign w:val="subscript"/>
        </w:rPr>
        <w:t>пр</w:t>
      </w:r>
      <w:proofErr w:type="spellEnd"/>
      <w:r w:rsidR="005D268D" w:rsidRPr="005D268D">
        <w:rPr>
          <w:rFonts w:ascii="Times New Roman" w:hAnsi="Times New Roman" w:cs="Times New Roman"/>
          <w:sz w:val="28"/>
          <w:szCs w:val="28"/>
          <w:vertAlign w:val="subscript"/>
        </w:rPr>
        <w:t xml:space="preserve"> </w:t>
      </w:r>
      <w:r w:rsidR="005D268D" w:rsidRPr="005D268D">
        <w:rPr>
          <w:rFonts w:ascii="Times New Roman" w:hAnsi="Times New Roman" w:cs="Times New Roman"/>
          <w:sz w:val="28"/>
          <w:szCs w:val="28"/>
        </w:rPr>
        <w:t>– расчетная стоимость машины (</w:t>
      </w:r>
      <w:proofErr w:type="spellStart"/>
      <w:r w:rsidR="005D268D" w:rsidRPr="005D268D">
        <w:rPr>
          <w:rFonts w:ascii="Times New Roman" w:hAnsi="Times New Roman" w:cs="Times New Roman"/>
          <w:sz w:val="28"/>
          <w:szCs w:val="28"/>
        </w:rPr>
        <w:t>С</w:t>
      </w:r>
      <w:r w:rsidR="005D268D" w:rsidRPr="00282989">
        <w:rPr>
          <w:rFonts w:ascii="Times New Roman" w:hAnsi="Times New Roman" w:cs="Times New Roman"/>
          <w:sz w:val="28"/>
          <w:szCs w:val="28"/>
          <w:vertAlign w:val="subscript"/>
        </w:rPr>
        <w:t>пр</w:t>
      </w:r>
      <w:proofErr w:type="spellEnd"/>
      <w:r w:rsidR="005D268D" w:rsidRPr="005D268D">
        <w:rPr>
          <w:rFonts w:ascii="Times New Roman" w:hAnsi="Times New Roman" w:cs="Times New Roman"/>
          <w:sz w:val="28"/>
          <w:szCs w:val="28"/>
        </w:rPr>
        <w:t xml:space="preserve"> = 1,07 См), руб.; С</w:t>
      </w:r>
      <w:r w:rsidR="005D268D" w:rsidRPr="005D268D">
        <w:rPr>
          <w:rFonts w:ascii="Times New Roman" w:hAnsi="Times New Roman" w:cs="Times New Roman"/>
          <w:sz w:val="28"/>
          <w:szCs w:val="28"/>
          <w:vertAlign w:val="subscript"/>
        </w:rPr>
        <w:t xml:space="preserve">м </w:t>
      </w:r>
      <w:r w:rsidR="005D268D" w:rsidRPr="005D268D">
        <w:rPr>
          <w:rFonts w:ascii="Times New Roman" w:hAnsi="Times New Roman" w:cs="Times New Roman"/>
          <w:sz w:val="28"/>
          <w:szCs w:val="28"/>
        </w:rPr>
        <w:t xml:space="preserve">– цена машины, руб., </w:t>
      </w:r>
      <w:r w:rsidR="00282989" w:rsidRPr="00282989">
        <w:rPr>
          <w:rFonts w:ascii="Times New Roman" w:hAnsi="Times New Roman" w:cs="Times New Roman"/>
          <w:i/>
          <w:iCs/>
          <w:sz w:val="28"/>
          <w:szCs w:val="28"/>
          <w:lang w:val="en-GB"/>
        </w:rPr>
        <w:t>a</w:t>
      </w:r>
      <w:r w:rsidR="005D268D" w:rsidRPr="00282989">
        <w:rPr>
          <w:rFonts w:ascii="Times New Roman" w:hAnsi="Times New Roman" w:cs="Times New Roman"/>
          <w:i/>
          <w:iCs/>
          <w:sz w:val="28"/>
          <w:szCs w:val="28"/>
        </w:rPr>
        <w:t xml:space="preserve"> </w:t>
      </w:r>
      <w:r w:rsidR="005D268D" w:rsidRPr="005D268D">
        <w:rPr>
          <w:rFonts w:ascii="Times New Roman" w:hAnsi="Times New Roman" w:cs="Times New Roman"/>
          <w:sz w:val="28"/>
          <w:szCs w:val="28"/>
        </w:rPr>
        <w:t>– норма амортизационных отчислений в % (</w:t>
      </w:r>
      <w:r w:rsidR="005D268D" w:rsidRPr="00282989">
        <w:rPr>
          <w:rFonts w:ascii="Times New Roman" w:hAnsi="Times New Roman" w:cs="Times New Roman"/>
          <w:i/>
          <w:iCs/>
          <w:sz w:val="28"/>
          <w:szCs w:val="28"/>
        </w:rPr>
        <w:t>а</w:t>
      </w:r>
      <w:r w:rsidR="005D268D" w:rsidRPr="005D268D">
        <w:rPr>
          <w:rFonts w:ascii="Times New Roman" w:hAnsi="Times New Roman" w:cs="Times New Roman"/>
          <w:sz w:val="28"/>
          <w:szCs w:val="28"/>
        </w:rPr>
        <w:t xml:space="preserve"> = 10–15 %); </w:t>
      </w:r>
      <w:proofErr w:type="spellStart"/>
      <w:r w:rsidR="005D268D" w:rsidRPr="005D268D">
        <w:rPr>
          <w:rFonts w:ascii="Times New Roman" w:hAnsi="Times New Roman" w:cs="Times New Roman"/>
          <w:sz w:val="28"/>
          <w:szCs w:val="28"/>
        </w:rPr>
        <w:t>Т</w:t>
      </w:r>
      <w:r w:rsidR="005D268D" w:rsidRPr="00282989">
        <w:rPr>
          <w:rFonts w:ascii="Times New Roman" w:hAnsi="Times New Roman" w:cs="Times New Roman"/>
          <w:sz w:val="28"/>
          <w:szCs w:val="28"/>
          <w:vertAlign w:val="subscript"/>
        </w:rPr>
        <w:t>год</w:t>
      </w:r>
      <w:proofErr w:type="spellEnd"/>
      <w:r w:rsidR="005D268D" w:rsidRPr="005D268D">
        <w:rPr>
          <w:rFonts w:ascii="Times New Roman" w:hAnsi="Times New Roman" w:cs="Times New Roman"/>
          <w:sz w:val="28"/>
          <w:szCs w:val="28"/>
        </w:rPr>
        <w:t xml:space="preserve"> – число суток работы машины в году (</w:t>
      </w:r>
      <w:proofErr w:type="spellStart"/>
      <w:r w:rsidR="005D268D" w:rsidRPr="005D268D">
        <w:rPr>
          <w:rFonts w:ascii="Times New Roman" w:hAnsi="Times New Roman" w:cs="Times New Roman"/>
          <w:sz w:val="28"/>
          <w:szCs w:val="28"/>
        </w:rPr>
        <w:t>Т</w:t>
      </w:r>
      <w:r w:rsidR="005D268D" w:rsidRPr="00282989">
        <w:rPr>
          <w:rFonts w:ascii="Times New Roman" w:hAnsi="Times New Roman" w:cs="Times New Roman"/>
          <w:sz w:val="28"/>
          <w:szCs w:val="28"/>
          <w:vertAlign w:val="subscript"/>
        </w:rPr>
        <w:t>год</w:t>
      </w:r>
      <w:proofErr w:type="spellEnd"/>
      <w:r w:rsidR="005D268D" w:rsidRPr="005D268D">
        <w:rPr>
          <w:rFonts w:ascii="Times New Roman" w:hAnsi="Times New Roman" w:cs="Times New Roman"/>
          <w:sz w:val="28"/>
          <w:szCs w:val="28"/>
        </w:rPr>
        <w:t xml:space="preserve"> = 250); С</w:t>
      </w:r>
      <w:r w:rsidR="005D268D" w:rsidRPr="00282989">
        <w:rPr>
          <w:rFonts w:ascii="Times New Roman" w:hAnsi="Times New Roman" w:cs="Times New Roman"/>
          <w:sz w:val="28"/>
          <w:szCs w:val="28"/>
          <w:vertAlign w:val="subscript"/>
        </w:rPr>
        <w:t>р</w:t>
      </w:r>
      <w:r w:rsidR="005D268D" w:rsidRPr="005D268D">
        <w:rPr>
          <w:rFonts w:ascii="Times New Roman" w:hAnsi="Times New Roman" w:cs="Times New Roman"/>
          <w:sz w:val="28"/>
          <w:szCs w:val="28"/>
        </w:rPr>
        <w:t xml:space="preserve"> – затраты на ТО и ремонт, приходящиеся на одну смену, руб./см. (годовые затраты определяются из расчета 1–2 % в год от стоимости машины); </w:t>
      </w:r>
      <w:proofErr w:type="spellStart"/>
      <w:r w:rsidR="005D268D" w:rsidRPr="005D268D">
        <w:rPr>
          <w:rFonts w:ascii="Times New Roman" w:hAnsi="Times New Roman" w:cs="Times New Roman"/>
          <w:sz w:val="28"/>
          <w:szCs w:val="28"/>
        </w:rPr>
        <w:t>С</w:t>
      </w:r>
      <w:r w:rsidR="005D268D" w:rsidRPr="00282989">
        <w:rPr>
          <w:rFonts w:ascii="Times New Roman" w:hAnsi="Times New Roman" w:cs="Times New Roman"/>
          <w:sz w:val="28"/>
          <w:szCs w:val="28"/>
          <w:vertAlign w:val="subscript"/>
        </w:rPr>
        <w:t>т</w:t>
      </w:r>
      <w:proofErr w:type="spellEnd"/>
      <w:r w:rsidR="005D268D" w:rsidRPr="005D268D">
        <w:rPr>
          <w:rFonts w:ascii="Times New Roman" w:hAnsi="Times New Roman" w:cs="Times New Roman"/>
          <w:sz w:val="28"/>
          <w:szCs w:val="28"/>
        </w:rPr>
        <w:t xml:space="preserve"> – затраты на топливо в расчете на смену, руб./см.; С</w:t>
      </w:r>
      <w:r w:rsidR="005D268D" w:rsidRPr="00282989">
        <w:rPr>
          <w:rFonts w:ascii="Times New Roman" w:hAnsi="Times New Roman" w:cs="Times New Roman"/>
          <w:sz w:val="28"/>
          <w:szCs w:val="28"/>
          <w:vertAlign w:val="subscript"/>
        </w:rPr>
        <w:t xml:space="preserve">с </w:t>
      </w:r>
      <w:r w:rsidR="005D268D" w:rsidRPr="005D268D">
        <w:rPr>
          <w:rFonts w:ascii="Times New Roman" w:hAnsi="Times New Roman" w:cs="Times New Roman"/>
          <w:sz w:val="28"/>
          <w:szCs w:val="28"/>
        </w:rPr>
        <w:t xml:space="preserve">– затраты на смазочные материалы в расчете на смену, руб./см., (приблизительно составляют 10 – 15 % от затрат на топливо); </w:t>
      </w:r>
      <w:proofErr w:type="spellStart"/>
      <w:r w:rsidR="005D268D" w:rsidRPr="005D268D">
        <w:rPr>
          <w:rFonts w:ascii="Times New Roman" w:hAnsi="Times New Roman" w:cs="Times New Roman"/>
          <w:sz w:val="28"/>
          <w:szCs w:val="28"/>
        </w:rPr>
        <w:t>З</w:t>
      </w:r>
      <w:r w:rsidR="005D268D" w:rsidRPr="00282989">
        <w:rPr>
          <w:rFonts w:ascii="Times New Roman" w:hAnsi="Times New Roman" w:cs="Times New Roman"/>
          <w:sz w:val="28"/>
          <w:szCs w:val="28"/>
          <w:vertAlign w:val="subscript"/>
        </w:rPr>
        <w:t>м</w:t>
      </w:r>
      <w:proofErr w:type="spellEnd"/>
      <w:r w:rsidR="005D268D" w:rsidRPr="005D268D">
        <w:rPr>
          <w:rFonts w:ascii="Times New Roman" w:hAnsi="Times New Roman" w:cs="Times New Roman"/>
          <w:sz w:val="28"/>
          <w:szCs w:val="28"/>
        </w:rPr>
        <w:t xml:space="preserve"> – зарплата машиниста за одну смену, руб. (в расчете часовые ставки можно принять: для водителей и машинистов – 450 руб./ч).</w:t>
      </w:r>
    </w:p>
    <w:p w14:paraId="37B4A957" w14:textId="7DACAB0C" w:rsidR="00282989" w:rsidRDefault="00282989" w:rsidP="005D268D">
      <w:pPr>
        <w:tabs>
          <w:tab w:val="center" w:pos="3040"/>
          <w:tab w:val="center" w:pos="6073"/>
        </w:tabs>
        <w:spacing w:after="89"/>
        <w:ind w:firstLine="567"/>
        <w:rPr>
          <w:sz w:val="28"/>
          <w:szCs w:val="28"/>
        </w:rPr>
      </w:pPr>
      <w:r w:rsidRPr="00282989">
        <w:rPr>
          <w:rFonts w:ascii="Times New Roman" w:hAnsi="Times New Roman" w:cs="Times New Roman"/>
          <w:sz w:val="28"/>
          <w:szCs w:val="28"/>
        </w:rPr>
        <w:t>Затраты на топливо, руб./см. можно определить:</w:t>
      </w:r>
    </w:p>
    <w:p w14:paraId="642AD502" w14:textId="18330BCC" w:rsidR="00282989" w:rsidRPr="00282989" w:rsidRDefault="001237E2" w:rsidP="005D268D">
      <w:pPr>
        <w:tabs>
          <w:tab w:val="center" w:pos="3040"/>
          <w:tab w:val="center" w:pos="6073"/>
        </w:tabs>
        <w:spacing w:after="89"/>
        <w:ind w:firstLine="567"/>
        <w:rPr>
          <w:rFonts w:eastAsiaTheme="minorEastAsia"/>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т=</m:t>
              </m:r>
            </m:sub>
          </m:sSub>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тч</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rPr>
                <m:t>т</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cм</m:t>
              </m:r>
            </m:sub>
          </m:sSub>
          <m:r>
            <w:rPr>
              <w:rFonts w:ascii="Cambria Math" w:hAnsi="Cambria Math" w:cs="Times New Roman"/>
              <w:sz w:val="28"/>
              <w:szCs w:val="28"/>
            </w:rPr>
            <m:t>,</m:t>
          </m:r>
        </m:oMath>
      </m:oMathPara>
    </w:p>
    <w:p w14:paraId="3EE515E5" w14:textId="77777777" w:rsidR="00282989" w:rsidRPr="00282989" w:rsidRDefault="00282989" w:rsidP="005D268D">
      <w:pPr>
        <w:tabs>
          <w:tab w:val="center" w:pos="3040"/>
          <w:tab w:val="center" w:pos="6073"/>
        </w:tabs>
        <w:spacing w:after="89"/>
        <w:ind w:firstLine="567"/>
        <w:rPr>
          <w:rFonts w:ascii="Times New Roman" w:hAnsi="Times New Roman" w:cs="Times New Roman"/>
          <w:sz w:val="28"/>
          <w:szCs w:val="28"/>
        </w:rPr>
      </w:pPr>
      <w:r w:rsidRPr="00282989">
        <w:rPr>
          <w:rFonts w:ascii="Times New Roman" w:hAnsi="Times New Roman" w:cs="Times New Roman"/>
          <w:sz w:val="28"/>
          <w:szCs w:val="28"/>
        </w:rPr>
        <w:t xml:space="preserve">где </w:t>
      </w:r>
      <w:proofErr w:type="spellStart"/>
      <w:r w:rsidRPr="00282989">
        <w:rPr>
          <w:rFonts w:ascii="Times New Roman" w:hAnsi="Times New Roman" w:cs="Times New Roman"/>
          <w:sz w:val="28"/>
          <w:szCs w:val="28"/>
        </w:rPr>
        <w:t>Р</w:t>
      </w:r>
      <w:r w:rsidRPr="00282989">
        <w:rPr>
          <w:rFonts w:ascii="Times New Roman" w:hAnsi="Times New Roman" w:cs="Times New Roman"/>
          <w:sz w:val="28"/>
          <w:szCs w:val="28"/>
          <w:vertAlign w:val="subscript"/>
        </w:rPr>
        <w:t>тч</w:t>
      </w:r>
      <w:proofErr w:type="spellEnd"/>
      <w:r w:rsidRPr="00282989">
        <w:rPr>
          <w:rFonts w:ascii="Times New Roman" w:hAnsi="Times New Roman" w:cs="Times New Roman"/>
          <w:sz w:val="28"/>
          <w:szCs w:val="28"/>
        </w:rPr>
        <w:t xml:space="preserve"> – часовой расход топлива машины, л</w:t>
      </w:r>
    </w:p>
    <w:p w14:paraId="7E541EA3" w14:textId="77777777" w:rsidR="00282989" w:rsidRDefault="00282989" w:rsidP="005D268D">
      <w:pPr>
        <w:tabs>
          <w:tab w:val="center" w:pos="3040"/>
          <w:tab w:val="center" w:pos="6073"/>
        </w:tabs>
        <w:spacing w:after="89"/>
        <w:ind w:firstLine="567"/>
        <w:rPr>
          <w:sz w:val="28"/>
          <w:szCs w:val="28"/>
        </w:rPr>
      </w:pPr>
      <w:r w:rsidRPr="00282989">
        <w:rPr>
          <w:rFonts w:ascii="Times New Roman" w:hAnsi="Times New Roman" w:cs="Times New Roman"/>
          <w:sz w:val="28"/>
          <w:szCs w:val="28"/>
        </w:rPr>
        <w:t xml:space="preserve"> </w:t>
      </w:r>
      <w:proofErr w:type="spellStart"/>
      <w:r w:rsidRPr="00282989">
        <w:rPr>
          <w:rFonts w:ascii="Times New Roman" w:hAnsi="Times New Roman" w:cs="Times New Roman"/>
          <w:sz w:val="28"/>
          <w:szCs w:val="28"/>
        </w:rPr>
        <w:t>Ц</w:t>
      </w:r>
      <w:r w:rsidRPr="00282989">
        <w:rPr>
          <w:rFonts w:ascii="Times New Roman" w:hAnsi="Times New Roman" w:cs="Times New Roman"/>
          <w:sz w:val="28"/>
          <w:szCs w:val="28"/>
          <w:vertAlign w:val="subscript"/>
        </w:rPr>
        <w:t>т</w:t>
      </w:r>
      <w:proofErr w:type="spellEnd"/>
      <w:r w:rsidRPr="00282989">
        <w:rPr>
          <w:rFonts w:ascii="Times New Roman" w:hAnsi="Times New Roman" w:cs="Times New Roman"/>
          <w:sz w:val="28"/>
          <w:szCs w:val="28"/>
        </w:rPr>
        <w:t xml:space="preserve">– цена дизельного топлива, руб./л, принимается в соответствии с действующими рыночными ценами. </w:t>
      </w:r>
    </w:p>
    <w:p w14:paraId="79585D03" w14:textId="7C285D61" w:rsidR="00282989" w:rsidRDefault="00282989" w:rsidP="005D268D">
      <w:pPr>
        <w:tabs>
          <w:tab w:val="center" w:pos="3040"/>
          <w:tab w:val="center" w:pos="6073"/>
        </w:tabs>
        <w:spacing w:after="89"/>
        <w:ind w:firstLine="567"/>
        <w:rPr>
          <w:sz w:val="28"/>
          <w:szCs w:val="28"/>
        </w:rPr>
      </w:pPr>
      <w:r w:rsidRPr="00282989">
        <w:rPr>
          <w:rFonts w:ascii="Times New Roman" w:hAnsi="Times New Roman" w:cs="Times New Roman"/>
          <w:sz w:val="28"/>
          <w:szCs w:val="28"/>
        </w:rPr>
        <w:t xml:space="preserve">Стоимость </w:t>
      </w:r>
      <w:proofErr w:type="spellStart"/>
      <w:r w:rsidRPr="00282989">
        <w:rPr>
          <w:rFonts w:ascii="Times New Roman" w:hAnsi="Times New Roman" w:cs="Times New Roman"/>
          <w:sz w:val="28"/>
          <w:szCs w:val="28"/>
        </w:rPr>
        <w:t>машиносмены</w:t>
      </w:r>
      <w:proofErr w:type="spellEnd"/>
      <w:r w:rsidRPr="00282989">
        <w:rPr>
          <w:rFonts w:ascii="Times New Roman" w:hAnsi="Times New Roman" w:cs="Times New Roman"/>
          <w:sz w:val="28"/>
          <w:szCs w:val="28"/>
        </w:rPr>
        <w:t>:</w:t>
      </w:r>
    </w:p>
    <w:p w14:paraId="3FFBFF87" w14:textId="39A4B512" w:rsidR="00282989" w:rsidRPr="00282989" w:rsidRDefault="001237E2" w:rsidP="00282989">
      <w:pPr>
        <w:tabs>
          <w:tab w:val="center" w:pos="3040"/>
          <w:tab w:val="center" w:pos="6073"/>
        </w:tabs>
        <w:spacing w:after="89"/>
        <w:rPr>
          <w:rFonts w:eastAsiaTheme="minorEastAsia"/>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мсм=</m:t>
              </m:r>
            </m:sub>
          </m:sSub>
          <m:f>
            <m:fPr>
              <m:ctrlPr>
                <w:rPr>
                  <w:rFonts w:ascii="Cambria Math" w:hAnsi="Cambria Math" w:cs="Times New Roman"/>
                  <w:i/>
                  <w:sz w:val="28"/>
                  <w:szCs w:val="28"/>
                </w:rPr>
              </m:ctrlPr>
            </m:fPr>
            <m:num>
              <m:r>
                <w:rPr>
                  <w:rFonts w:ascii="Cambria Math" w:hAnsi="Cambria Math" w:cs="Times New Roman"/>
                  <w:sz w:val="28"/>
                  <w:szCs w:val="28"/>
                </w:rPr>
                <m:t>1,07∙</m:t>
              </m:r>
              <m:r>
                <w:rPr>
                  <w:rFonts w:ascii="Cambria Math" w:hAnsi="Cambria Math" w:cs="Times New Roman"/>
                  <w:sz w:val="28"/>
                  <w:szCs w:val="28"/>
                  <w:lang w:val="en-GB"/>
                </w:rPr>
                <m:t>990000</m:t>
              </m:r>
              <m:r>
                <w:rPr>
                  <w:rFonts w:ascii="Cambria Math" w:hAnsi="Cambria Math" w:cs="Times New Roman"/>
                  <w:sz w:val="28"/>
                  <w:szCs w:val="28"/>
                </w:rPr>
                <m:t>∙10</m:t>
              </m:r>
            </m:num>
            <m:den>
              <m:r>
                <w:rPr>
                  <w:rFonts w:ascii="Cambria Math" w:hAnsi="Cambria Math" w:cs="Times New Roman"/>
                  <w:sz w:val="28"/>
                  <w:szCs w:val="28"/>
                </w:rPr>
                <m:t>100∙250∙</m:t>
              </m:r>
              <m:r>
                <w:rPr>
                  <w:rFonts w:ascii="Cambria Math" w:hAnsi="Cambria Math" w:cs="Times New Roman"/>
                  <w:sz w:val="28"/>
                  <w:szCs w:val="28"/>
                  <w:lang w:val="en-GB"/>
                </w:rPr>
                <m:t>8</m:t>
              </m:r>
            </m:den>
          </m:f>
          <m:r>
            <w:rPr>
              <w:rFonts w:ascii="Cambria Math" w:hAnsi="Cambria Math" w:cs="Times New Roman"/>
              <w:sz w:val="28"/>
              <w:szCs w:val="28"/>
            </w:rPr>
            <m:t>+9900+9520+952+3600=24024,97руб</m:t>
          </m:r>
          <m:r>
            <w:rPr>
              <w:rFonts w:ascii="Cambria Math" w:hAnsi="Cambria Math" w:cs="Times New Roman"/>
              <w:sz w:val="28"/>
              <w:szCs w:val="28"/>
              <w:lang w:val="en-GB"/>
            </w:rPr>
            <m:t>/</m:t>
          </m:r>
          <m:r>
            <w:rPr>
              <w:rFonts w:ascii="Cambria Math" w:hAnsi="Cambria Math" w:cs="Times New Roman"/>
              <w:sz w:val="28"/>
              <w:szCs w:val="28"/>
            </w:rPr>
            <m:t>см.</m:t>
          </m:r>
        </m:oMath>
      </m:oMathPara>
    </w:p>
    <w:p w14:paraId="7EC34D99" w14:textId="34FAC764" w:rsidR="00282989" w:rsidRPr="00282989" w:rsidRDefault="00282989" w:rsidP="00916C0E">
      <w:pPr>
        <w:tabs>
          <w:tab w:val="center" w:pos="3040"/>
          <w:tab w:val="center" w:pos="6073"/>
        </w:tabs>
        <w:spacing w:after="89"/>
        <w:ind w:firstLine="567"/>
        <w:rPr>
          <w:rFonts w:ascii="Times New Roman" w:eastAsiaTheme="minorEastAsia" w:hAnsi="Times New Roman" w:cs="Times New Roman"/>
          <w:i/>
          <w:sz w:val="28"/>
          <w:szCs w:val="28"/>
        </w:rPr>
      </w:pPr>
      <w:r w:rsidRPr="00282989">
        <w:rPr>
          <w:rFonts w:ascii="Times New Roman" w:hAnsi="Times New Roman" w:cs="Times New Roman"/>
          <w:sz w:val="28"/>
          <w:szCs w:val="28"/>
        </w:rPr>
        <w:lastRenderedPageBreak/>
        <w:t>Себестоимость единицы конечной продукции:</w:t>
      </w:r>
    </w:p>
    <w:p w14:paraId="787F28C7" w14:textId="50166E84" w:rsidR="00282989" w:rsidRPr="00916C0E" w:rsidRDefault="001237E2" w:rsidP="00282989">
      <w:pPr>
        <w:tabs>
          <w:tab w:val="center" w:pos="3040"/>
          <w:tab w:val="center" w:pos="6073"/>
        </w:tabs>
        <w:spacing w:after="89"/>
        <w:rPr>
          <w:rFonts w:eastAsiaTheme="minorEastAsia"/>
          <w:i/>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ед</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1,08∙24024,97∙1+1,5∙3600</m:t>
              </m:r>
            </m:num>
            <m:den>
              <m:r>
                <w:rPr>
                  <w:rFonts w:ascii="Cambria Math" w:hAnsi="Cambria Math" w:cs="Times New Roman"/>
                  <w:sz w:val="28"/>
                  <w:szCs w:val="28"/>
                </w:rPr>
                <m:t>2016</m:t>
              </m:r>
            </m:den>
          </m:f>
          <m:r>
            <w:rPr>
              <w:rFonts w:ascii="Cambria Math" w:hAnsi="Cambria Math" w:cs="Times New Roman"/>
              <w:sz w:val="28"/>
              <w:szCs w:val="28"/>
            </w:rPr>
            <m:t>=15,57руб</m:t>
          </m:r>
          <m:r>
            <w:rPr>
              <w:rFonts w:ascii="Cambria Math" w:hAnsi="Cambria Math" w:cs="Times New Roman"/>
              <w:sz w:val="28"/>
              <w:szCs w:val="28"/>
              <w:lang w:val="en-GB"/>
            </w:rPr>
            <m:t>/</m:t>
          </m:r>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r>
            <w:rPr>
              <w:rFonts w:ascii="Cambria Math" w:hAnsi="Cambria Math" w:cs="Times New Roman"/>
              <w:sz w:val="28"/>
              <w:szCs w:val="28"/>
            </w:rPr>
            <m:t>,</m:t>
          </m:r>
        </m:oMath>
      </m:oMathPara>
    </w:p>
    <w:p w14:paraId="079A9207" w14:textId="61F23A70" w:rsidR="00916C0E" w:rsidRDefault="00916C0E" w:rsidP="00916C0E">
      <w:pPr>
        <w:tabs>
          <w:tab w:val="center" w:pos="3040"/>
          <w:tab w:val="center" w:pos="6073"/>
        </w:tabs>
        <w:spacing w:after="89"/>
        <w:ind w:firstLine="567"/>
        <w:rPr>
          <w:sz w:val="28"/>
          <w:szCs w:val="28"/>
        </w:rPr>
      </w:pPr>
      <w:r w:rsidRPr="00916C0E">
        <w:rPr>
          <w:rFonts w:ascii="Times New Roman" w:hAnsi="Times New Roman" w:cs="Times New Roman"/>
          <w:sz w:val="28"/>
          <w:szCs w:val="28"/>
        </w:rPr>
        <w:t>Дополнительно определяются показатели удельной металлоемкости У</w:t>
      </w:r>
      <w:r w:rsidRPr="00916C0E">
        <w:rPr>
          <w:rFonts w:ascii="Times New Roman" w:hAnsi="Times New Roman" w:cs="Times New Roman"/>
          <w:sz w:val="28"/>
          <w:szCs w:val="28"/>
          <w:vertAlign w:val="subscript"/>
        </w:rPr>
        <w:t>м</w:t>
      </w:r>
      <w:r w:rsidRPr="00916C0E">
        <w:rPr>
          <w:rFonts w:ascii="Times New Roman" w:hAnsi="Times New Roman" w:cs="Times New Roman"/>
          <w:sz w:val="28"/>
          <w:szCs w:val="28"/>
        </w:rPr>
        <w:t>, т/м</w:t>
      </w:r>
      <w:proofErr w:type="gramStart"/>
      <w:r w:rsidRPr="00916C0E">
        <w:rPr>
          <w:rFonts w:ascii="Times New Roman" w:hAnsi="Times New Roman" w:cs="Times New Roman"/>
          <w:sz w:val="28"/>
          <w:szCs w:val="28"/>
          <w:vertAlign w:val="superscript"/>
        </w:rPr>
        <w:t>3</w:t>
      </w:r>
      <w:r w:rsidRPr="00916C0E">
        <w:rPr>
          <w:rFonts w:ascii="Times New Roman" w:hAnsi="Times New Roman" w:cs="Times New Roman"/>
          <w:sz w:val="28"/>
          <w:szCs w:val="28"/>
        </w:rPr>
        <w:t xml:space="preserve"> ,</w:t>
      </w:r>
      <w:proofErr w:type="gramEnd"/>
      <w:r w:rsidRPr="00916C0E">
        <w:rPr>
          <w:rFonts w:ascii="Times New Roman" w:hAnsi="Times New Roman" w:cs="Times New Roman"/>
          <w:sz w:val="28"/>
          <w:szCs w:val="28"/>
        </w:rPr>
        <w:t xml:space="preserve"> и удельной энергоемкости </w:t>
      </w:r>
      <w:proofErr w:type="spellStart"/>
      <w:r w:rsidRPr="00916C0E">
        <w:rPr>
          <w:rFonts w:ascii="Times New Roman" w:hAnsi="Times New Roman" w:cs="Times New Roman"/>
          <w:sz w:val="28"/>
          <w:szCs w:val="28"/>
        </w:rPr>
        <w:t>У</w:t>
      </w:r>
      <w:r w:rsidRPr="00916C0E">
        <w:rPr>
          <w:rFonts w:ascii="Times New Roman" w:hAnsi="Times New Roman" w:cs="Times New Roman"/>
          <w:sz w:val="28"/>
          <w:szCs w:val="28"/>
          <w:vertAlign w:val="subscript"/>
        </w:rPr>
        <w:t>э</w:t>
      </w:r>
      <w:proofErr w:type="spellEnd"/>
      <w:r w:rsidRPr="00916C0E">
        <w:rPr>
          <w:rFonts w:ascii="Times New Roman" w:hAnsi="Times New Roman" w:cs="Times New Roman"/>
          <w:sz w:val="28"/>
          <w:szCs w:val="28"/>
        </w:rPr>
        <w:t xml:space="preserve"> , кВт/м</w:t>
      </w:r>
      <w:r w:rsidRPr="00916C0E">
        <w:rPr>
          <w:rFonts w:ascii="Times New Roman" w:hAnsi="Times New Roman" w:cs="Times New Roman"/>
          <w:sz w:val="28"/>
          <w:szCs w:val="28"/>
          <w:vertAlign w:val="superscript"/>
        </w:rPr>
        <w:t>3</w:t>
      </w:r>
      <w:r w:rsidRPr="00916C0E">
        <w:rPr>
          <w:rFonts w:ascii="Times New Roman" w:hAnsi="Times New Roman" w:cs="Times New Roman"/>
          <w:sz w:val="28"/>
          <w:szCs w:val="28"/>
        </w:rPr>
        <w:t xml:space="preserve"> , выбранного комплекта машин:</w:t>
      </w:r>
    </w:p>
    <w:p w14:paraId="24B8B32E" w14:textId="35DCF675" w:rsidR="00916C0E" w:rsidRPr="00916C0E" w:rsidRDefault="001237E2" w:rsidP="00916C0E">
      <w:pPr>
        <w:tabs>
          <w:tab w:val="center" w:pos="3040"/>
          <w:tab w:val="center" w:pos="6073"/>
        </w:tabs>
        <w:spacing w:after="89"/>
        <w:ind w:firstLine="567"/>
        <w:rPr>
          <w:rFonts w:eastAsiaTheme="minorEastAsia"/>
          <w:i/>
          <w:sz w:val="28"/>
          <w:szCs w:val="28"/>
        </w:rPr>
      </w:pPr>
      <m:oMathPara>
        <m:oMath>
          <m:sSub>
            <m:sSubPr>
              <m:ctrlPr>
                <w:rPr>
                  <w:rFonts w:ascii="Cambria Math" w:hAnsi="Cambria Math"/>
                  <w:i/>
                  <w:sz w:val="28"/>
                  <w:szCs w:val="28"/>
                </w:rPr>
              </m:ctrlPr>
            </m:sSubPr>
            <m:e>
              <m:r>
                <w:rPr>
                  <w:rFonts w:ascii="Cambria Math" w:hAnsi="Cambria Math"/>
                  <w:sz w:val="28"/>
                  <w:szCs w:val="28"/>
                </w:rPr>
                <m:t>У</m:t>
              </m:r>
            </m:e>
            <m:sub>
              <m:r>
                <w:rPr>
                  <w:rFonts w:ascii="Cambria Math" w:hAnsi="Cambria Math"/>
                  <w:sz w:val="28"/>
                  <w:szCs w:val="28"/>
                </w:rPr>
                <m:t>м</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М</m:t>
                  </m:r>
                </m:e>
                <m:sub>
                  <m:r>
                    <w:rPr>
                      <w:rFonts w:ascii="Cambria Math" w:hAnsi="Cambria Math"/>
                      <w:sz w:val="28"/>
                      <w:szCs w:val="28"/>
                    </w:rPr>
                    <m:t>к</m:t>
                  </m:r>
                </m:sub>
              </m:sSub>
            </m:num>
            <m:den>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э</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30</m:t>
              </m:r>
            </m:num>
            <m:den>
              <m:r>
                <w:rPr>
                  <w:rFonts w:ascii="Cambria Math" w:hAnsi="Cambria Math"/>
                  <w:sz w:val="28"/>
                  <w:szCs w:val="28"/>
                </w:rPr>
                <m:t>2016</m:t>
              </m:r>
            </m:den>
          </m:f>
          <m:r>
            <w:rPr>
              <w:rFonts w:ascii="Cambria Math" w:hAnsi="Cambria Math"/>
              <w:sz w:val="28"/>
              <w:szCs w:val="28"/>
            </w:rPr>
            <m:t>=0,0149 т</m:t>
          </m:r>
          <m:r>
            <w:rPr>
              <w:rFonts w:ascii="Cambria Math" w:hAnsi="Cambria Math"/>
              <w:sz w:val="28"/>
              <w:szCs w:val="28"/>
              <w:lang w:val="en-GB"/>
            </w:rPr>
            <m:t>/</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p w14:paraId="78E7AEBB" w14:textId="6EF6FDD0" w:rsidR="00916C0E" w:rsidRPr="00916C0E" w:rsidRDefault="001237E2" w:rsidP="006D1064">
      <w:pPr>
        <w:tabs>
          <w:tab w:val="center" w:pos="3040"/>
          <w:tab w:val="center" w:pos="6073"/>
        </w:tabs>
        <w:spacing w:after="89"/>
        <w:ind w:firstLine="567"/>
        <w:rPr>
          <w:i/>
          <w:sz w:val="28"/>
          <w:szCs w:val="28"/>
        </w:rPr>
      </w:pPr>
      <m:oMathPara>
        <m:oMath>
          <m:sSub>
            <m:sSubPr>
              <m:ctrlPr>
                <w:rPr>
                  <w:rFonts w:ascii="Cambria Math" w:hAnsi="Cambria Math"/>
                  <w:i/>
                  <w:sz w:val="28"/>
                  <w:szCs w:val="28"/>
                </w:rPr>
              </m:ctrlPr>
            </m:sSubPr>
            <m:e>
              <m:r>
                <w:rPr>
                  <w:rFonts w:ascii="Cambria Math" w:hAnsi="Cambria Math"/>
                  <w:sz w:val="28"/>
                  <w:szCs w:val="28"/>
                </w:rPr>
                <m:t>У</m:t>
              </m:r>
            </m:e>
            <m:sub>
              <m:r>
                <w:rPr>
                  <w:rFonts w:ascii="Cambria Math" w:hAnsi="Cambria Math"/>
                  <w:sz w:val="28"/>
                  <w:szCs w:val="28"/>
                </w:rPr>
                <m:t>э</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к</m:t>
                  </m:r>
                </m:sub>
              </m:sSub>
            </m:num>
            <m:den>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э</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210</m:t>
              </m:r>
            </m:num>
            <m:den>
              <m:r>
                <w:rPr>
                  <w:rFonts w:ascii="Cambria Math" w:hAnsi="Cambria Math"/>
                  <w:sz w:val="28"/>
                  <w:szCs w:val="28"/>
                </w:rPr>
                <m:t>2016</m:t>
              </m:r>
            </m:den>
          </m:f>
          <m:r>
            <w:rPr>
              <w:rFonts w:ascii="Cambria Math" w:hAnsi="Cambria Math"/>
              <w:sz w:val="28"/>
              <w:szCs w:val="28"/>
            </w:rPr>
            <m:t>=0,1042 кВт</m:t>
          </m:r>
          <m:r>
            <w:rPr>
              <w:rFonts w:ascii="Cambria Math" w:hAnsi="Cambria Math"/>
              <w:sz w:val="28"/>
              <w:szCs w:val="28"/>
              <w:lang w:val="en-GB"/>
            </w:rPr>
            <m:t>/</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p w14:paraId="7F74050E" w14:textId="07DFB4FD" w:rsidR="006D1064" w:rsidRPr="001237E2" w:rsidRDefault="00916C0E" w:rsidP="001237E2">
      <w:pPr>
        <w:tabs>
          <w:tab w:val="center" w:pos="3040"/>
          <w:tab w:val="center" w:pos="6073"/>
        </w:tabs>
        <w:spacing w:after="89"/>
        <w:ind w:firstLine="567"/>
        <w:rPr>
          <w:rFonts w:ascii="Times New Roman" w:hAnsi="Times New Roman" w:cs="Times New Roman"/>
          <w:sz w:val="28"/>
          <w:szCs w:val="28"/>
        </w:rPr>
      </w:pPr>
      <w:r w:rsidRPr="00916C0E">
        <w:rPr>
          <w:rFonts w:ascii="Times New Roman" w:hAnsi="Times New Roman" w:cs="Times New Roman"/>
          <w:sz w:val="28"/>
          <w:szCs w:val="28"/>
        </w:rPr>
        <w:t xml:space="preserve">где </w:t>
      </w:r>
      <w:proofErr w:type="spellStart"/>
      <w:r w:rsidRPr="00916C0E">
        <w:rPr>
          <w:rFonts w:ascii="Times New Roman" w:hAnsi="Times New Roman" w:cs="Times New Roman"/>
          <w:sz w:val="28"/>
          <w:szCs w:val="28"/>
        </w:rPr>
        <w:t>М</w:t>
      </w:r>
      <w:r w:rsidRPr="00916C0E">
        <w:rPr>
          <w:rFonts w:ascii="Times New Roman" w:hAnsi="Times New Roman" w:cs="Times New Roman"/>
          <w:sz w:val="28"/>
          <w:szCs w:val="28"/>
          <w:vertAlign w:val="subscript"/>
        </w:rPr>
        <w:t>к</w:t>
      </w:r>
      <w:proofErr w:type="spellEnd"/>
      <w:r w:rsidRPr="00916C0E">
        <w:rPr>
          <w:rFonts w:ascii="Times New Roman" w:hAnsi="Times New Roman" w:cs="Times New Roman"/>
          <w:sz w:val="28"/>
          <w:szCs w:val="28"/>
        </w:rPr>
        <w:t xml:space="preserve"> – масса всех машин, входящих в комплект, т; </w:t>
      </w:r>
      <w:proofErr w:type="spellStart"/>
      <w:r w:rsidRPr="00916C0E">
        <w:rPr>
          <w:rFonts w:ascii="Times New Roman" w:hAnsi="Times New Roman" w:cs="Times New Roman"/>
          <w:sz w:val="28"/>
          <w:szCs w:val="28"/>
        </w:rPr>
        <w:t>N</w:t>
      </w:r>
      <w:r w:rsidRPr="00916C0E">
        <w:rPr>
          <w:rFonts w:ascii="Times New Roman" w:hAnsi="Times New Roman" w:cs="Times New Roman"/>
          <w:sz w:val="28"/>
          <w:szCs w:val="28"/>
          <w:vertAlign w:val="subscript"/>
        </w:rPr>
        <w:t>к</w:t>
      </w:r>
      <w:proofErr w:type="spellEnd"/>
      <w:r w:rsidRPr="00916C0E">
        <w:rPr>
          <w:rFonts w:ascii="Times New Roman" w:hAnsi="Times New Roman" w:cs="Times New Roman"/>
          <w:sz w:val="28"/>
          <w:szCs w:val="28"/>
        </w:rPr>
        <w:t xml:space="preserve"> – суммарная мощность двигателей всех машин, кВт, </w:t>
      </w:r>
      <w:r>
        <w:rPr>
          <w:rFonts w:ascii="Times New Roman" w:hAnsi="Times New Roman" w:cs="Times New Roman"/>
          <w:sz w:val="28"/>
          <w:szCs w:val="28"/>
        </w:rPr>
        <w:t>П</w:t>
      </w:r>
      <w:r>
        <w:rPr>
          <w:rFonts w:ascii="Times New Roman" w:hAnsi="Times New Roman" w:cs="Times New Roman"/>
          <w:sz w:val="28"/>
          <w:szCs w:val="28"/>
          <w:vertAlign w:val="subscript"/>
        </w:rPr>
        <w:t>э</w:t>
      </w:r>
      <w:r w:rsidRPr="00916C0E">
        <w:rPr>
          <w:rFonts w:ascii="Times New Roman" w:hAnsi="Times New Roman" w:cs="Times New Roman"/>
          <w:sz w:val="28"/>
          <w:szCs w:val="28"/>
        </w:rPr>
        <w:t>– эксплуатационная сменная производительность.</w:t>
      </w:r>
    </w:p>
    <w:p w14:paraId="4A0301F9" w14:textId="706F8100" w:rsidR="006D1064" w:rsidRDefault="006D1064" w:rsidP="006D1064"/>
    <w:p w14:paraId="00B4CB26" w14:textId="32E224E2" w:rsidR="006D1064" w:rsidRDefault="006D1064" w:rsidP="006D1064"/>
    <w:p w14:paraId="28ADAECC" w14:textId="2A178C09" w:rsidR="006D1064" w:rsidRDefault="006D1064" w:rsidP="006D1064"/>
    <w:p w14:paraId="6463EEC6" w14:textId="68CC1EA5" w:rsidR="006D1064" w:rsidRDefault="006D1064" w:rsidP="006D1064"/>
    <w:p w14:paraId="79C09A12" w14:textId="6CE3A796" w:rsidR="006D1064" w:rsidRDefault="006D1064" w:rsidP="006D1064"/>
    <w:p w14:paraId="74A119DA" w14:textId="6369C3D8" w:rsidR="006D1064" w:rsidRDefault="006D1064" w:rsidP="006D1064"/>
    <w:p w14:paraId="6B8B14DA" w14:textId="51ABD1CD" w:rsidR="006D1064" w:rsidRDefault="006D1064" w:rsidP="006D1064"/>
    <w:p w14:paraId="479C80CF" w14:textId="5A066F26" w:rsidR="006D1064" w:rsidRDefault="006D1064" w:rsidP="006D1064"/>
    <w:p w14:paraId="43E2D880" w14:textId="70987C37" w:rsidR="006D1064" w:rsidRDefault="006D1064" w:rsidP="006D1064"/>
    <w:p w14:paraId="24E24264" w14:textId="34CD7EA7" w:rsidR="006D1064" w:rsidRDefault="006D1064" w:rsidP="006D1064"/>
    <w:p w14:paraId="4A80AEF9" w14:textId="45C56C49" w:rsidR="006D1064" w:rsidRDefault="006D1064" w:rsidP="006D1064"/>
    <w:p w14:paraId="41D80097" w14:textId="169B730E" w:rsidR="006D1064" w:rsidRDefault="006D1064" w:rsidP="006D1064"/>
    <w:p w14:paraId="64999D86" w14:textId="743D1BC8" w:rsidR="006D1064" w:rsidRDefault="006D1064" w:rsidP="006D1064"/>
    <w:p w14:paraId="675FBC64" w14:textId="5ECB4887" w:rsidR="006D1064" w:rsidRDefault="006D1064" w:rsidP="006D1064"/>
    <w:p w14:paraId="37AA5B14" w14:textId="1D74E7A8" w:rsidR="006D1064" w:rsidRDefault="006D1064" w:rsidP="006D1064"/>
    <w:p w14:paraId="28E7E642" w14:textId="63793DBA" w:rsidR="006D1064" w:rsidRDefault="006D1064" w:rsidP="006D1064"/>
    <w:p w14:paraId="3D41FAE9" w14:textId="27439D87" w:rsidR="006D1064" w:rsidRDefault="006D1064" w:rsidP="006D1064"/>
    <w:p w14:paraId="67FF188F" w14:textId="405E21F5" w:rsidR="006D1064" w:rsidRDefault="006D1064" w:rsidP="006D1064"/>
    <w:p w14:paraId="76497F14" w14:textId="2D3A26E1" w:rsidR="006D1064" w:rsidRDefault="006D1064" w:rsidP="006D1064"/>
    <w:p w14:paraId="2AF246DA" w14:textId="2B94ED1E" w:rsidR="003C1C09" w:rsidRDefault="003C1C09" w:rsidP="006D1064"/>
    <w:p w14:paraId="0B595C29" w14:textId="77777777" w:rsidR="003C1C09" w:rsidRDefault="003C1C09" w:rsidP="006D1064"/>
    <w:p w14:paraId="3345E715" w14:textId="77777777" w:rsidR="006D1064" w:rsidRPr="006D1064" w:rsidRDefault="006D1064" w:rsidP="006D1064"/>
    <w:p w14:paraId="3CF54F9B" w14:textId="731D16B7" w:rsidR="006D1064" w:rsidRPr="003C1C09" w:rsidRDefault="006D1064" w:rsidP="003C1C09">
      <w:pPr>
        <w:pStyle w:val="1"/>
        <w:jc w:val="center"/>
        <w:rPr>
          <w:color w:val="000000" w:themeColor="text1"/>
        </w:rPr>
      </w:pPr>
      <w:r w:rsidRPr="003C1C09">
        <w:rPr>
          <w:rFonts w:eastAsia="Times New Roman"/>
          <w:color w:val="000000" w:themeColor="text1"/>
        </w:rPr>
        <w:lastRenderedPageBreak/>
        <w:t>6.0</w:t>
      </w:r>
      <w:r w:rsidRPr="003C1C09">
        <w:rPr>
          <w:rFonts w:ascii="Arial" w:eastAsia="Arial" w:hAnsi="Arial" w:cs="Arial"/>
          <w:color w:val="000000" w:themeColor="text1"/>
        </w:rPr>
        <w:t xml:space="preserve"> </w:t>
      </w:r>
      <w:r w:rsidRPr="003C1C09">
        <w:rPr>
          <w:rFonts w:eastAsia="Times New Roman"/>
          <w:color w:val="000000" w:themeColor="text1"/>
        </w:rPr>
        <w:t>Автоматизация рабочего процесса</w:t>
      </w:r>
    </w:p>
    <w:p w14:paraId="58857D38" w14:textId="77777777" w:rsidR="000137F6" w:rsidRDefault="006D1064" w:rsidP="000137F6">
      <w:pPr>
        <w:tabs>
          <w:tab w:val="center" w:pos="3040"/>
          <w:tab w:val="center" w:pos="6073"/>
        </w:tabs>
        <w:spacing w:after="89"/>
        <w:ind w:firstLine="567"/>
        <w:rPr>
          <w:sz w:val="28"/>
          <w:szCs w:val="28"/>
        </w:rPr>
      </w:pPr>
      <w:r w:rsidRPr="006D1064">
        <w:rPr>
          <w:rFonts w:ascii="Times New Roman" w:hAnsi="Times New Roman" w:cs="Times New Roman"/>
          <w:sz w:val="28"/>
          <w:szCs w:val="28"/>
        </w:rPr>
        <w:t xml:space="preserve">Системы автоматического управления, применяемые на скреперах, предназначены для повышения точности планировки оснований и отсыпки грунта, повышения производительности машин и снижения утомляемости машинистов. В машинах, оборудованных системами автоматики, сохраняют ручное управление. Приборы автоматики включают на рабочем месте машиниста при окончательной планировке поверхности по заданному уровню. </w:t>
      </w:r>
    </w:p>
    <w:p w14:paraId="35138B69" w14:textId="77777777" w:rsidR="000137F6" w:rsidRDefault="006D1064" w:rsidP="000137F6">
      <w:pPr>
        <w:tabs>
          <w:tab w:val="center" w:pos="3040"/>
          <w:tab w:val="center" w:pos="6073"/>
        </w:tabs>
        <w:spacing w:after="89"/>
        <w:ind w:firstLine="567"/>
        <w:rPr>
          <w:sz w:val="28"/>
          <w:szCs w:val="28"/>
        </w:rPr>
      </w:pPr>
      <w:r w:rsidRPr="006D1064">
        <w:rPr>
          <w:rFonts w:ascii="Times New Roman" w:hAnsi="Times New Roman" w:cs="Times New Roman"/>
          <w:sz w:val="28"/>
          <w:szCs w:val="28"/>
        </w:rPr>
        <w:t>Скреперы с автоматизированными системами управления применяют в строительстве объектов, требующих высокой точности уровня и уклона рабочих площадок. Производительность машины на планировочных работах повышается в 2...2,5 раза, а точность планировки поверхности достигает в пределах ±5 см от заданного уровня.</w:t>
      </w:r>
    </w:p>
    <w:p w14:paraId="0247F21C" w14:textId="098A45B1" w:rsidR="000137F6" w:rsidRDefault="006D1064" w:rsidP="000137F6">
      <w:pPr>
        <w:tabs>
          <w:tab w:val="center" w:pos="3040"/>
          <w:tab w:val="center" w:pos="6073"/>
        </w:tabs>
        <w:spacing w:after="89"/>
        <w:ind w:firstLine="567"/>
        <w:rPr>
          <w:sz w:val="28"/>
          <w:szCs w:val="28"/>
        </w:rPr>
      </w:pPr>
      <w:r w:rsidRPr="006D1064">
        <w:rPr>
          <w:rFonts w:ascii="Times New Roman" w:hAnsi="Times New Roman" w:cs="Times New Roman"/>
          <w:sz w:val="28"/>
          <w:szCs w:val="28"/>
        </w:rPr>
        <w:t xml:space="preserve"> Пример система автоматики — </w:t>
      </w:r>
      <w:r w:rsidR="000137F6" w:rsidRPr="000137F6">
        <w:rPr>
          <w:rFonts w:ascii="Times New Roman" w:hAnsi="Times New Roman" w:cs="Times New Roman"/>
          <w:sz w:val="28"/>
          <w:szCs w:val="28"/>
        </w:rPr>
        <w:t>“</w:t>
      </w:r>
      <w:r w:rsidRPr="006D1064">
        <w:rPr>
          <w:rFonts w:ascii="Times New Roman" w:hAnsi="Times New Roman" w:cs="Times New Roman"/>
          <w:sz w:val="28"/>
          <w:szCs w:val="28"/>
        </w:rPr>
        <w:t>Копир-Стабиоплан</w:t>
      </w:r>
      <w:r w:rsidR="000137F6" w:rsidRPr="000137F6">
        <w:rPr>
          <w:rFonts w:ascii="Times New Roman" w:hAnsi="Times New Roman" w:cs="Times New Roman"/>
          <w:sz w:val="28"/>
          <w:szCs w:val="28"/>
        </w:rPr>
        <w:t>”</w:t>
      </w:r>
      <w:r w:rsidRPr="006D1064">
        <w:rPr>
          <w:rFonts w:ascii="Times New Roman" w:hAnsi="Times New Roman" w:cs="Times New Roman"/>
          <w:sz w:val="28"/>
          <w:szCs w:val="28"/>
        </w:rPr>
        <w:t xml:space="preserve">. Система позволяет автоматически управлять гидроцилиндрами 3 подъема-опускания ковша для выдерживания заданного положения режущей кромки и гидроцилиндром 12 выдвижения задней стенки и подсыпки грунта в выемки планируемой поверхности. </w:t>
      </w:r>
    </w:p>
    <w:p w14:paraId="68E3BFAD" w14:textId="77777777" w:rsidR="000137F6" w:rsidRDefault="006D1064" w:rsidP="000137F6">
      <w:pPr>
        <w:tabs>
          <w:tab w:val="center" w:pos="3040"/>
          <w:tab w:val="center" w:pos="6073"/>
        </w:tabs>
        <w:spacing w:after="89"/>
        <w:ind w:firstLine="567"/>
        <w:rPr>
          <w:sz w:val="28"/>
          <w:szCs w:val="28"/>
        </w:rPr>
      </w:pPr>
      <w:r w:rsidRPr="006D1064">
        <w:rPr>
          <w:rFonts w:ascii="Times New Roman" w:hAnsi="Times New Roman" w:cs="Times New Roman"/>
          <w:sz w:val="28"/>
          <w:szCs w:val="28"/>
        </w:rPr>
        <w:t>Система включает в себя пульт управления 16; индикатор; гидрораспределители 6 и 14, включаемые электромагнитами; фото-приемное устройство (ФПУ) 4; преобразователь 15 положения ковша. Гидрораспределители 6 и 14 подключены к гидроцилиндрам 3 и 12 и получают питание от отдельного насоса дополнительно установленного в основной гидросистеме скрепера. Электрическая система, связывающая все элементы автоматического устройства, подключена к бортовой аккумуляторной батарее 18 трактора (тягача).</w:t>
      </w:r>
    </w:p>
    <w:p w14:paraId="57686779" w14:textId="5C05CD3A" w:rsidR="006D1064" w:rsidRPr="001237E2" w:rsidRDefault="006D1064" w:rsidP="001237E2">
      <w:pPr>
        <w:tabs>
          <w:tab w:val="center" w:pos="3040"/>
          <w:tab w:val="center" w:pos="6073"/>
        </w:tabs>
        <w:spacing w:after="89"/>
        <w:ind w:firstLine="567"/>
        <w:rPr>
          <w:rFonts w:ascii="Times New Roman" w:hAnsi="Times New Roman" w:cs="Times New Roman"/>
          <w:b/>
          <w:sz w:val="28"/>
          <w:szCs w:val="28"/>
        </w:rPr>
      </w:pPr>
      <w:r w:rsidRPr="001237E2">
        <w:rPr>
          <w:rFonts w:ascii="Times New Roman" w:hAnsi="Times New Roman" w:cs="Times New Roman"/>
          <w:sz w:val="28"/>
          <w:szCs w:val="28"/>
        </w:rPr>
        <w:t xml:space="preserve"> Система </w:t>
      </w:r>
      <w:r w:rsidR="000137F6" w:rsidRPr="001237E2">
        <w:rPr>
          <w:rFonts w:ascii="Times New Roman" w:hAnsi="Times New Roman" w:cs="Times New Roman"/>
          <w:sz w:val="28"/>
          <w:szCs w:val="28"/>
        </w:rPr>
        <w:t>“</w:t>
      </w:r>
      <w:r w:rsidRPr="001237E2">
        <w:rPr>
          <w:rFonts w:ascii="Times New Roman" w:hAnsi="Times New Roman" w:cs="Times New Roman"/>
          <w:sz w:val="28"/>
          <w:szCs w:val="28"/>
        </w:rPr>
        <w:t>Копир-Стабилоплан</w:t>
      </w:r>
      <w:r w:rsidR="000137F6" w:rsidRPr="001237E2">
        <w:rPr>
          <w:rFonts w:ascii="Times New Roman" w:hAnsi="Times New Roman" w:cs="Times New Roman"/>
          <w:sz w:val="28"/>
          <w:szCs w:val="28"/>
        </w:rPr>
        <w:t>”</w:t>
      </w:r>
      <w:r w:rsidRPr="001237E2">
        <w:rPr>
          <w:rFonts w:ascii="Times New Roman" w:hAnsi="Times New Roman" w:cs="Times New Roman"/>
          <w:sz w:val="28"/>
          <w:szCs w:val="28"/>
        </w:rPr>
        <w:t xml:space="preserve"> включает также устройство для задания стабилизированного положения ковша по высоте и лазерный измеритель 1, питаемый от аккумуляторной батареи 19. Принцип работы системы можно проследить по </w:t>
      </w:r>
      <w:r w:rsidRPr="001237E2">
        <w:rPr>
          <w:rFonts w:ascii="Times New Roman" w:hAnsi="Times New Roman" w:cs="Times New Roman"/>
          <w:sz w:val="28"/>
          <w:szCs w:val="28"/>
        </w:rPr>
        <w:lastRenderedPageBreak/>
        <w:t>схеме на рисунке 2</w:t>
      </w:r>
      <w:r w:rsidR="001237E2" w:rsidRPr="001237E2">
        <w:rPr>
          <w:rFonts w:ascii="Times New Roman" w:hAnsi="Times New Roman" w:cs="Times New Roman"/>
          <w:sz w:val="28"/>
          <w:szCs w:val="28"/>
        </w:rPr>
        <w:t>7</w:t>
      </w:r>
      <w:r w:rsidRPr="001237E2">
        <w:rPr>
          <w:rFonts w:ascii="Times New Roman" w:hAnsi="Times New Roman" w:cs="Times New Roman"/>
          <w:sz w:val="28"/>
          <w:szCs w:val="28"/>
        </w:rPr>
        <w:t>.</w:t>
      </w:r>
      <w:r w:rsidR="000137F6" w:rsidRPr="001237E2">
        <w:rPr>
          <w:rFonts w:ascii="Times New Roman" w:hAnsi="Times New Roman" w:cs="Times New Roman"/>
          <w:noProof/>
          <w:sz w:val="28"/>
          <w:szCs w:val="28"/>
        </w:rPr>
        <w:drawing>
          <wp:inline distT="0" distB="0" distL="0" distR="0" wp14:anchorId="102BD107" wp14:editId="76C31F8C">
            <wp:extent cx="5547360" cy="3372770"/>
            <wp:effectExtent l="0" t="0" r="0" b="0"/>
            <wp:docPr id="12074" name="Picture 12074"/>
            <wp:cNvGraphicFramePr/>
            <a:graphic xmlns:a="http://schemas.openxmlformats.org/drawingml/2006/main">
              <a:graphicData uri="http://schemas.openxmlformats.org/drawingml/2006/picture">
                <pic:pic xmlns:pic="http://schemas.openxmlformats.org/drawingml/2006/picture">
                  <pic:nvPicPr>
                    <pic:cNvPr id="12074" name="Picture 12074"/>
                    <pic:cNvPicPr/>
                  </pic:nvPicPr>
                  <pic:blipFill>
                    <a:blip r:embed="rId52"/>
                    <a:stretch>
                      <a:fillRect/>
                    </a:stretch>
                  </pic:blipFill>
                  <pic:spPr>
                    <a:xfrm>
                      <a:off x="0" y="0"/>
                      <a:ext cx="5554565" cy="3377150"/>
                    </a:xfrm>
                    <a:prstGeom prst="rect">
                      <a:avLst/>
                    </a:prstGeom>
                  </pic:spPr>
                </pic:pic>
              </a:graphicData>
            </a:graphic>
          </wp:inline>
        </w:drawing>
      </w:r>
    </w:p>
    <w:p w14:paraId="5C0F434E" w14:textId="16388566" w:rsidR="000137F6" w:rsidRDefault="000137F6" w:rsidP="000137F6">
      <w:pPr>
        <w:pStyle w:val="TableParagraph"/>
        <w:spacing w:before="156"/>
        <w:ind w:left="543" w:right="107"/>
        <w:jc w:val="center"/>
        <w:rPr>
          <w:sz w:val="24"/>
        </w:rPr>
      </w:pPr>
      <w:r>
        <w:rPr>
          <w:sz w:val="24"/>
        </w:rPr>
        <w:t>Рис. 2</w:t>
      </w:r>
      <w:r w:rsidR="00801C8B">
        <w:rPr>
          <w:sz w:val="24"/>
        </w:rPr>
        <w:t>9</w:t>
      </w:r>
      <w:r>
        <w:rPr>
          <w:sz w:val="24"/>
        </w:rPr>
        <w:t xml:space="preserve"> Схема работы системы </w:t>
      </w:r>
      <w:r w:rsidRPr="000137F6">
        <w:rPr>
          <w:sz w:val="24"/>
        </w:rPr>
        <w:t>“</w:t>
      </w:r>
      <w:r>
        <w:rPr>
          <w:sz w:val="24"/>
        </w:rPr>
        <w:t>Копир-Стабилоплан</w:t>
      </w:r>
      <w:r w:rsidRPr="000137F6">
        <w:rPr>
          <w:sz w:val="24"/>
        </w:rPr>
        <w:t>”</w:t>
      </w:r>
      <w:r>
        <w:rPr>
          <w:sz w:val="24"/>
        </w:rPr>
        <w:t>:</w:t>
      </w:r>
    </w:p>
    <w:p w14:paraId="5095F568" w14:textId="77777777" w:rsidR="000137F6" w:rsidRDefault="000137F6" w:rsidP="000137F6">
      <w:pPr>
        <w:pStyle w:val="TableParagraph"/>
        <w:ind w:left="543" w:right="107"/>
        <w:jc w:val="center"/>
        <w:rPr>
          <w:sz w:val="24"/>
        </w:rPr>
      </w:pPr>
      <w:r>
        <w:rPr>
          <w:sz w:val="24"/>
        </w:rPr>
        <w:t>1 - лазерный излучатель, 2 - оптический луч, 3, 12 - гидроцилиндры, 4 - фото-приемное</w:t>
      </w:r>
    </w:p>
    <w:p w14:paraId="1F3934AF" w14:textId="3ADCCDC3" w:rsidR="006D1064" w:rsidRDefault="000137F6" w:rsidP="000137F6">
      <w:pPr>
        <w:pStyle w:val="TableParagraph"/>
        <w:ind w:left="577" w:right="135"/>
        <w:jc w:val="center"/>
        <w:rPr>
          <w:sz w:val="24"/>
        </w:rPr>
      </w:pPr>
      <w:r>
        <w:rPr>
          <w:sz w:val="24"/>
        </w:rPr>
        <w:t xml:space="preserve">устройство, 5 - электрическая цепь, 14 - гидрораспределители, 7, 13 -электромагниты, 8, 9 - </w:t>
      </w:r>
      <w:proofErr w:type="spellStart"/>
      <w:r>
        <w:rPr>
          <w:sz w:val="24"/>
        </w:rPr>
        <w:t>гидролинии</w:t>
      </w:r>
      <w:proofErr w:type="spellEnd"/>
      <w:r>
        <w:rPr>
          <w:sz w:val="24"/>
        </w:rPr>
        <w:t>, 10 - ковш, 11 - задняя стенка, 15 - преобразователь, 16 - пульт, 17 - индикатор, 18, 19 - аккумуляторные батареи</w:t>
      </w:r>
    </w:p>
    <w:p w14:paraId="43CE8BAE" w14:textId="706B0D17" w:rsidR="000137F6" w:rsidRDefault="000137F6" w:rsidP="000137F6">
      <w:pPr>
        <w:pStyle w:val="TableParagraph"/>
        <w:ind w:left="577" w:right="135"/>
        <w:jc w:val="center"/>
        <w:rPr>
          <w:sz w:val="24"/>
        </w:rPr>
      </w:pPr>
    </w:p>
    <w:p w14:paraId="7808BA29" w14:textId="77777777" w:rsidR="000137F6" w:rsidRDefault="000137F6" w:rsidP="000137F6">
      <w:pPr>
        <w:pStyle w:val="TableParagraph"/>
        <w:spacing w:line="360" w:lineRule="auto"/>
        <w:ind w:right="135" w:firstLine="577"/>
        <w:rPr>
          <w:sz w:val="28"/>
          <w:szCs w:val="28"/>
        </w:rPr>
      </w:pPr>
      <w:r w:rsidRPr="000137F6">
        <w:rPr>
          <w:sz w:val="28"/>
          <w:szCs w:val="28"/>
        </w:rPr>
        <w:t xml:space="preserve">Автоматическое управление положением ковша по высоте поддерживается с помощью лазерного излучателя 1, который создает стабилизированную опорную оптическую плоскость с помощью луча 2. </w:t>
      </w:r>
    </w:p>
    <w:p w14:paraId="3ABE1926" w14:textId="77777777" w:rsidR="000137F6" w:rsidRDefault="000137F6" w:rsidP="000137F6">
      <w:pPr>
        <w:pStyle w:val="TableParagraph"/>
        <w:spacing w:line="360" w:lineRule="auto"/>
        <w:ind w:right="135" w:firstLine="577"/>
        <w:rPr>
          <w:sz w:val="28"/>
          <w:szCs w:val="28"/>
        </w:rPr>
      </w:pPr>
      <w:r w:rsidRPr="000137F6">
        <w:rPr>
          <w:sz w:val="28"/>
          <w:szCs w:val="28"/>
        </w:rPr>
        <w:t xml:space="preserve">Фото-приемное устройство 4, установленное на ковше, своими светочувствительными элементами все время находится в оптической плоскости излучателя, трансформирует луч на фотодиод, который преобразует его в электрический сигнал, передаваемый по цепи 5. </w:t>
      </w:r>
    </w:p>
    <w:p w14:paraId="55E20C3D" w14:textId="6B8B592D" w:rsidR="000137F6" w:rsidRDefault="000137F6" w:rsidP="000137F6">
      <w:pPr>
        <w:pStyle w:val="TableParagraph"/>
        <w:spacing w:line="360" w:lineRule="auto"/>
        <w:ind w:right="135" w:firstLine="577"/>
        <w:rPr>
          <w:sz w:val="28"/>
          <w:szCs w:val="28"/>
        </w:rPr>
      </w:pPr>
      <w:r w:rsidRPr="000137F6">
        <w:rPr>
          <w:sz w:val="28"/>
          <w:szCs w:val="28"/>
        </w:rPr>
        <w:t xml:space="preserve">При смещении фото-приемного устройства по высоте в процессе движения скрепера по неровному участку светочувствительные элементы выходят из оптической плоскости вверх или вниз. Например, при опускании ФПУ </w:t>
      </w:r>
      <w:proofErr w:type="gramStart"/>
      <w:r w:rsidRPr="000137F6">
        <w:rPr>
          <w:sz w:val="28"/>
          <w:szCs w:val="28"/>
        </w:rPr>
        <w:t>( следовательно</w:t>
      </w:r>
      <w:proofErr w:type="gramEnd"/>
      <w:r w:rsidRPr="000137F6">
        <w:rPr>
          <w:sz w:val="28"/>
          <w:szCs w:val="28"/>
        </w:rPr>
        <w:t xml:space="preserve"> и ковша 10) на электро-магнит 7 </w:t>
      </w:r>
      <w:proofErr w:type="spellStart"/>
      <w:r w:rsidRPr="000137F6">
        <w:rPr>
          <w:sz w:val="28"/>
          <w:szCs w:val="28"/>
        </w:rPr>
        <w:t>гидрораспределителя</w:t>
      </w:r>
      <w:proofErr w:type="spellEnd"/>
      <w:r w:rsidRPr="000137F6">
        <w:rPr>
          <w:sz w:val="28"/>
          <w:szCs w:val="28"/>
        </w:rPr>
        <w:t xml:space="preserve"> 6 подается соответствующая команда и гидроцилиндры 3 перемещают ковш вверх до восстановления положения фото-приемного устройства относительно оптической плоскости. При подъеме ФПУ выше оптической плоскости действие происходит в обратном </w:t>
      </w:r>
      <w:r w:rsidRPr="000137F6">
        <w:rPr>
          <w:sz w:val="28"/>
          <w:szCs w:val="28"/>
        </w:rPr>
        <w:lastRenderedPageBreak/>
        <w:t>порядке.</w:t>
      </w:r>
    </w:p>
    <w:p w14:paraId="1C595259" w14:textId="77777777" w:rsidR="000137F6" w:rsidRDefault="000137F6" w:rsidP="000137F6">
      <w:pPr>
        <w:pStyle w:val="TableParagraph"/>
        <w:spacing w:line="360" w:lineRule="auto"/>
        <w:ind w:right="135" w:firstLine="577"/>
        <w:rPr>
          <w:sz w:val="28"/>
          <w:szCs w:val="28"/>
        </w:rPr>
      </w:pPr>
      <w:r w:rsidRPr="000137F6">
        <w:rPr>
          <w:sz w:val="28"/>
          <w:szCs w:val="28"/>
        </w:rPr>
        <w:t xml:space="preserve">Таким образом, режущая кромка ножей ковша скрепера как бы копирует с известной точностью опорную оптическую плоскость на планируемой поверхности грунта. </w:t>
      </w:r>
    </w:p>
    <w:p w14:paraId="3490E7A1" w14:textId="67D00AB3" w:rsidR="000137F6" w:rsidRDefault="000137F6" w:rsidP="000137F6">
      <w:pPr>
        <w:pStyle w:val="TableParagraph"/>
        <w:spacing w:line="360" w:lineRule="auto"/>
        <w:ind w:right="135" w:firstLine="577"/>
        <w:rPr>
          <w:sz w:val="28"/>
          <w:szCs w:val="28"/>
        </w:rPr>
      </w:pPr>
      <w:r w:rsidRPr="000137F6">
        <w:rPr>
          <w:sz w:val="28"/>
          <w:szCs w:val="28"/>
        </w:rPr>
        <w:t xml:space="preserve">В системе “Копир-Стабилоплан” предусмотрена возможность ручного управления положением режущей кромки ковша по оптической плоскости. В этом случае на лампочку индикатора подается сигнал о выходе ФПУ из зоны оптической плоскости вверх или </w:t>
      </w:r>
      <w:proofErr w:type="gramStart"/>
      <w:r w:rsidRPr="000137F6">
        <w:rPr>
          <w:sz w:val="28"/>
          <w:szCs w:val="28"/>
        </w:rPr>
        <w:t>вниз</w:t>
      </w:r>
      <w:proofErr w:type="gramEnd"/>
      <w:r w:rsidRPr="000137F6">
        <w:rPr>
          <w:sz w:val="28"/>
          <w:szCs w:val="28"/>
        </w:rPr>
        <w:t xml:space="preserve"> и машинист вручную включает гидрораспределитель управления гидроцилиндрами подъема-опускания ковша, выправляя его положение. Так как оптическая плоскость довольно значительна по радиусу действия, то на базе одного лазерного излучателя может работать отряд до десяти скреперов, оборудованных </w:t>
      </w:r>
      <w:proofErr w:type="gramStart"/>
      <w:r w:rsidRPr="000137F6">
        <w:rPr>
          <w:sz w:val="28"/>
          <w:szCs w:val="28"/>
        </w:rPr>
        <w:t>системой  ”</w:t>
      </w:r>
      <w:proofErr w:type="gramEnd"/>
      <w:r w:rsidRPr="000137F6">
        <w:rPr>
          <w:sz w:val="28"/>
          <w:szCs w:val="28"/>
        </w:rPr>
        <w:t xml:space="preserve">Копир-Стабилоплан”. </w:t>
      </w:r>
    </w:p>
    <w:p w14:paraId="0B25F986" w14:textId="56787FEA" w:rsidR="000137F6" w:rsidRDefault="000137F6" w:rsidP="000137F6">
      <w:pPr>
        <w:pStyle w:val="TableParagraph"/>
        <w:spacing w:line="360" w:lineRule="auto"/>
        <w:ind w:right="135" w:firstLine="577"/>
        <w:rPr>
          <w:sz w:val="28"/>
          <w:szCs w:val="28"/>
        </w:rPr>
      </w:pPr>
      <w:r w:rsidRPr="000137F6">
        <w:rPr>
          <w:sz w:val="28"/>
          <w:szCs w:val="28"/>
        </w:rPr>
        <w:t xml:space="preserve">Современными системами автоматики для точного позиционирования отвала землеройно-транспортной машины можно считать систему нивелирования “САУРО”. </w:t>
      </w:r>
    </w:p>
    <w:p w14:paraId="6A466729" w14:textId="76975CC4" w:rsidR="00DE49EA" w:rsidRPr="000137F6" w:rsidRDefault="000137F6" w:rsidP="000137F6">
      <w:pPr>
        <w:pStyle w:val="TableParagraph"/>
        <w:spacing w:line="360" w:lineRule="auto"/>
        <w:ind w:right="135" w:firstLine="577"/>
        <w:rPr>
          <w:sz w:val="28"/>
          <w:szCs w:val="28"/>
        </w:rPr>
      </w:pPr>
      <w:r w:rsidRPr="000137F6">
        <w:rPr>
          <w:sz w:val="28"/>
          <w:szCs w:val="28"/>
        </w:rPr>
        <w:t>Состоящая из следующих компонентов: электронной части системы (блок управления, Датчик углового положения ДУХ – 2, Датчик высотного положения Правый, Левый ДВХП(Л) –2, Предохранитель, Частотный датчик скрепления) и гидропривода (Гидроузел БГС, Фильтр высокого давления напорной магистрали, Реле давления, Тройной переходник (тройник), Кронштейн крепления и соединительные штуцеры). Данная система позволяет устанавливать нужный уклон профилирования и толщину срезаемой стружки грунта.</w:t>
      </w:r>
      <w:bookmarkEnd w:id="13"/>
    </w:p>
    <w:p w14:paraId="0C2588A5" w14:textId="00D89396" w:rsidR="00927D7F" w:rsidRDefault="000137F6" w:rsidP="00B154A4">
      <w:pPr>
        <w:jc w:val="both"/>
        <w:rPr>
          <w:rFonts w:ascii="Times New Roman" w:eastAsia="Times New Roman" w:hAnsi="Times New Roman" w:cs="Times New Roman"/>
          <w:sz w:val="28"/>
          <w:szCs w:val="28"/>
          <w:lang w:eastAsia="ru-RU"/>
        </w:rPr>
      </w:pPr>
      <w:r>
        <w:rPr>
          <w:noProof/>
        </w:rPr>
        <w:drawing>
          <wp:inline distT="0" distB="0" distL="0" distR="0" wp14:anchorId="1731B131" wp14:editId="26C2237F">
            <wp:extent cx="5829300" cy="1691640"/>
            <wp:effectExtent l="0" t="0" r="0" b="381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a:extLst>
                        <a:ext uri="{28A0092B-C50C-407E-A947-70E740481C1C}">
                          <a14:useLocalDpi xmlns:a14="http://schemas.microsoft.com/office/drawing/2010/main" val="0"/>
                        </a:ext>
                      </a:extLst>
                    </a:blip>
                    <a:srcRect t="26610" b="25751"/>
                    <a:stretch/>
                  </pic:blipFill>
                  <pic:spPr bwMode="auto">
                    <a:xfrm>
                      <a:off x="0" y="0"/>
                      <a:ext cx="5829300" cy="1691640"/>
                    </a:xfrm>
                    <a:prstGeom prst="rect">
                      <a:avLst/>
                    </a:prstGeom>
                    <a:noFill/>
                    <a:ln>
                      <a:noFill/>
                    </a:ln>
                    <a:extLst>
                      <a:ext uri="{53640926-AAD7-44D8-BBD7-CCE9431645EC}">
                        <a14:shadowObscured xmlns:a14="http://schemas.microsoft.com/office/drawing/2010/main"/>
                      </a:ext>
                    </a:extLst>
                  </pic:spPr>
                </pic:pic>
              </a:graphicData>
            </a:graphic>
          </wp:inline>
        </w:drawing>
      </w:r>
    </w:p>
    <w:p w14:paraId="16F7EA2D" w14:textId="3A8956EB" w:rsidR="00927D7F" w:rsidRPr="000137F6" w:rsidRDefault="000137F6" w:rsidP="000137F6">
      <w:pPr>
        <w:jc w:val="center"/>
        <w:rPr>
          <w:rFonts w:ascii="Times New Roman" w:eastAsia="Times New Roman" w:hAnsi="Times New Roman" w:cs="Times New Roman"/>
          <w:sz w:val="28"/>
          <w:szCs w:val="28"/>
          <w:lang w:eastAsia="ru-RU"/>
        </w:rPr>
      </w:pPr>
      <w:r>
        <w:rPr>
          <w:sz w:val="24"/>
        </w:rPr>
        <w:t>Ри</w:t>
      </w:r>
      <w:r>
        <w:rPr>
          <w:spacing w:val="-1"/>
          <w:sz w:val="24"/>
        </w:rPr>
        <w:t>с</w:t>
      </w:r>
      <w:r>
        <w:rPr>
          <w:sz w:val="24"/>
        </w:rPr>
        <w:t xml:space="preserve">. </w:t>
      </w:r>
      <w:r w:rsidR="00801C8B">
        <w:rPr>
          <w:sz w:val="24"/>
        </w:rPr>
        <w:t>30</w:t>
      </w:r>
      <w:r>
        <w:rPr>
          <w:spacing w:val="1"/>
          <w:sz w:val="24"/>
        </w:rPr>
        <w:t xml:space="preserve"> </w:t>
      </w:r>
      <w:r>
        <w:rPr>
          <w:spacing w:val="-1"/>
          <w:sz w:val="24"/>
        </w:rPr>
        <w:t>Д</w:t>
      </w:r>
      <w:r>
        <w:rPr>
          <w:sz w:val="24"/>
        </w:rPr>
        <w:t>и</w:t>
      </w:r>
      <w:r>
        <w:rPr>
          <w:spacing w:val="-1"/>
          <w:sz w:val="24"/>
        </w:rPr>
        <w:t>с</w:t>
      </w:r>
      <w:r>
        <w:rPr>
          <w:sz w:val="24"/>
        </w:rPr>
        <w:t>пл</w:t>
      </w:r>
      <w:r>
        <w:rPr>
          <w:spacing w:val="-1"/>
          <w:sz w:val="24"/>
        </w:rPr>
        <w:t>е</w:t>
      </w:r>
      <w:r>
        <w:rPr>
          <w:sz w:val="24"/>
        </w:rPr>
        <w:t xml:space="preserve">й </w:t>
      </w:r>
      <w:r>
        <w:rPr>
          <w:spacing w:val="-1"/>
          <w:sz w:val="24"/>
        </w:rPr>
        <w:t>с</w:t>
      </w:r>
      <w:r>
        <w:rPr>
          <w:sz w:val="24"/>
        </w:rPr>
        <w:t>и</w:t>
      </w:r>
      <w:r>
        <w:rPr>
          <w:spacing w:val="-1"/>
          <w:sz w:val="24"/>
        </w:rPr>
        <w:t>с</w:t>
      </w:r>
      <w:r>
        <w:rPr>
          <w:sz w:val="24"/>
        </w:rPr>
        <w:t>т</w:t>
      </w:r>
      <w:r>
        <w:rPr>
          <w:spacing w:val="-1"/>
          <w:sz w:val="24"/>
        </w:rPr>
        <w:t>ем</w:t>
      </w:r>
      <w:r>
        <w:rPr>
          <w:sz w:val="24"/>
        </w:rPr>
        <w:t xml:space="preserve">ы </w:t>
      </w:r>
      <w:proofErr w:type="gramStart"/>
      <w:r>
        <w:rPr>
          <w:sz w:val="24"/>
        </w:rPr>
        <w:t>ни</w:t>
      </w:r>
      <w:r>
        <w:rPr>
          <w:spacing w:val="-1"/>
          <w:sz w:val="24"/>
        </w:rPr>
        <w:t>в</w:t>
      </w:r>
      <w:r>
        <w:rPr>
          <w:spacing w:val="-2"/>
          <w:sz w:val="24"/>
        </w:rPr>
        <w:t>е</w:t>
      </w:r>
      <w:r>
        <w:rPr>
          <w:sz w:val="24"/>
        </w:rPr>
        <w:t>л</w:t>
      </w:r>
      <w:r>
        <w:rPr>
          <w:spacing w:val="1"/>
          <w:sz w:val="24"/>
        </w:rPr>
        <w:t>и</w:t>
      </w:r>
      <w:r>
        <w:rPr>
          <w:sz w:val="24"/>
        </w:rPr>
        <w:t>ров</w:t>
      </w:r>
      <w:r>
        <w:rPr>
          <w:spacing w:val="-2"/>
          <w:sz w:val="24"/>
        </w:rPr>
        <w:t>а</w:t>
      </w:r>
      <w:r>
        <w:rPr>
          <w:sz w:val="24"/>
        </w:rPr>
        <w:t xml:space="preserve">ния </w:t>
      </w:r>
      <w:r w:rsidRPr="000137F6">
        <w:rPr>
          <w:spacing w:val="-1"/>
          <w:w w:val="116"/>
          <w:sz w:val="24"/>
        </w:rPr>
        <w:t>”</w:t>
      </w:r>
      <w:r>
        <w:rPr>
          <w:sz w:val="24"/>
        </w:rPr>
        <w:t>С</w:t>
      </w:r>
      <w:r>
        <w:rPr>
          <w:spacing w:val="-1"/>
          <w:sz w:val="24"/>
        </w:rPr>
        <w:t>А</w:t>
      </w:r>
      <w:r>
        <w:rPr>
          <w:spacing w:val="-3"/>
          <w:sz w:val="24"/>
        </w:rPr>
        <w:t>У</w:t>
      </w:r>
      <w:r>
        <w:rPr>
          <w:sz w:val="24"/>
        </w:rPr>
        <w:t>Р</w:t>
      </w:r>
      <w:r>
        <w:rPr>
          <w:spacing w:val="-1"/>
          <w:w w:val="116"/>
          <w:sz w:val="24"/>
        </w:rPr>
        <w:t>О</w:t>
      </w:r>
      <w:proofErr w:type="gramEnd"/>
      <w:r w:rsidRPr="000137F6">
        <w:rPr>
          <w:spacing w:val="-1"/>
          <w:w w:val="116"/>
          <w:sz w:val="24"/>
        </w:rPr>
        <w:t>”</w:t>
      </w:r>
    </w:p>
    <w:p w14:paraId="3FDF77B8" w14:textId="77777777" w:rsidR="00927D7F" w:rsidRDefault="00927D7F" w:rsidP="00B154A4">
      <w:pPr>
        <w:jc w:val="both"/>
        <w:rPr>
          <w:rFonts w:ascii="Times New Roman" w:eastAsia="Times New Roman" w:hAnsi="Times New Roman" w:cs="Times New Roman"/>
          <w:sz w:val="28"/>
          <w:szCs w:val="28"/>
          <w:lang w:eastAsia="ru-RU"/>
        </w:rPr>
      </w:pPr>
    </w:p>
    <w:p w14:paraId="7B00B099" w14:textId="77777777" w:rsidR="00927D7F" w:rsidRDefault="00927D7F" w:rsidP="00B154A4">
      <w:pPr>
        <w:jc w:val="both"/>
        <w:rPr>
          <w:rFonts w:ascii="Times New Roman" w:eastAsia="Times New Roman" w:hAnsi="Times New Roman" w:cs="Times New Roman"/>
          <w:sz w:val="28"/>
          <w:szCs w:val="28"/>
          <w:lang w:eastAsia="ru-RU"/>
        </w:rPr>
      </w:pPr>
    </w:p>
    <w:p w14:paraId="65782B84" w14:textId="0EA02FF2" w:rsidR="006E3FD7" w:rsidRDefault="000137F6" w:rsidP="006E3FD7">
      <w:pPr>
        <w:ind w:firstLine="567"/>
        <w:jc w:val="both"/>
        <w:rPr>
          <w:rFonts w:ascii="Times New Roman" w:hAnsi="Times New Roman" w:cs="Times New Roman"/>
          <w:sz w:val="28"/>
          <w:szCs w:val="28"/>
        </w:rPr>
      </w:pPr>
      <w:r w:rsidRPr="000137F6">
        <w:rPr>
          <w:rFonts w:ascii="Times New Roman" w:hAnsi="Times New Roman" w:cs="Times New Roman"/>
          <w:sz w:val="28"/>
          <w:szCs w:val="28"/>
        </w:rPr>
        <w:t xml:space="preserve">Также для точного позиционирования отвала ЗТМ используются 3D системы нивелирования, выпускаемые различными производителями геодезического оборудования. Состоящие из компонентов: панели управления (ЖК монитора), блока управления (в корпусе блока управления объединены ГНСС приемник, контроллер управления гидравлическими клапанами, УКВ и GSM модемы для приема RTK поправок (в реальном времени). Контроллер устанавливается в кабине машины либо на специальном кронштейне, либо на магнитных держателях.), датчика лазерной зоны, датчика продольного уклона машина, датчика поворота отвала, датчика поперечного наклона отвала, джойстиков управления (джойстики позволяют машинисту оперативно и точно регулировать смещение проектных параметров по высоте и уклону в зависимости от рабочей ситуации. Если происходит зарывание отвала или вывешивание из-за недостатка материала, вы всегда можете оперативно сместить отвал до функционального </w:t>
      </w:r>
      <w:proofErr w:type="gramStart"/>
      <w:r w:rsidRPr="000137F6">
        <w:rPr>
          <w:rFonts w:ascii="Times New Roman" w:hAnsi="Times New Roman" w:cs="Times New Roman"/>
          <w:sz w:val="28"/>
          <w:szCs w:val="28"/>
        </w:rPr>
        <w:t>положения</w:t>
      </w:r>
      <w:proofErr w:type="gramEnd"/>
      <w:r w:rsidRPr="000137F6">
        <w:rPr>
          <w:rFonts w:ascii="Times New Roman" w:hAnsi="Times New Roman" w:cs="Times New Roman"/>
          <w:sz w:val="28"/>
          <w:szCs w:val="28"/>
        </w:rPr>
        <w:t xml:space="preserve"> не убирая рук с рычагов.), электромагнитных клапанов (основное назначение электромагнитного клапана – это подача необходимого давления на исполнительные органы машины с целью обеспечить их автоматическую работу. В случае, если машина имеет гидрораспределитель с электромагнитным управлением и СAN интерфейс, установка данного устройства необязательна </w:t>
      </w:r>
      <w:r w:rsidR="006E3FD7">
        <w:rPr>
          <w:rFonts w:ascii="Times New Roman" w:hAnsi="Times New Roman" w:cs="Times New Roman"/>
          <w:sz w:val="28"/>
          <w:szCs w:val="28"/>
        </w:rPr>
        <w:t>-</w:t>
      </w:r>
      <w:r w:rsidRPr="000137F6">
        <w:rPr>
          <w:rFonts w:ascii="Times New Roman" w:hAnsi="Times New Roman" w:cs="Times New Roman"/>
          <w:sz w:val="28"/>
          <w:szCs w:val="28"/>
        </w:rPr>
        <w:t xml:space="preserve"> актуально для отечественной техники), радиоантенны (антенна предназначена для приема RTK поправок от базовой ГНСС станции, необходимых для получения сантиметровой точности позиционирования 3D системы). </w:t>
      </w:r>
    </w:p>
    <w:p w14:paraId="6483C6DB" w14:textId="30EC509C" w:rsidR="00927D7F" w:rsidRPr="000137F6" w:rsidRDefault="000137F6" w:rsidP="006E3FD7">
      <w:pPr>
        <w:ind w:firstLine="567"/>
        <w:jc w:val="both"/>
        <w:rPr>
          <w:rFonts w:ascii="Times New Roman" w:eastAsia="Times New Roman" w:hAnsi="Times New Roman" w:cs="Times New Roman"/>
          <w:sz w:val="28"/>
          <w:szCs w:val="28"/>
          <w:lang w:eastAsia="ru-RU"/>
        </w:rPr>
      </w:pPr>
      <w:r w:rsidRPr="000137F6">
        <w:rPr>
          <w:rFonts w:ascii="Times New Roman" w:hAnsi="Times New Roman" w:cs="Times New Roman"/>
          <w:sz w:val="28"/>
          <w:szCs w:val="28"/>
        </w:rPr>
        <w:t xml:space="preserve">При планировании небольших участках эффективность </w:t>
      </w:r>
      <w:r w:rsidR="006E3FD7">
        <w:rPr>
          <w:rFonts w:ascii="Times New Roman" w:hAnsi="Times New Roman" w:cs="Times New Roman"/>
          <w:sz w:val="28"/>
          <w:szCs w:val="28"/>
        </w:rPr>
        <w:t>«</w:t>
      </w:r>
      <w:r w:rsidRPr="000137F6">
        <w:rPr>
          <w:rFonts w:ascii="Times New Roman" w:hAnsi="Times New Roman" w:cs="Times New Roman"/>
          <w:sz w:val="28"/>
          <w:szCs w:val="28"/>
        </w:rPr>
        <w:t>САУРО</w:t>
      </w:r>
      <w:r w:rsidR="006E3FD7">
        <w:rPr>
          <w:rFonts w:ascii="Times New Roman" w:hAnsi="Times New Roman" w:cs="Times New Roman"/>
          <w:sz w:val="28"/>
          <w:szCs w:val="28"/>
        </w:rPr>
        <w:t>»</w:t>
      </w:r>
      <w:r w:rsidRPr="000137F6">
        <w:rPr>
          <w:rFonts w:ascii="Times New Roman" w:hAnsi="Times New Roman" w:cs="Times New Roman"/>
          <w:sz w:val="28"/>
          <w:szCs w:val="28"/>
        </w:rPr>
        <w:t xml:space="preserve"> и 3D систем одинакова. Разница в стоимости второго устройства от первого почти в 5 раз. 3D системы актуальны при планировке большой площади сразу несколькими машинами, позволяющие контролировать их работу в режиме реального времени и вносить коррективы согласно проектным отметкам в геоинформационную модель.</w:t>
      </w:r>
    </w:p>
    <w:p w14:paraId="2E70A157" w14:textId="77777777" w:rsidR="00927D7F" w:rsidRDefault="00927D7F" w:rsidP="00B154A4">
      <w:pPr>
        <w:jc w:val="both"/>
        <w:rPr>
          <w:rFonts w:ascii="Times New Roman" w:eastAsia="Times New Roman" w:hAnsi="Times New Roman" w:cs="Times New Roman"/>
          <w:sz w:val="28"/>
          <w:szCs w:val="28"/>
          <w:lang w:eastAsia="ru-RU"/>
        </w:rPr>
      </w:pPr>
    </w:p>
    <w:p w14:paraId="31EA6205" w14:textId="77777777" w:rsidR="00927D7F" w:rsidRDefault="00927D7F" w:rsidP="00B154A4">
      <w:pPr>
        <w:jc w:val="both"/>
        <w:rPr>
          <w:rFonts w:ascii="Times New Roman" w:eastAsia="Times New Roman" w:hAnsi="Times New Roman" w:cs="Times New Roman"/>
          <w:sz w:val="28"/>
          <w:szCs w:val="28"/>
          <w:lang w:eastAsia="ru-RU"/>
        </w:rPr>
      </w:pPr>
    </w:p>
    <w:p w14:paraId="07BF2460" w14:textId="77777777" w:rsidR="00927D7F" w:rsidRDefault="00927D7F" w:rsidP="00B154A4">
      <w:pPr>
        <w:jc w:val="both"/>
        <w:rPr>
          <w:rFonts w:ascii="Times New Roman" w:eastAsia="Times New Roman" w:hAnsi="Times New Roman" w:cs="Times New Roman"/>
          <w:sz w:val="28"/>
          <w:szCs w:val="28"/>
          <w:lang w:eastAsia="ru-RU"/>
        </w:rPr>
      </w:pPr>
    </w:p>
    <w:p w14:paraId="0652C217" w14:textId="77777777" w:rsidR="00927D7F" w:rsidRDefault="00927D7F" w:rsidP="003C1C09">
      <w:pPr>
        <w:rPr>
          <w:rFonts w:ascii="Times New Roman" w:eastAsia="Times New Roman" w:hAnsi="Times New Roman" w:cs="Times New Roman"/>
          <w:sz w:val="28"/>
          <w:szCs w:val="28"/>
          <w:lang w:eastAsia="ru-RU"/>
        </w:rPr>
      </w:pPr>
    </w:p>
    <w:p w14:paraId="2FEC9485" w14:textId="1BE7D55B" w:rsidR="00927D7F" w:rsidRPr="003C1C09" w:rsidRDefault="006E3FD7" w:rsidP="003C1C09">
      <w:pPr>
        <w:pStyle w:val="1"/>
        <w:jc w:val="center"/>
        <w:rPr>
          <w:rFonts w:eastAsia="Times New Roman"/>
          <w:color w:val="000000" w:themeColor="text1"/>
          <w:lang w:eastAsia="ru-RU"/>
        </w:rPr>
      </w:pPr>
      <w:r w:rsidRPr="003C1C09">
        <w:rPr>
          <w:color w:val="000000" w:themeColor="text1"/>
        </w:rPr>
        <w:lastRenderedPageBreak/>
        <w:t>7. Техника безопасности при эксплуатации скрепера</w:t>
      </w:r>
    </w:p>
    <w:p w14:paraId="49CA462D"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Согласно ТИ Р О-033-2003 «Типовая инструкция по охране труда для работников строительных профессий, включая машинистов скреперов</w:t>
      </w:r>
      <w:r w:rsidRPr="006E3FD7">
        <w:rPr>
          <w:rFonts w:ascii="Times New Roman" w:hAnsi="Times New Roman" w:cs="Times New Roman"/>
          <w:b/>
          <w:bCs/>
          <w:sz w:val="28"/>
          <w:szCs w:val="28"/>
        </w:rPr>
        <w:t>» [7, с. 1-7</w:t>
      </w:r>
      <w:r w:rsidRPr="006E3FD7">
        <w:rPr>
          <w:rFonts w:ascii="Times New Roman" w:hAnsi="Times New Roman" w:cs="Times New Roman"/>
          <w:sz w:val="28"/>
          <w:szCs w:val="28"/>
        </w:rPr>
        <w:t xml:space="preserve">] утверждаются типовые требования безопасности, охраны труда при работе машинистов скреперов до начала работы (проверка состояния машины), в процессе эксплуатации, после работы, а также во время аварийных ситуаций. </w:t>
      </w:r>
    </w:p>
    <w:p w14:paraId="5B12DC28"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Общие требования безопасности к машинисту самоходной машины. Лица не моложе 18 лет, прошедшие соответствующую подготовку, имеющие профессиональные навыки, перед допуском к самостоятельной работе должны пройти: </w:t>
      </w:r>
    </w:p>
    <w:p w14:paraId="220A7395" w14:textId="1221BCE5" w:rsidR="00927D7F" w:rsidRDefault="006E3FD7" w:rsidP="006E3FD7">
      <w:pPr>
        <w:rPr>
          <w:rFonts w:ascii="Times New Roman" w:hAnsi="Times New Roman" w:cs="Times New Roman"/>
          <w:sz w:val="28"/>
          <w:szCs w:val="28"/>
        </w:rPr>
      </w:pPr>
      <w:r w:rsidRPr="006E3FD7">
        <w:rPr>
          <w:rFonts w:ascii="Times New Roman" w:hAnsi="Times New Roman" w:cs="Times New Roman"/>
          <w:sz w:val="28"/>
          <w:szCs w:val="28"/>
        </w:rPr>
        <w:t>1) Обязательные предварительные (при поступлении на работу) и периодические (в течение трудовой деятельности) медицинские осмотры (обследования) для признания годными к выполнению работ в порядке, установленном Минздравом России; 2) Обучение безопасным методам и приемам выполнения работ, инструктаж по охране труда, стажировку на рабочем месте и проверку знаний требований охраны труда.</w:t>
      </w:r>
    </w:p>
    <w:p w14:paraId="33584521" w14:textId="62258A59" w:rsidR="006E3FD7" w:rsidRPr="006E3FD7" w:rsidRDefault="006E3FD7" w:rsidP="006E3FD7">
      <w:pPr>
        <w:ind w:firstLine="567"/>
        <w:rPr>
          <w:rFonts w:ascii="Times New Roman" w:eastAsia="Times New Roman" w:hAnsi="Times New Roman" w:cs="Times New Roman"/>
          <w:sz w:val="28"/>
          <w:szCs w:val="28"/>
          <w:lang w:eastAsia="ru-RU"/>
        </w:rPr>
      </w:pPr>
      <w:r w:rsidRPr="006E3FD7">
        <w:rPr>
          <w:rFonts w:ascii="Times New Roman" w:hAnsi="Times New Roman" w:cs="Times New Roman"/>
          <w:sz w:val="28"/>
          <w:szCs w:val="28"/>
        </w:rPr>
        <w:t>Машинисты обязаны соблюдать требования безопасности труда для обеспечения защиты от воздействия опасных и вредных производственных факторов, связанных с характером работы:</w:t>
      </w:r>
    </w:p>
    <w:p w14:paraId="15EA7E05" w14:textId="77777777" w:rsidR="006E3FD7" w:rsidRPr="006E3FD7" w:rsidRDefault="006E3FD7" w:rsidP="006E3FD7">
      <w:pPr>
        <w:pStyle w:val="a7"/>
        <w:numPr>
          <w:ilvl w:val="0"/>
          <w:numId w:val="16"/>
        </w:numPr>
        <w:rPr>
          <w:rFonts w:ascii="Times New Roman" w:hAnsi="Times New Roman" w:cs="Times New Roman"/>
          <w:sz w:val="28"/>
          <w:szCs w:val="28"/>
        </w:rPr>
      </w:pPr>
      <w:r w:rsidRPr="006E3FD7">
        <w:rPr>
          <w:rFonts w:ascii="Times New Roman" w:hAnsi="Times New Roman" w:cs="Times New Roman"/>
          <w:sz w:val="28"/>
          <w:szCs w:val="28"/>
        </w:rPr>
        <w:t xml:space="preserve">Шум </w:t>
      </w:r>
    </w:p>
    <w:p w14:paraId="15031D00" w14:textId="77777777" w:rsidR="006E3FD7" w:rsidRPr="006E3FD7" w:rsidRDefault="006E3FD7" w:rsidP="006E3FD7">
      <w:pPr>
        <w:pStyle w:val="a7"/>
        <w:numPr>
          <w:ilvl w:val="0"/>
          <w:numId w:val="16"/>
        </w:numPr>
        <w:rPr>
          <w:rFonts w:ascii="Times New Roman" w:hAnsi="Times New Roman" w:cs="Times New Roman"/>
          <w:sz w:val="28"/>
          <w:szCs w:val="28"/>
        </w:rPr>
      </w:pPr>
      <w:r w:rsidRPr="006E3FD7">
        <w:rPr>
          <w:rFonts w:ascii="Times New Roman" w:hAnsi="Times New Roman" w:cs="Times New Roman"/>
          <w:sz w:val="28"/>
          <w:szCs w:val="28"/>
        </w:rPr>
        <w:t>Вибрация</w:t>
      </w:r>
    </w:p>
    <w:p w14:paraId="34167EE9" w14:textId="27FE5199" w:rsidR="006E3FD7" w:rsidRPr="006E3FD7" w:rsidRDefault="006E3FD7" w:rsidP="006E3FD7">
      <w:pPr>
        <w:pStyle w:val="a7"/>
        <w:numPr>
          <w:ilvl w:val="0"/>
          <w:numId w:val="16"/>
        </w:numPr>
        <w:rPr>
          <w:rFonts w:ascii="Times New Roman" w:hAnsi="Times New Roman" w:cs="Times New Roman"/>
          <w:sz w:val="28"/>
          <w:szCs w:val="28"/>
        </w:rPr>
      </w:pPr>
      <w:r w:rsidRPr="006E3FD7">
        <w:rPr>
          <w:rFonts w:ascii="Times New Roman" w:hAnsi="Times New Roman" w:cs="Times New Roman"/>
          <w:sz w:val="28"/>
          <w:szCs w:val="28"/>
        </w:rPr>
        <w:t>Повышенное содержание в воздухе рабочей зоны пыли и вредных веществ</w:t>
      </w:r>
    </w:p>
    <w:p w14:paraId="4FFE3A9C" w14:textId="77777777" w:rsidR="006E3FD7" w:rsidRPr="006E3FD7" w:rsidRDefault="006E3FD7" w:rsidP="006E3FD7">
      <w:pPr>
        <w:pStyle w:val="a7"/>
        <w:numPr>
          <w:ilvl w:val="0"/>
          <w:numId w:val="16"/>
        </w:numPr>
        <w:rPr>
          <w:rFonts w:ascii="Times New Roman" w:hAnsi="Times New Roman" w:cs="Times New Roman"/>
          <w:sz w:val="28"/>
          <w:szCs w:val="28"/>
        </w:rPr>
      </w:pPr>
      <w:r w:rsidRPr="006E3FD7">
        <w:rPr>
          <w:rFonts w:ascii="Times New Roman" w:hAnsi="Times New Roman" w:cs="Times New Roman"/>
          <w:sz w:val="28"/>
          <w:szCs w:val="28"/>
        </w:rPr>
        <w:t xml:space="preserve">Движущиеся машины, механизмы и их части </w:t>
      </w:r>
    </w:p>
    <w:p w14:paraId="20864A68" w14:textId="77777777" w:rsidR="006E3FD7" w:rsidRPr="006E3FD7" w:rsidRDefault="006E3FD7" w:rsidP="006E3FD7">
      <w:pPr>
        <w:pStyle w:val="a7"/>
        <w:numPr>
          <w:ilvl w:val="0"/>
          <w:numId w:val="16"/>
        </w:numPr>
        <w:rPr>
          <w:rFonts w:ascii="Times New Roman" w:hAnsi="Times New Roman" w:cs="Times New Roman"/>
          <w:sz w:val="28"/>
          <w:szCs w:val="28"/>
        </w:rPr>
      </w:pPr>
      <w:r w:rsidRPr="006E3FD7">
        <w:rPr>
          <w:rFonts w:ascii="Times New Roman" w:hAnsi="Times New Roman" w:cs="Times New Roman"/>
          <w:sz w:val="28"/>
          <w:szCs w:val="28"/>
        </w:rPr>
        <w:t xml:space="preserve">Обрушающиеся горные породы </w:t>
      </w:r>
    </w:p>
    <w:p w14:paraId="0600D6A0" w14:textId="671B61DD" w:rsidR="005117DA" w:rsidRPr="006E3FD7" w:rsidRDefault="006E3FD7" w:rsidP="006E3FD7">
      <w:pPr>
        <w:ind w:firstLine="567"/>
        <w:rPr>
          <w:rFonts w:ascii="Times New Roman" w:eastAsia="Times New Roman" w:hAnsi="Times New Roman" w:cs="Times New Roman"/>
          <w:sz w:val="28"/>
          <w:szCs w:val="28"/>
          <w:lang w:eastAsia="ru-RU"/>
        </w:rPr>
      </w:pPr>
      <w:r w:rsidRPr="006E3FD7">
        <w:rPr>
          <w:rFonts w:ascii="Times New Roman" w:hAnsi="Times New Roman" w:cs="Times New Roman"/>
          <w:sz w:val="28"/>
          <w:szCs w:val="28"/>
        </w:rPr>
        <w:t>В процессе повседневной деятельности машинисты должны:</w:t>
      </w:r>
    </w:p>
    <w:p w14:paraId="13CCF812" w14:textId="77777777" w:rsidR="006E3FD7" w:rsidRPr="006E3FD7" w:rsidRDefault="006E3FD7" w:rsidP="006E3FD7">
      <w:pPr>
        <w:pStyle w:val="a7"/>
        <w:numPr>
          <w:ilvl w:val="0"/>
          <w:numId w:val="17"/>
        </w:numPr>
        <w:rPr>
          <w:rFonts w:ascii="Times New Roman" w:hAnsi="Times New Roman" w:cs="Times New Roman"/>
          <w:sz w:val="28"/>
          <w:szCs w:val="28"/>
        </w:rPr>
      </w:pPr>
      <w:r w:rsidRPr="006E3FD7">
        <w:rPr>
          <w:rFonts w:ascii="Times New Roman" w:hAnsi="Times New Roman" w:cs="Times New Roman"/>
          <w:sz w:val="28"/>
          <w:szCs w:val="28"/>
        </w:rPr>
        <w:t xml:space="preserve">Применять в процессе работы машины по назначению, в соответствии с инструкциями заводов-изготовителей </w:t>
      </w:r>
    </w:p>
    <w:p w14:paraId="7F231084" w14:textId="77777777" w:rsidR="006E3FD7" w:rsidRPr="006E3FD7" w:rsidRDefault="006E3FD7" w:rsidP="006E3FD7">
      <w:pPr>
        <w:pStyle w:val="a7"/>
        <w:numPr>
          <w:ilvl w:val="0"/>
          <w:numId w:val="17"/>
        </w:numPr>
        <w:rPr>
          <w:rFonts w:ascii="Times New Roman" w:hAnsi="Times New Roman" w:cs="Times New Roman"/>
          <w:sz w:val="28"/>
          <w:szCs w:val="28"/>
        </w:rPr>
      </w:pPr>
      <w:r w:rsidRPr="006E3FD7">
        <w:rPr>
          <w:rFonts w:ascii="Times New Roman" w:hAnsi="Times New Roman" w:cs="Times New Roman"/>
          <w:sz w:val="28"/>
          <w:szCs w:val="28"/>
        </w:rPr>
        <w:t>Поддерживать машину в технически исправном состоянии, не допуская работу с неисправностями, при которых эксплуатация запрещена</w:t>
      </w:r>
    </w:p>
    <w:p w14:paraId="69367424" w14:textId="76C701F0" w:rsidR="005117DA" w:rsidRPr="006E3FD7" w:rsidRDefault="006E3FD7" w:rsidP="006E3FD7">
      <w:pPr>
        <w:pStyle w:val="a7"/>
        <w:numPr>
          <w:ilvl w:val="0"/>
          <w:numId w:val="17"/>
        </w:numPr>
        <w:rPr>
          <w:rFonts w:ascii="Times New Roman" w:eastAsia="Times New Roman" w:hAnsi="Times New Roman" w:cs="Times New Roman"/>
          <w:sz w:val="28"/>
          <w:szCs w:val="28"/>
          <w:lang w:eastAsia="ru-RU"/>
        </w:rPr>
      </w:pPr>
      <w:r w:rsidRPr="006E3FD7">
        <w:rPr>
          <w:rFonts w:ascii="Times New Roman" w:hAnsi="Times New Roman" w:cs="Times New Roman"/>
          <w:sz w:val="28"/>
          <w:szCs w:val="28"/>
        </w:rPr>
        <w:t>Быть внимательными во время работы и не допускать нарушений требований безопасности труда.</w:t>
      </w:r>
    </w:p>
    <w:p w14:paraId="691275DF" w14:textId="121EF7BA" w:rsidR="005117DA"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lastRenderedPageBreak/>
        <w:t>Машинисты обязаны немедленно извещать своего непосредственного или вышестоящего руководителя работ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о появлении острого, профессионального заболевания (отравления).</w:t>
      </w:r>
    </w:p>
    <w:p w14:paraId="528B0423"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Перед началом движения машины машинист обязан убедиться в отсутствии людей в зоне движения и подать звуковой сигнал. </w:t>
      </w:r>
    </w:p>
    <w:p w14:paraId="0D1FB81B"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При выполнении земляных работ машинист обязан: </w:t>
      </w:r>
    </w:p>
    <w:p w14:paraId="6F4C05E9"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а) начинать разработку грунта только после удаления пней, кустарника и крупных камней </w:t>
      </w:r>
    </w:p>
    <w:p w14:paraId="63807EAD"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б) глубокие выемки разрабатывать уступами </w:t>
      </w:r>
    </w:p>
    <w:p w14:paraId="3C332373"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в) не допускать движение крайнего колеса скрепера по насыпи ближе одного метра от бровки земляного полотна</w:t>
      </w:r>
    </w:p>
    <w:p w14:paraId="0DFF9D25"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 г) соблюдать дистанцию между движущимися навстречу друг другу или параллельно скреперами, интервал в обоих случаях должен быть не менее 5 м</w:t>
      </w:r>
    </w:p>
    <w:p w14:paraId="7BF0A770"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 д) производить резание грунта только на прямолинейном участке движения </w:t>
      </w:r>
    </w:p>
    <w:p w14:paraId="75843CD9"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е) осуществлять набор грунта прицепным скрепером только на первой передаче, а разгрузку - на второй-третьей передачах </w:t>
      </w:r>
    </w:p>
    <w:p w14:paraId="631053A3"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ж) периодически останавливаться и удалять камни и другие предметы, застрявшие между шинами задних спаренных колес самоходного скрепера. </w:t>
      </w:r>
    </w:p>
    <w:p w14:paraId="4394D13D"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Машинисту в процессе работы не разрешается: </w:t>
      </w:r>
    </w:p>
    <w:p w14:paraId="1372EA35"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а) передавать управление машиной лицам, не имеющим удостоверения машиниста скрепера</w:t>
      </w:r>
    </w:p>
    <w:p w14:paraId="37887CBD"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 б) оставлять машину с работающим двигателем </w:t>
      </w:r>
    </w:p>
    <w:p w14:paraId="77919553"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в) перевозить в кабине посторонних лиц</w:t>
      </w:r>
    </w:p>
    <w:p w14:paraId="49124607" w14:textId="271A82F8"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 г) выходить из кабины и входить в нее на ходу</w:t>
      </w:r>
    </w:p>
    <w:p w14:paraId="2ADB1A65" w14:textId="59D39469"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д) проводить разработку грунта на косогорах с поперечным уклоном св</w:t>
      </w:r>
      <w:r>
        <w:rPr>
          <w:rFonts w:ascii="Times New Roman" w:hAnsi="Times New Roman" w:cs="Times New Roman"/>
          <w:sz w:val="28"/>
          <w:szCs w:val="28"/>
        </w:rPr>
        <w:t>. 30</w:t>
      </w:r>
      <w:r>
        <w:rPr>
          <w:rFonts w:ascii="Times New Roman" w:hAnsi="Times New Roman" w:cs="Times New Roman"/>
          <w:sz w:val="28"/>
          <w:szCs w:val="28"/>
          <w:vertAlign w:val="superscript"/>
        </w:rPr>
        <w:t>о</w:t>
      </w:r>
      <w:r w:rsidRPr="006E3FD7">
        <w:rPr>
          <w:rFonts w:ascii="Times New Roman" w:hAnsi="Times New Roman" w:cs="Times New Roman"/>
          <w:sz w:val="28"/>
          <w:szCs w:val="28"/>
        </w:rPr>
        <w:t xml:space="preserve"> </w:t>
      </w:r>
    </w:p>
    <w:p w14:paraId="5C54D05A"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е) проводить разгрузку скрепера, движущегося задним ходом под </w:t>
      </w:r>
      <w:proofErr w:type="spellStart"/>
      <w:r w:rsidRPr="006E3FD7">
        <w:rPr>
          <w:rFonts w:ascii="Times New Roman" w:hAnsi="Times New Roman" w:cs="Times New Roman"/>
          <w:sz w:val="28"/>
          <w:szCs w:val="28"/>
        </w:rPr>
        <w:t>отскос</w:t>
      </w:r>
      <w:proofErr w:type="spellEnd"/>
      <w:r w:rsidRPr="006E3FD7">
        <w:rPr>
          <w:rFonts w:ascii="Times New Roman" w:hAnsi="Times New Roman" w:cs="Times New Roman"/>
          <w:sz w:val="28"/>
          <w:szCs w:val="28"/>
        </w:rPr>
        <w:t xml:space="preserve">. </w:t>
      </w:r>
    </w:p>
    <w:p w14:paraId="2B838614"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При работе на косогорах запрещается: </w:t>
      </w:r>
    </w:p>
    <w:p w14:paraId="040D9898" w14:textId="77777777" w:rsidR="006E3FD7" w:rsidRDefault="006E3FD7" w:rsidP="006E3FD7">
      <w:pPr>
        <w:ind w:firstLine="567"/>
        <w:rPr>
          <w:rFonts w:ascii="Times New Roman" w:hAnsi="Times New Roman" w:cs="Times New Roman"/>
          <w:sz w:val="28"/>
          <w:szCs w:val="28"/>
        </w:rPr>
      </w:pPr>
    </w:p>
    <w:p w14:paraId="5AC62B70"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lastRenderedPageBreak/>
        <w:t xml:space="preserve">а) делать резкие повороты </w:t>
      </w:r>
    </w:p>
    <w:p w14:paraId="06894437"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б) поворачивать машину с заглубленным рабочим органом</w:t>
      </w:r>
    </w:p>
    <w:p w14:paraId="3F1F3AA3" w14:textId="7F7D5741" w:rsidR="006E3FD7" w:rsidRPr="006E3FD7" w:rsidRDefault="006E3FD7" w:rsidP="006E3FD7">
      <w:pPr>
        <w:ind w:firstLine="567"/>
        <w:rPr>
          <w:rFonts w:ascii="Times New Roman" w:eastAsia="Times New Roman" w:hAnsi="Times New Roman" w:cs="Times New Roman"/>
          <w:sz w:val="28"/>
          <w:szCs w:val="28"/>
          <w:lang w:eastAsia="ru-RU"/>
        </w:rPr>
      </w:pPr>
      <w:r w:rsidRPr="006E3FD7">
        <w:rPr>
          <w:rFonts w:ascii="Times New Roman" w:hAnsi="Times New Roman" w:cs="Times New Roman"/>
          <w:sz w:val="28"/>
          <w:szCs w:val="28"/>
        </w:rPr>
        <w:t xml:space="preserve"> в) ставить машину поперек склона, угол которого превышает указанный в паспорте машины</w:t>
      </w:r>
    </w:p>
    <w:p w14:paraId="6A0C5FAF"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При аварийных ситуациях обнаружив на участке при выполнении земляных работ подземные коммуникации и сооружения, а также опасные предметы, не указанные при получении задания, машинист обязан немедленно остановить работу и сообщить руководителю работ. </w:t>
      </w:r>
    </w:p>
    <w:p w14:paraId="10A03CA4"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При неисправности скрепера машинист должен поставить машину на обочину или вне зоны производства работ и сообщить лицу, ответственному за содержание машины в исправном состоянии. </w:t>
      </w:r>
    </w:p>
    <w:p w14:paraId="2135AF9E" w14:textId="77777777" w:rsidR="006E3FD7" w:rsidRDefault="006E3FD7" w:rsidP="006E3FD7">
      <w:pPr>
        <w:ind w:firstLine="567"/>
        <w:rPr>
          <w:rFonts w:ascii="Times New Roman" w:hAnsi="Times New Roman" w:cs="Times New Roman"/>
          <w:sz w:val="28"/>
          <w:szCs w:val="28"/>
        </w:rPr>
      </w:pPr>
      <w:r w:rsidRPr="006E3FD7">
        <w:rPr>
          <w:rFonts w:ascii="Times New Roman" w:hAnsi="Times New Roman" w:cs="Times New Roman"/>
          <w:sz w:val="28"/>
          <w:szCs w:val="28"/>
        </w:rPr>
        <w:t xml:space="preserve">В случае потери устойчивости скрепера при перемещении грунта машинисту следует опустить ковш, включить задний ход и устранить крен машины. </w:t>
      </w:r>
    </w:p>
    <w:p w14:paraId="0440E254" w14:textId="6E4326D5" w:rsidR="005117DA" w:rsidRPr="006E3FD7" w:rsidRDefault="006E3FD7" w:rsidP="006E3FD7">
      <w:pPr>
        <w:ind w:firstLine="567"/>
        <w:rPr>
          <w:rFonts w:ascii="Times New Roman" w:eastAsia="Times New Roman" w:hAnsi="Times New Roman" w:cs="Times New Roman"/>
          <w:sz w:val="28"/>
          <w:szCs w:val="28"/>
          <w:lang w:eastAsia="ru-RU"/>
        </w:rPr>
      </w:pPr>
      <w:r w:rsidRPr="006E3FD7">
        <w:rPr>
          <w:rFonts w:ascii="Times New Roman" w:hAnsi="Times New Roman" w:cs="Times New Roman"/>
          <w:sz w:val="28"/>
          <w:szCs w:val="28"/>
        </w:rPr>
        <w:t>При загорании скрепера машинист должен принять меры по тушению очага пожара (при помощи огнетушителя и подручными средствами: кошмой, брезентом, песком), в случае невозможности самому погасить огонь необходимо вызвать пожарную охрану и сообщить руководителю работ.</w:t>
      </w:r>
    </w:p>
    <w:p w14:paraId="48375CB9" w14:textId="77777777" w:rsidR="005117DA" w:rsidRDefault="005117DA" w:rsidP="00AE09AF">
      <w:pPr>
        <w:jc w:val="center"/>
        <w:rPr>
          <w:rFonts w:ascii="Times New Roman" w:eastAsia="Times New Roman" w:hAnsi="Times New Roman" w:cs="Times New Roman"/>
          <w:sz w:val="28"/>
          <w:szCs w:val="28"/>
          <w:lang w:eastAsia="ru-RU"/>
        </w:rPr>
      </w:pPr>
    </w:p>
    <w:p w14:paraId="0EED057E" w14:textId="77777777" w:rsidR="005117DA" w:rsidRDefault="005117DA" w:rsidP="00AE09AF">
      <w:pPr>
        <w:jc w:val="center"/>
        <w:rPr>
          <w:rFonts w:ascii="Times New Roman" w:eastAsia="Times New Roman" w:hAnsi="Times New Roman" w:cs="Times New Roman"/>
          <w:sz w:val="28"/>
          <w:szCs w:val="28"/>
          <w:lang w:eastAsia="ru-RU"/>
        </w:rPr>
      </w:pPr>
    </w:p>
    <w:p w14:paraId="35F875E9" w14:textId="77777777" w:rsidR="005117DA" w:rsidRDefault="005117DA" w:rsidP="00AE09AF">
      <w:pPr>
        <w:jc w:val="center"/>
        <w:rPr>
          <w:rFonts w:ascii="Times New Roman" w:eastAsia="Times New Roman" w:hAnsi="Times New Roman" w:cs="Times New Roman"/>
          <w:sz w:val="28"/>
          <w:szCs w:val="28"/>
          <w:lang w:eastAsia="ru-RU"/>
        </w:rPr>
      </w:pPr>
    </w:p>
    <w:p w14:paraId="17D03BE5" w14:textId="77777777" w:rsidR="005117DA" w:rsidRDefault="005117DA" w:rsidP="00AE09AF">
      <w:pPr>
        <w:jc w:val="center"/>
        <w:rPr>
          <w:rFonts w:ascii="Times New Roman" w:eastAsia="Times New Roman" w:hAnsi="Times New Roman" w:cs="Times New Roman"/>
          <w:sz w:val="28"/>
          <w:szCs w:val="28"/>
          <w:lang w:eastAsia="ru-RU"/>
        </w:rPr>
      </w:pPr>
    </w:p>
    <w:p w14:paraId="2A968846" w14:textId="77777777" w:rsidR="005117DA" w:rsidRDefault="005117DA" w:rsidP="00AE09AF">
      <w:pPr>
        <w:jc w:val="center"/>
        <w:rPr>
          <w:rFonts w:ascii="Times New Roman" w:eastAsia="Times New Roman" w:hAnsi="Times New Roman" w:cs="Times New Roman"/>
          <w:sz w:val="28"/>
          <w:szCs w:val="28"/>
          <w:lang w:eastAsia="ru-RU"/>
        </w:rPr>
      </w:pPr>
    </w:p>
    <w:p w14:paraId="6BF6B53A" w14:textId="77777777" w:rsidR="005117DA" w:rsidRDefault="005117DA" w:rsidP="00AE09AF">
      <w:pPr>
        <w:jc w:val="center"/>
        <w:rPr>
          <w:rFonts w:ascii="Times New Roman" w:eastAsia="Times New Roman" w:hAnsi="Times New Roman" w:cs="Times New Roman"/>
          <w:sz w:val="28"/>
          <w:szCs w:val="28"/>
          <w:lang w:eastAsia="ru-RU"/>
        </w:rPr>
      </w:pPr>
    </w:p>
    <w:p w14:paraId="72935D11" w14:textId="77777777" w:rsidR="00AD6DEC" w:rsidRDefault="00AD6DEC" w:rsidP="00AE09AF">
      <w:pPr>
        <w:jc w:val="center"/>
        <w:rPr>
          <w:rFonts w:ascii="Times New Roman" w:eastAsia="Times New Roman" w:hAnsi="Times New Roman" w:cs="Times New Roman"/>
          <w:sz w:val="28"/>
          <w:szCs w:val="28"/>
          <w:lang w:eastAsia="ru-RU"/>
        </w:rPr>
      </w:pPr>
    </w:p>
    <w:p w14:paraId="1A663DB4" w14:textId="77777777" w:rsidR="00AD6DEC" w:rsidRDefault="00AD6DEC" w:rsidP="00AE09AF">
      <w:pPr>
        <w:jc w:val="center"/>
        <w:rPr>
          <w:rFonts w:ascii="Times New Roman" w:eastAsia="Times New Roman" w:hAnsi="Times New Roman" w:cs="Times New Roman"/>
          <w:sz w:val="28"/>
          <w:szCs w:val="28"/>
          <w:lang w:eastAsia="ru-RU"/>
        </w:rPr>
      </w:pPr>
    </w:p>
    <w:p w14:paraId="5F59E4DA" w14:textId="239F0C27" w:rsidR="008E3F05" w:rsidRDefault="008E3F05" w:rsidP="00DE49EA">
      <w:pPr>
        <w:rPr>
          <w:rFonts w:ascii="Times New Roman" w:eastAsia="Times New Roman" w:hAnsi="Times New Roman" w:cs="Times New Roman"/>
          <w:sz w:val="28"/>
          <w:szCs w:val="28"/>
          <w:lang w:eastAsia="ru-RU"/>
        </w:rPr>
      </w:pPr>
    </w:p>
    <w:p w14:paraId="27A20026" w14:textId="0CEC6C54" w:rsidR="006E3FD7" w:rsidRDefault="006E3FD7" w:rsidP="00DE49EA">
      <w:pPr>
        <w:rPr>
          <w:rFonts w:ascii="Times New Roman" w:eastAsia="Times New Roman" w:hAnsi="Times New Roman" w:cs="Times New Roman"/>
          <w:sz w:val="28"/>
          <w:szCs w:val="28"/>
          <w:lang w:eastAsia="ru-RU"/>
        </w:rPr>
      </w:pPr>
    </w:p>
    <w:p w14:paraId="650480AB" w14:textId="46220B51" w:rsidR="006E3FD7" w:rsidRDefault="006E3FD7" w:rsidP="00DE49EA">
      <w:pPr>
        <w:rPr>
          <w:rFonts w:ascii="Times New Roman" w:eastAsia="Times New Roman" w:hAnsi="Times New Roman" w:cs="Times New Roman"/>
          <w:sz w:val="28"/>
          <w:szCs w:val="28"/>
          <w:lang w:eastAsia="ru-RU"/>
        </w:rPr>
      </w:pPr>
    </w:p>
    <w:p w14:paraId="2318E99C" w14:textId="71914670" w:rsidR="006E3FD7" w:rsidRDefault="006E3FD7" w:rsidP="00DE49EA">
      <w:pPr>
        <w:rPr>
          <w:rFonts w:ascii="Times New Roman" w:eastAsia="Times New Roman" w:hAnsi="Times New Roman" w:cs="Times New Roman"/>
          <w:sz w:val="28"/>
          <w:szCs w:val="28"/>
          <w:lang w:eastAsia="ru-RU"/>
        </w:rPr>
      </w:pPr>
    </w:p>
    <w:p w14:paraId="6D482355" w14:textId="51265CC8" w:rsidR="006E3FD7" w:rsidRDefault="006E3FD7" w:rsidP="00DE49EA">
      <w:pPr>
        <w:rPr>
          <w:rFonts w:ascii="Times New Roman" w:eastAsia="Times New Roman" w:hAnsi="Times New Roman" w:cs="Times New Roman"/>
          <w:sz w:val="28"/>
          <w:szCs w:val="28"/>
          <w:lang w:eastAsia="ru-RU"/>
        </w:rPr>
      </w:pPr>
    </w:p>
    <w:p w14:paraId="383F7BB7" w14:textId="597B2977" w:rsidR="006E3FD7" w:rsidRPr="003C1C09" w:rsidRDefault="006E3FD7" w:rsidP="003C1C09">
      <w:pPr>
        <w:pStyle w:val="1"/>
        <w:jc w:val="center"/>
        <w:rPr>
          <w:color w:val="000000" w:themeColor="text1"/>
        </w:rPr>
      </w:pPr>
      <w:r w:rsidRPr="003C1C09">
        <w:rPr>
          <w:color w:val="000000" w:themeColor="text1"/>
        </w:rPr>
        <w:lastRenderedPageBreak/>
        <w:t>Заключение</w:t>
      </w:r>
    </w:p>
    <w:p w14:paraId="47C251FA" w14:textId="687CD215" w:rsidR="006E3FD7" w:rsidRDefault="006E3FD7" w:rsidP="00DE49EA">
      <w:pPr>
        <w:rPr>
          <w:rFonts w:ascii="Times New Roman" w:hAnsi="Times New Roman" w:cs="Times New Roman"/>
          <w:sz w:val="28"/>
          <w:szCs w:val="28"/>
        </w:rPr>
      </w:pPr>
      <w:r w:rsidRPr="006E3FD7">
        <w:rPr>
          <w:rFonts w:ascii="Times New Roman" w:hAnsi="Times New Roman" w:cs="Times New Roman"/>
          <w:sz w:val="28"/>
          <w:szCs w:val="28"/>
        </w:rPr>
        <w:t>В ходе выполнения курсового проекта были изучены нормативные документы, государственные стандарты по проектированию землеройно</w:t>
      </w:r>
      <w:r w:rsidR="00C95934">
        <w:rPr>
          <w:rFonts w:ascii="Times New Roman" w:hAnsi="Times New Roman" w:cs="Times New Roman"/>
          <w:sz w:val="28"/>
          <w:szCs w:val="28"/>
        </w:rPr>
        <w:t>-</w:t>
      </w:r>
      <w:r w:rsidRPr="006E3FD7">
        <w:rPr>
          <w:rFonts w:ascii="Times New Roman" w:hAnsi="Times New Roman" w:cs="Times New Roman"/>
          <w:sz w:val="28"/>
          <w:szCs w:val="28"/>
        </w:rPr>
        <w:t>транспортных машин, спроектирован самоходный скрепер, были проведены проектировочные и проверочные расчеты, а также оценена технико</w:t>
      </w:r>
      <w:r w:rsidR="00C95934">
        <w:rPr>
          <w:rFonts w:ascii="Times New Roman" w:hAnsi="Times New Roman" w:cs="Times New Roman"/>
          <w:sz w:val="28"/>
          <w:szCs w:val="28"/>
        </w:rPr>
        <w:t>-</w:t>
      </w:r>
      <w:r w:rsidRPr="006E3FD7">
        <w:rPr>
          <w:rFonts w:ascii="Times New Roman" w:hAnsi="Times New Roman" w:cs="Times New Roman"/>
          <w:sz w:val="28"/>
          <w:szCs w:val="28"/>
        </w:rPr>
        <w:t>экономическая рентабельность машины.</w:t>
      </w:r>
    </w:p>
    <w:p w14:paraId="17945409" w14:textId="24689789" w:rsidR="00C95934" w:rsidRDefault="00C95934" w:rsidP="00DE49EA">
      <w:pPr>
        <w:rPr>
          <w:rFonts w:ascii="Times New Roman" w:hAnsi="Times New Roman" w:cs="Times New Roman"/>
          <w:sz w:val="28"/>
          <w:szCs w:val="28"/>
        </w:rPr>
      </w:pPr>
    </w:p>
    <w:p w14:paraId="5B8A30B2" w14:textId="57687A68" w:rsidR="00C95934" w:rsidRDefault="00C95934" w:rsidP="00DE49EA">
      <w:pPr>
        <w:rPr>
          <w:rFonts w:ascii="Times New Roman" w:hAnsi="Times New Roman" w:cs="Times New Roman"/>
          <w:sz w:val="28"/>
          <w:szCs w:val="28"/>
        </w:rPr>
      </w:pPr>
    </w:p>
    <w:p w14:paraId="5E2CCA63" w14:textId="303EE395" w:rsidR="00C95934" w:rsidRDefault="00C95934" w:rsidP="00DE49EA">
      <w:pPr>
        <w:rPr>
          <w:rFonts w:ascii="Times New Roman" w:hAnsi="Times New Roman" w:cs="Times New Roman"/>
          <w:sz w:val="28"/>
          <w:szCs w:val="28"/>
        </w:rPr>
      </w:pPr>
    </w:p>
    <w:p w14:paraId="77AD886B" w14:textId="054AB711" w:rsidR="00C95934" w:rsidRDefault="00C95934" w:rsidP="00DE49EA">
      <w:pPr>
        <w:rPr>
          <w:rFonts w:ascii="Times New Roman" w:hAnsi="Times New Roman" w:cs="Times New Roman"/>
          <w:sz w:val="28"/>
          <w:szCs w:val="28"/>
        </w:rPr>
      </w:pPr>
    </w:p>
    <w:p w14:paraId="1E5DA779" w14:textId="072924F5" w:rsidR="00C95934" w:rsidRDefault="00C95934" w:rsidP="00DE49EA">
      <w:pPr>
        <w:rPr>
          <w:rFonts w:ascii="Times New Roman" w:hAnsi="Times New Roman" w:cs="Times New Roman"/>
          <w:sz w:val="28"/>
          <w:szCs w:val="28"/>
        </w:rPr>
      </w:pPr>
    </w:p>
    <w:p w14:paraId="507B8393" w14:textId="470D19CA" w:rsidR="00C95934" w:rsidRDefault="00C95934" w:rsidP="00DE49EA">
      <w:pPr>
        <w:rPr>
          <w:rFonts w:ascii="Times New Roman" w:hAnsi="Times New Roman" w:cs="Times New Roman"/>
          <w:sz w:val="28"/>
          <w:szCs w:val="28"/>
        </w:rPr>
      </w:pPr>
    </w:p>
    <w:p w14:paraId="5CA34335" w14:textId="70C37157" w:rsidR="00C95934" w:rsidRDefault="00C95934" w:rsidP="00DE49EA">
      <w:pPr>
        <w:rPr>
          <w:rFonts w:ascii="Times New Roman" w:hAnsi="Times New Roman" w:cs="Times New Roman"/>
          <w:sz w:val="28"/>
          <w:szCs w:val="28"/>
        </w:rPr>
      </w:pPr>
    </w:p>
    <w:p w14:paraId="14E001E8" w14:textId="38D0FD39" w:rsidR="00C95934" w:rsidRDefault="00C95934" w:rsidP="00DE49EA">
      <w:pPr>
        <w:rPr>
          <w:rFonts w:ascii="Times New Roman" w:hAnsi="Times New Roman" w:cs="Times New Roman"/>
          <w:sz w:val="28"/>
          <w:szCs w:val="28"/>
        </w:rPr>
      </w:pPr>
    </w:p>
    <w:p w14:paraId="448F3E7C" w14:textId="05082695" w:rsidR="00C95934" w:rsidRDefault="00C95934" w:rsidP="00DE49EA">
      <w:pPr>
        <w:rPr>
          <w:rFonts w:ascii="Times New Roman" w:hAnsi="Times New Roman" w:cs="Times New Roman"/>
          <w:sz w:val="28"/>
          <w:szCs w:val="28"/>
        </w:rPr>
      </w:pPr>
    </w:p>
    <w:p w14:paraId="24BCD8E7" w14:textId="789D489F" w:rsidR="00C95934" w:rsidRDefault="00C95934" w:rsidP="00DE49EA">
      <w:pPr>
        <w:rPr>
          <w:rFonts w:ascii="Times New Roman" w:hAnsi="Times New Roman" w:cs="Times New Roman"/>
          <w:sz w:val="28"/>
          <w:szCs w:val="28"/>
        </w:rPr>
      </w:pPr>
    </w:p>
    <w:p w14:paraId="44F7F36C" w14:textId="22BDD234" w:rsidR="00C95934" w:rsidRDefault="00C95934" w:rsidP="00DE49EA">
      <w:pPr>
        <w:rPr>
          <w:rFonts w:ascii="Times New Roman" w:hAnsi="Times New Roman" w:cs="Times New Roman"/>
          <w:sz w:val="28"/>
          <w:szCs w:val="28"/>
        </w:rPr>
      </w:pPr>
    </w:p>
    <w:p w14:paraId="6735CC7C" w14:textId="21A2D097" w:rsidR="00C95934" w:rsidRDefault="00C95934" w:rsidP="00DE49EA">
      <w:pPr>
        <w:rPr>
          <w:rFonts w:ascii="Times New Roman" w:hAnsi="Times New Roman" w:cs="Times New Roman"/>
          <w:sz w:val="28"/>
          <w:szCs w:val="28"/>
        </w:rPr>
      </w:pPr>
    </w:p>
    <w:p w14:paraId="7E28FABB" w14:textId="478FA5C2" w:rsidR="00C95934" w:rsidRDefault="00C95934" w:rsidP="00DE49EA">
      <w:pPr>
        <w:rPr>
          <w:rFonts w:ascii="Times New Roman" w:hAnsi="Times New Roman" w:cs="Times New Roman"/>
          <w:sz w:val="28"/>
          <w:szCs w:val="28"/>
        </w:rPr>
      </w:pPr>
    </w:p>
    <w:p w14:paraId="6CD6E04F" w14:textId="0CFC1E0A" w:rsidR="00C95934" w:rsidRDefault="00C95934" w:rsidP="00DE49EA">
      <w:pPr>
        <w:rPr>
          <w:rFonts w:ascii="Times New Roman" w:hAnsi="Times New Roman" w:cs="Times New Roman"/>
          <w:sz w:val="28"/>
          <w:szCs w:val="28"/>
        </w:rPr>
      </w:pPr>
    </w:p>
    <w:p w14:paraId="3F190F5E" w14:textId="029BDECB" w:rsidR="00C95934" w:rsidRDefault="00C95934" w:rsidP="00DE49EA">
      <w:pPr>
        <w:rPr>
          <w:rFonts w:ascii="Times New Roman" w:hAnsi="Times New Roman" w:cs="Times New Roman"/>
          <w:sz w:val="28"/>
          <w:szCs w:val="28"/>
        </w:rPr>
      </w:pPr>
    </w:p>
    <w:p w14:paraId="30BEB497" w14:textId="353B88FF" w:rsidR="00C95934" w:rsidRDefault="00C95934" w:rsidP="00DE49EA">
      <w:pPr>
        <w:rPr>
          <w:rFonts w:ascii="Times New Roman" w:hAnsi="Times New Roman" w:cs="Times New Roman"/>
          <w:sz w:val="28"/>
          <w:szCs w:val="28"/>
        </w:rPr>
      </w:pPr>
    </w:p>
    <w:p w14:paraId="480379C0" w14:textId="30FD396E" w:rsidR="00C95934" w:rsidRDefault="00C95934" w:rsidP="00DE49EA">
      <w:pPr>
        <w:rPr>
          <w:rFonts w:ascii="Times New Roman" w:hAnsi="Times New Roman" w:cs="Times New Roman"/>
          <w:sz w:val="28"/>
          <w:szCs w:val="28"/>
        </w:rPr>
      </w:pPr>
    </w:p>
    <w:p w14:paraId="7D910D92" w14:textId="177410FB" w:rsidR="00C95934" w:rsidRDefault="00C95934" w:rsidP="00DE49EA">
      <w:pPr>
        <w:rPr>
          <w:rFonts w:ascii="Times New Roman" w:hAnsi="Times New Roman" w:cs="Times New Roman"/>
          <w:sz w:val="28"/>
          <w:szCs w:val="28"/>
        </w:rPr>
      </w:pPr>
    </w:p>
    <w:p w14:paraId="5ABC259B" w14:textId="04C690DF" w:rsidR="00C95934" w:rsidRDefault="00C95934" w:rsidP="00DE49EA">
      <w:pPr>
        <w:rPr>
          <w:rFonts w:ascii="Times New Roman" w:hAnsi="Times New Roman" w:cs="Times New Roman"/>
          <w:sz w:val="28"/>
          <w:szCs w:val="28"/>
        </w:rPr>
      </w:pPr>
    </w:p>
    <w:p w14:paraId="50B06C04" w14:textId="4021B55A" w:rsidR="00C95934" w:rsidRDefault="00C95934" w:rsidP="00DE49EA">
      <w:pPr>
        <w:rPr>
          <w:rFonts w:ascii="Times New Roman" w:hAnsi="Times New Roman" w:cs="Times New Roman"/>
          <w:sz w:val="28"/>
          <w:szCs w:val="28"/>
        </w:rPr>
      </w:pPr>
    </w:p>
    <w:p w14:paraId="68370A92" w14:textId="00FC8634" w:rsidR="00C95934" w:rsidRDefault="00C95934" w:rsidP="00DE49EA">
      <w:pPr>
        <w:rPr>
          <w:rFonts w:ascii="Times New Roman" w:hAnsi="Times New Roman" w:cs="Times New Roman"/>
          <w:sz w:val="28"/>
          <w:szCs w:val="28"/>
        </w:rPr>
      </w:pPr>
    </w:p>
    <w:p w14:paraId="72B519B5" w14:textId="645E12E6" w:rsidR="00C95934" w:rsidRDefault="00C95934" w:rsidP="00DE49EA">
      <w:pPr>
        <w:rPr>
          <w:rFonts w:ascii="Times New Roman" w:hAnsi="Times New Roman" w:cs="Times New Roman"/>
          <w:sz w:val="28"/>
          <w:szCs w:val="28"/>
        </w:rPr>
      </w:pPr>
    </w:p>
    <w:p w14:paraId="0807FB9E" w14:textId="77777777" w:rsidR="00C95934" w:rsidRPr="006E3FD7" w:rsidRDefault="00C95934" w:rsidP="00DE49EA">
      <w:pPr>
        <w:rPr>
          <w:rFonts w:ascii="Times New Roman" w:eastAsia="Times New Roman" w:hAnsi="Times New Roman" w:cs="Times New Roman"/>
          <w:sz w:val="28"/>
          <w:szCs w:val="28"/>
          <w:lang w:eastAsia="ru-RU"/>
        </w:rPr>
      </w:pPr>
    </w:p>
    <w:p w14:paraId="16AD5D75" w14:textId="77777777" w:rsidR="00CD685C" w:rsidRPr="00DE49EA" w:rsidRDefault="00CD685C" w:rsidP="00DE49EA">
      <w:pPr>
        <w:pStyle w:val="1"/>
        <w:jc w:val="center"/>
        <w:rPr>
          <w:rFonts w:ascii="Times New Roman" w:eastAsiaTheme="minorEastAsia" w:hAnsi="Times New Roman" w:cs="Times New Roman"/>
          <w:color w:val="000000" w:themeColor="text1"/>
        </w:rPr>
      </w:pPr>
      <w:bookmarkStart w:id="14" w:name="_Toc35550099"/>
      <w:r w:rsidRPr="00DE49EA">
        <w:rPr>
          <w:rFonts w:ascii="Times New Roman" w:eastAsiaTheme="minorEastAsia" w:hAnsi="Times New Roman" w:cs="Times New Roman"/>
          <w:color w:val="000000" w:themeColor="text1"/>
        </w:rPr>
        <w:lastRenderedPageBreak/>
        <w:t>Список использованной литературы</w:t>
      </w:r>
      <w:bookmarkEnd w:id="14"/>
    </w:p>
    <w:p w14:paraId="50BB87C7" w14:textId="77777777" w:rsidR="00C95934" w:rsidRPr="00C95934" w:rsidRDefault="00C95934" w:rsidP="00C95934">
      <w:pPr>
        <w:pStyle w:val="a7"/>
        <w:numPr>
          <w:ilvl w:val="0"/>
          <w:numId w:val="18"/>
        </w:numPr>
        <w:ind w:firstLine="414"/>
        <w:jc w:val="both"/>
        <w:rPr>
          <w:rFonts w:ascii="Times New Roman" w:hAnsi="Times New Roman" w:cs="Times New Roman"/>
          <w:sz w:val="28"/>
          <w:szCs w:val="28"/>
        </w:rPr>
      </w:pPr>
      <w:r w:rsidRPr="00C95934">
        <w:rPr>
          <w:rFonts w:ascii="Times New Roman" w:hAnsi="Times New Roman" w:cs="Times New Roman"/>
          <w:sz w:val="28"/>
          <w:szCs w:val="28"/>
        </w:rPr>
        <w:t xml:space="preserve">ГОСТ 30035-93 Скреперы. Общие технические условия. </w:t>
      </w:r>
    </w:p>
    <w:p w14:paraId="3B613455" w14:textId="77777777" w:rsidR="00C95934" w:rsidRPr="00C95934" w:rsidRDefault="00C95934" w:rsidP="00C95934">
      <w:pPr>
        <w:pStyle w:val="a7"/>
        <w:numPr>
          <w:ilvl w:val="0"/>
          <w:numId w:val="18"/>
        </w:numPr>
        <w:ind w:firstLine="414"/>
        <w:jc w:val="both"/>
        <w:rPr>
          <w:rFonts w:ascii="Times New Roman" w:hAnsi="Times New Roman" w:cs="Times New Roman"/>
          <w:sz w:val="28"/>
          <w:szCs w:val="28"/>
        </w:rPr>
      </w:pPr>
      <w:r w:rsidRPr="00C95934">
        <w:rPr>
          <w:rFonts w:ascii="Times New Roman" w:hAnsi="Times New Roman" w:cs="Times New Roman"/>
          <w:sz w:val="28"/>
          <w:szCs w:val="28"/>
        </w:rPr>
        <w:t xml:space="preserve">Машины для землеройных работ: Рабочие тетради для выполнения практических и лабораторных работ по дисциплине «Машины для земляных работ»/ </w:t>
      </w:r>
      <w:proofErr w:type="spellStart"/>
      <w:r w:rsidRPr="00C95934">
        <w:rPr>
          <w:rFonts w:ascii="Times New Roman" w:hAnsi="Times New Roman" w:cs="Times New Roman"/>
          <w:sz w:val="28"/>
          <w:szCs w:val="28"/>
        </w:rPr>
        <w:t>СПбГАСУ</w:t>
      </w:r>
      <w:proofErr w:type="spellEnd"/>
      <w:r w:rsidRPr="00C95934">
        <w:rPr>
          <w:rFonts w:ascii="Times New Roman" w:hAnsi="Times New Roman" w:cs="Times New Roman"/>
          <w:sz w:val="28"/>
          <w:szCs w:val="28"/>
        </w:rPr>
        <w:t xml:space="preserve">; Сост. С. В. Репин, А.В. </w:t>
      </w:r>
      <w:proofErr w:type="spellStart"/>
      <w:r w:rsidRPr="00C95934">
        <w:rPr>
          <w:rFonts w:ascii="Times New Roman" w:hAnsi="Times New Roman" w:cs="Times New Roman"/>
          <w:sz w:val="28"/>
          <w:szCs w:val="28"/>
        </w:rPr>
        <w:t>Зазыкин</w:t>
      </w:r>
      <w:proofErr w:type="spellEnd"/>
      <w:r w:rsidRPr="00C95934">
        <w:rPr>
          <w:rFonts w:ascii="Times New Roman" w:hAnsi="Times New Roman" w:cs="Times New Roman"/>
          <w:sz w:val="28"/>
          <w:szCs w:val="28"/>
        </w:rPr>
        <w:t xml:space="preserve">. СПб., 2020. </w:t>
      </w:r>
    </w:p>
    <w:p w14:paraId="07954E6E" w14:textId="343C9283" w:rsidR="00C95934" w:rsidRPr="00C95934" w:rsidRDefault="00C95934" w:rsidP="00C95934">
      <w:pPr>
        <w:pStyle w:val="a7"/>
        <w:numPr>
          <w:ilvl w:val="0"/>
          <w:numId w:val="18"/>
        </w:numPr>
        <w:ind w:firstLine="414"/>
        <w:jc w:val="both"/>
        <w:rPr>
          <w:rFonts w:ascii="Times New Roman" w:hAnsi="Times New Roman" w:cs="Times New Roman"/>
          <w:sz w:val="28"/>
          <w:szCs w:val="28"/>
        </w:rPr>
      </w:pPr>
      <w:r w:rsidRPr="00C95934">
        <w:rPr>
          <w:rFonts w:ascii="Times New Roman" w:hAnsi="Times New Roman" w:cs="Times New Roman"/>
          <w:sz w:val="28"/>
          <w:szCs w:val="28"/>
        </w:rPr>
        <w:t xml:space="preserve">Машины для земляных работ. Под ред. Гаркави И.Г. М.: Высшая школа. 1982 г. </w:t>
      </w:r>
    </w:p>
    <w:p w14:paraId="7C31BBF1" w14:textId="77777777" w:rsidR="00C95934" w:rsidRPr="00C95934" w:rsidRDefault="00C95934" w:rsidP="00C95934">
      <w:pPr>
        <w:pStyle w:val="a7"/>
        <w:numPr>
          <w:ilvl w:val="0"/>
          <w:numId w:val="18"/>
        </w:numPr>
        <w:ind w:firstLine="414"/>
        <w:jc w:val="both"/>
        <w:rPr>
          <w:rFonts w:ascii="Times New Roman" w:hAnsi="Times New Roman" w:cs="Times New Roman"/>
          <w:sz w:val="28"/>
          <w:szCs w:val="28"/>
        </w:rPr>
      </w:pPr>
      <w:proofErr w:type="spellStart"/>
      <w:r w:rsidRPr="00C95934">
        <w:rPr>
          <w:rFonts w:ascii="Times New Roman" w:hAnsi="Times New Roman" w:cs="Times New Roman"/>
          <w:sz w:val="28"/>
          <w:szCs w:val="28"/>
        </w:rPr>
        <w:t>Гринчар</w:t>
      </w:r>
      <w:proofErr w:type="spellEnd"/>
      <w:r w:rsidRPr="00C95934">
        <w:rPr>
          <w:rFonts w:ascii="Times New Roman" w:hAnsi="Times New Roman" w:cs="Times New Roman"/>
          <w:sz w:val="28"/>
          <w:szCs w:val="28"/>
        </w:rPr>
        <w:t xml:space="preserve"> Н.Г., </w:t>
      </w:r>
      <w:proofErr w:type="spellStart"/>
      <w:r w:rsidRPr="00C95934">
        <w:rPr>
          <w:rFonts w:ascii="Times New Roman" w:hAnsi="Times New Roman" w:cs="Times New Roman"/>
          <w:sz w:val="28"/>
          <w:szCs w:val="28"/>
        </w:rPr>
        <w:t>Шепелина</w:t>
      </w:r>
      <w:proofErr w:type="spellEnd"/>
      <w:r w:rsidRPr="00C95934">
        <w:rPr>
          <w:rFonts w:ascii="Times New Roman" w:hAnsi="Times New Roman" w:cs="Times New Roman"/>
          <w:sz w:val="28"/>
          <w:szCs w:val="28"/>
        </w:rPr>
        <w:t xml:space="preserve"> П.В. Расчет и проектирование самоходных скреперов: Учебное пособие. - М.: РУТ (МИИТ), 2019. - 99 с. </w:t>
      </w:r>
    </w:p>
    <w:p w14:paraId="373002FB" w14:textId="77777777" w:rsidR="00C95934" w:rsidRPr="00C95934" w:rsidRDefault="00C95934" w:rsidP="00C95934">
      <w:pPr>
        <w:pStyle w:val="a7"/>
        <w:numPr>
          <w:ilvl w:val="0"/>
          <w:numId w:val="18"/>
        </w:numPr>
        <w:ind w:firstLine="414"/>
        <w:jc w:val="both"/>
        <w:rPr>
          <w:rFonts w:ascii="Times New Roman" w:hAnsi="Times New Roman" w:cs="Times New Roman"/>
          <w:sz w:val="28"/>
          <w:szCs w:val="28"/>
        </w:rPr>
      </w:pPr>
      <w:r w:rsidRPr="00C95934">
        <w:rPr>
          <w:rFonts w:ascii="Times New Roman" w:hAnsi="Times New Roman" w:cs="Times New Roman"/>
          <w:sz w:val="28"/>
          <w:szCs w:val="28"/>
        </w:rPr>
        <w:t xml:space="preserve">Расчет землеройно-транспортных </w:t>
      </w:r>
      <w:proofErr w:type="gramStart"/>
      <w:r w:rsidRPr="00C95934">
        <w:rPr>
          <w:rFonts w:ascii="Times New Roman" w:hAnsi="Times New Roman" w:cs="Times New Roman"/>
          <w:sz w:val="28"/>
          <w:szCs w:val="28"/>
        </w:rPr>
        <w:t>машин :</w:t>
      </w:r>
      <w:proofErr w:type="gramEnd"/>
      <w:r w:rsidRPr="00C95934">
        <w:rPr>
          <w:rFonts w:ascii="Times New Roman" w:hAnsi="Times New Roman" w:cs="Times New Roman"/>
          <w:sz w:val="28"/>
          <w:szCs w:val="28"/>
        </w:rPr>
        <w:t xml:space="preserve"> учеб. пособие / С.А. Шемякин, А. В. Лещинский. - </w:t>
      </w:r>
      <w:proofErr w:type="gramStart"/>
      <w:r w:rsidRPr="00C95934">
        <w:rPr>
          <w:rFonts w:ascii="Times New Roman" w:hAnsi="Times New Roman" w:cs="Times New Roman"/>
          <w:sz w:val="28"/>
          <w:szCs w:val="28"/>
        </w:rPr>
        <w:t>Хабаровск :</w:t>
      </w:r>
      <w:proofErr w:type="gramEnd"/>
      <w:r w:rsidRPr="00C95934">
        <w:rPr>
          <w:rFonts w:ascii="Times New Roman" w:hAnsi="Times New Roman" w:cs="Times New Roman"/>
          <w:sz w:val="28"/>
          <w:szCs w:val="28"/>
        </w:rPr>
        <w:t xml:space="preserve"> Изд-во </w:t>
      </w:r>
      <w:proofErr w:type="spellStart"/>
      <w:r w:rsidRPr="00C95934">
        <w:rPr>
          <w:rFonts w:ascii="Times New Roman" w:hAnsi="Times New Roman" w:cs="Times New Roman"/>
          <w:sz w:val="28"/>
          <w:szCs w:val="28"/>
        </w:rPr>
        <w:t>Тихоокеан</w:t>
      </w:r>
      <w:proofErr w:type="spellEnd"/>
      <w:r w:rsidRPr="00C95934">
        <w:rPr>
          <w:rFonts w:ascii="Times New Roman" w:hAnsi="Times New Roman" w:cs="Times New Roman"/>
          <w:sz w:val="28"/>
          <w:szCs w:val="28"/>
        </w:rPr>
        <w:t xml:space="preserve">. гос. ун-та, 2014. - 75 с. </w:t>
      </w:r>
    </w:p>
    <w:p w14:paraId="4A090DB0" w14:textId="386B0603" w:rsidR="00C95934" w:rsidRPr="00C95934" w:rsidRDefault="00C95934" w:rsidP="00C95934">
      <w:pPr>
        <w:pStyle w:val="a7"/>
        <w:numPr>
          <w:ilvl w:val="0"/>
          <w:numId w:val="18"/>
        </w:numPr>
        <w:ind w:firstLine="414"/>
        <w:jc w:val="both"/>
        <w:rPr>
          <w:rFonts w:ascii="Times New Roman" w:hAnsi="Times New Roman" w:cs="Times New Roman"/>
          <w:sz w:val="28"/>
          <w:szCs w:val="28"/>
        </w:rPr>
      </w:pPr>
      <w:r w:rsidRPr="00C95934">
        <w:rPr>
          <w:rFonts w:ascii="Times New Roman" w:hAnsi="Times New Roman" w:cs="Times New Roman"/>
          <w:sz w:val="28"/>
          <w:szCs w:val="28"/>
        </w:rPr>
        <w:t>Типовая технологическая карта на применение средств механизации производство работ скрепером.</w:t>
      </w:r>
    </w:p>
    <w:p w14:paraId="13E71850" w14:textId="1B7DF412" w:rsidR="00DE49EA" w:rsidRPr="00C95934" w:rsidRDefault="00C95934" w:rsidP="00C95934">
      <w:pPr>
        <w:pStyle w:val="a7"/>
        <w:numPr>
          <w:ilvl w:val="0"/>
          <w:numId w:val="18"/>
        </w:numPr>
        <w:ind w:firstLine="414"/>
        <w:jc w:val="both"/>
        <w:rPr>
          <w:rFonts w:ascii="Times New Roman" w:eastAsia="Calibri" w:hAnsi="Times New Roman" w:cs="Times New Roman"/>
          <w:sz w:val="28"/>
          <w:szCs w:val="28"/>
        </w:rPr>
      </w:pPr>
      <w:proofErr w:type="spellStart"/>
      <w:r w:rsidRPr="00C95934">
        <w:rPr>
          <w:rFonts w:ascii="Times New Roman" w:hAnsi="Times New Roman" w:cs="Times New Roman"/>
          <w:sz w:val="28"/>
          <w:szCs w:val="28"/>
        </w:rPr>
        <w:t>Гидропневмопривод</w:t>
      </w:r>
      <w:proofErr w:type="spellEnd"/>
      <w:r w:rsidRPr="00C95934">
        <w:rPr>
          <w:rFonts w:ascii="Times New Roman" w:hAnsi="Times New Roman" w:cs="Times New Roman"/>
          <w:sz w:val="28"/>
          <w:szCs w:val="28"/>
        </w:rPr>
        <w:t xml:space="preserve"> транспортно-технологических </w:t>
      </w:r>
      <w:proofErr w:type="gramStart"/>
      <w:r w:rsidRPr="00C95934">
        <w:rPr>
          <w:rFonts w:ascii="Times New Roman" w:hAnsi="Times New Roman" w:cs="Times New Roman"/>
          <w:sz w:val="28"/>
          <w:szCs w:val="28"/>
        </w:rPr>
        <w:t>машин :</w:t>
      </w:r>
      <w:proofErr w:type="gramEnd"/>
      <w:r w:rsidRPr="00C95934">
        <w:rPr>
          <w:rFonts w:ascii="Times New Roman" w:hAnsi="Times New Roman" w:cs="Times New Roman"/>
          <w:sz w:val="28"/>
          <w:szCs w:val="28"/>
        </w:rPr>
        <w:t xml:space="preserve"> учеб. пособие / В. П. </w:t>
      </w:r>
      <w:proofErr w:type="spellStart"/>
      <w:r w:rsidRPr="00C95934">
        <w:rPr>
          <w:rFonts w:ascii="Times New Roman" w:hAnsi="Times New Roman" w:cs="Times New Roman"/>
          <w:sz w:val="28"/>
          <w:szCs w:val="28"/>
        </w:rPr>
        <w:t>Чмиль</w:t>
      </w:r>
      <w:proofErr w:type="spellEnd"/>
      <w:r w:rsidRPr="00C95934">
        <w:rPr>
          <w:rFonts w:ascii="Times New Roman" w:hAnsi="Times New Roman" w:cs="Times New Roman"/>
          <w:sz w:val="28"/>
          <w:szCs w:val="28"/>
        </w:rPr>
        <w:t xml:space="preserve">; </w:t>
      </w:r>
      <w:proofErr w:type="spellStart"/>
      <w:r w:rsidRPr="00C95934">
        <w:rPr>
          <w:rFonts w:ascii="Times New Roman" w:hAnsi="Times New Roman" w:cs="Times New Roman"/>
          <w:sz w:val="28"/>
          <w:szCs w:val="28"/>
        </w:rPr>
        <w:t>СПбГАСУ</w:t>
      </w:r>
      <w:proofErr w:type="spellEnd"/>
      <w:r w:rsidRPr="00C95934">
        <w:rPr>
          <w:rFonts w:ascii="Times New Roman" w:hAnsi="Times New Roman" w:cs="Times New Roman"/>
          <w:sz w:val="28"/>
          <w:szCs w:val="28"/>
        </w:rPr>
        <w:t>. – СПб., 2016 – 220 c.</w:t>
      </w:r>
    </w:p>
    <w:p w14:paraId="239C817E" w14:textId="77777777" w:rsidR="002C0FD2" w:rsidRPr="002C0FD2" w:rsidRDefault="002C0FD2" w:rsidP="002C0FD2">
      <w:pPr>
        <w:rPr>
          <w:rFonts w:ascii="Times New Roman" w:eastAsiaTheme="minorEastAsia" w:hAnsi="Times New Roman" w:cs="Times New Roman"/>
          <w:color w:val="000000" w:themeColor="text1"/>
          <w:sz w:val="28"/>
          <w:szCs w:val="28"/>
        </w:rPr>
      </w:pPr>
    </w:p>
    <w:sectPr w:rsidR="002C0FD2" w:rsidRPr="002C0FD2" w:rsidSect="00916C0E">
      <w:headerReference w:type="default" r:id="rId54"/>
      <w:footerReference w:type="default" r:id="rId55"/>
      <w:footerReference w:type="first" r:id="rId56"/>
      <w:pgSz w:w="11906" w:h="16838"/>
      <w:pgMar w:top="1134" w:right="566" w:bottom="1276" w:left="1276" w:header="0" w:footer="0"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3BAA6A" w14:textId="77777777" w:rsidR="00424690" w:rsidRDefault="00424690" w:rsidP="00356A75">
      <w:pPr>
        <w:spacing w:line="240" w:lineRule="auto"/>
      </w:pPr>
      <w:r>
        <w:separator/>
      </w:r>
    </w:p>
  </w:endnote>
  <w:endnote w:type="continuationSeparator" w:id="0">
    <w:p w14:paraId="64C62947" w14:textId="77777777" w:rsidR="00424690" w:rsidRDefault="00424690" w:rsidP="00356A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GOST type A">
    <w:panose1 w:val="020B0500000000000000"/>
    <w:charset w:val="CC"/>
    <w:family w:val="swiss"/>
    <w:pitch w:val="variable"/>
    <w:sig w:usb0="00000203" w:usb1="00000000" w:usb2="00000000" w:usb3="00000000" w:csb0="00000005" w:csb1="00000000"/>
  </w:font>
  <w:font w:name="Journal">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4761F4" w14:textId="77777777" w:rsidR="001237E2" w:rsidRDefault="001237E2">
    <w:pPr>
      <w:pStyle w:val="aa"/>
    </w:pPr>
    <w:r>
      <w:rPr>
        <w:noProof/>
        <w:lang w:eastAsia="ru-RU"/>
      </w:rPr>
      <mc:AlternateContent>
        <mc:Choice Requires="wps">
          <w:drawing>
            <wp:anchor distT="0" distB="0" distL="114300" distR="114300" simplePos="0" relativeHeight="251661312" behindDoc="0" locked="0" layoutInCell="1" allowOverlap="1" wp14:anchorId="6E9EE712" wp14:editId="6113992B">
              <wp:simplePos x="0" y="0"/>
              <wp:positionH relativeFrom="column">
                <wp:posOffset>386715</wp:posOffset>
              </wp:positionH>
              <wp:positionV relativeFrom="paragraph">
                <wp:posOffset>-417195</wp:posOffset>
              </wp:positionV>
              <wp:extent cx="897255" cy="156845"/>
              <wp:effectExtent l="0" t="0" r="0" b="0"/>
              <wp:wrapNone/>
              <wp:docPr id="269"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725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9D67F92" w14:textId="20EB8F84" w:rsidR="001237E2" w:rsidRPr="00A63E00" w:rsidRDefault="001237E2" w:rsidP="00291366">
                          <w:pPr>
                            <w:pStyle w:val="ac"/>
                            <w:jc w:val="left"/>
                            <w:rPr>
                              <w:sz w:val="20"/>
                              <w:lang w:val="ru-RU"/>
                            </w:rPr>
                          </w:pPr>
                          <w:r>
                            <w:rPr>
                              <w:rFonts w:ascii="GOST type A" w:hAnsi="GOST type A"/>
                              <w:sz w:val="20"/>
                              <w:lang w:val="ru-RU"/>
                            </w:rPr>
                            <w:t xml:space="preserve">         Репин </w:t>
                          </w:r>
                          <w:proofErr w:type="gramStart"/>
                          <w:r>
                            <w:rPr>
                              <w:rFonts w:ascii="GOST type A" w:hAnsi="GOST type A"/>
                              <w:sz w:val="20"/>
                              <w:lang w:val="ru-RU"/>
                            </w:rPr>
                            <w:t>С.В.</w:t>
                          </w:r>
                          <w:proofErr w:type="gramEnd"/>
                          <w:r w:rsidRPr="00A63E00">
                            <w:rPr>
                              <w:noProof/>
                              <w:sz w:val="20"/>
                              <w:lang w:val="ru-RU"/>
                            </w:rPr>
                            <w:drawing>
                              <wp:inline distT="0" distB="0" distL="0" distR="0" wp14:anchorId="27967919" wp14:editId="52B06D7A">
                                <wp:extent cx="507365" cy="1555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7365" cy="155575"/>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margin">
                <wp14:pctWidth>0</wp14:pctWidth>
              </wp14:sizeRelH>
              <wp14:sizeRelV relativeFrom="page">
                <wp14:pctHeight>0</wp14:pctHeight>
              </wp14:sizeRelV>
            </wp:anchor>
          </w:drawing>
        </mc:Choice>
        <mc:Fallback>
          <w:pict>
            <v:rect w14:anchorId="6E9EE712" id="Rectangle 16" o:spid="_x0000_s1046" style="position:absolute;margin-left:30.45pt;margin-top:-32.85pt;width:70.65pt;height:12.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" filled="f" stroked="f" strokeweight=".25pt">
              <v:textbox inset="1pt,1pt,1pt,1pt">
                <w:txbxContent>
                  <w:p w14:paraId="79D67F92" w14:textId="20EB8F84" w:rsidR="001237E2" w:rsidRPr="00A63E00" w:rsidRDefault="001237E2" w:rsidP="00291366">
                    <w:pPr>
                      <w:pStyle w:val="ac"/>
                      <w:jc w:val="left"/>
                      <w:rPr>
                        <w:sz w:val="20"/>
                        <w:lang w:val="ru-RU"/>
                      </w:rPr>
                    </w:pPr>
                    <w:r>
                      <w:rPr>
                        <w:rFonts w:ascii="GOST type A" w:hAnsi="GOST type A"/>
                        <w:sz w:val="20"/>
                        <w:lang w:val="ru-RU"/>
                      </w:rPr>
                      <w:t xml:space="preserve">         Репин </w:t>
                    </w:r>
                    <w:proofErr w:type="gramStart"/>
                    <w:r>
                      <w:rPr>
                        <w:rFonts w:ascii="GOST type A" w:hAnsi="GOST type A"/>
                        <w:sz w:val="20"/>
                        <w:lang w:val="ru-RU"/>
                      </w:rPr>
                      <w:t>С.В.</w:t>
                    </w:r>
                    <w:proofErr w:type="gramEnd"/>
                    <w:r w:rsidRPr="00A63E00">
                      <w:rPr>
                        <w:noProof/>
                        <w:sz w:val="20"/>
                        <w:lang w:val="ru-RU"/>
                      </w:rPr>
                      <w:drawing>
                        <wp:inline distT="0" distB="0" distL="0" distR="0" wp14:anchorId="27967919" wp14:editId="52B06D7A">
                          <wp:extent cx="507365" cy="1555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7365" cy="155575"/>
                                  </a:xfrm>
                                  <a:prstGeom prst="rect">
                                    <a:avLst/>
                                  </a:prstGeom>
                                  <a:noFill/>
                                  <a:ln>
                                    <a:noFill/>
                                  </a:ln>
                                </pic:spPr>
                              </pic:pic>
                            </a:graphicData>
                          </a:graphic>
                        </wp:inline>
                      </w:drawing>
                    </w:r>
                  </w:p>
                </w:txbxContent>
              </v:textbox>
            </v:rect>
          </w:pict>
        </mc:Fallback>
      </mc:AlternateContent>
    </w:r>
    <w:r>
      <w:rPr>
        <w:noProof/>
        <w:lang w:eastAsia="ru-RU"/>
      </w:rPr>
      <mc:AlternateContent>
        <mc:Choice Requires="wps">
          <w:drawing>
            <wp:anchor distT="0" distB="0" distL="114300" distR="114300" simplePos="0" relativeHeight="251663360" behindDoc="0" locked="0" layoutInCell="1" allowOverlap="1" wp14:anchorId="47E7FBBC" wp14:editId="29B13177">
              <wp:simplePos x="0" y="0"/>
              <wp:positionH relativeFrom="column">
                <wp:posOffset>372745</wp:posOffset>
              </wp:positionH>
              <wp:positionV relativeFrom="paragraph">
                <wp:posOffset>-591185</wp:posOffset>
              </wp:positionV>
              <wp:extent cx="897255" cy="156845"/>
              <wp:effectExtent l="0" t="0" r="0" b="0"/>
              <wp:wrapNone/>
              <wp:docPr id="26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725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9DBD5B3" w14:textId="61C36B5E" w:rsidR="001237E2" w:rsidRDefault="001237E2" w:rsidP="00291366">
                          <w:pPr>
                            <w:pStyle w:val="ac"/>
                            <w:jc w:val="left"/>
                            <w:rPr>
                              <w:rFonts w:ascii="GOST type A" w:hAnsi="GOST type A"/>
                              <w:sz w:val="20"/>
                              <w:lang w:val="ru-RU"/>
                            </w:rPr>
                          </w:pPr>
                          <w:r>
                            <w:rPr>
                              <w:rFonts w:ascii="GOST type A" w:hAnsi="GOST type A"/>
                              <w:sz w:val="20"/>
                              <w:lang w:val="ru-RU"/>
                            </w:rPr>
                            <w:t xml:space="preserve">           Макаров </w:t>
                          </w:r>
                          <w:proofErr w:type="gramStart"/>
                          <w:r>
                            <w:rPr>
                              <w:rFonts w:ascii="GOST type A" w:hAnsi="GOST type A"/>
                              <w:sz w:val="20"/>
                              <w:lang w:val="ru-RU"/>
                            </w:rPr>
                            <w:t>П.И.</w:t>
                          </w:r>
                          <w:proofErr w:type="gramEnd"/>
                        </w:p>
                        <w:p w14:paraId="31A22804" w14:textId="77777777" w:rsidR="001237E2" w:rsidRPr="00B4087F" w:rsidRDefault="001237E2" w:rsidP="00291366">
                          <w:pPr>
                            <w:pStyle w:val="ac"/>
                            <w:jc w:val="left"/>
                            <w:rPr>
                              <w:sz w:val="18"/>
                              <w:lang w:val="ru-RU"/>
                            </w:rPr>
                          </w:pPr>
                          <w:r>
                            <w:rPr>
                              <w:rFonts w:ascii="GOST type A" w:hAnsi="GOST type A"/>
                              <w:sz w:val="20"/>
                              <w:lang w:val="ru-RU"/>
                            </w:rPr>
                            <w:t xml:space="preserve">      </w:t>
                          </w:r>
                          <w:r>
                            <w:rPr>
                              <w:noProof/>
                              <w:sz w:val="18"/>
                              <w:lang w:val="ru-RU"/>
                            </w:rPr>
                            <w:drawing>
                              <wp:inline distT="0" distB="0" distL="0" distR="0" wp14:anchorId="5564C067" wp14:editId="15361C84">
                                <wp:extent cx="507365" cy="1555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7365" cy="155575"/>
                                        </a:xfrm>
                                        <a:prstGeom prst="rect">
                                          <a:avLst/>
                                        </a:prstGeom>
                                        <a:noFill/>
                                        <a:ln>
                                          <a:noFill/>
                                        </a:ln>
                                      </pic:spPr>
                                    </pic:pic>
                                  </a:graphicData>
                                </a:graphic>
                              </wp:inline>
                            </w:drawing>
                          </w:r>
                        </w:p>
                      </w:txbxContent>
                    </wps:txbx>
                    <wps:bodyPr rot="0" vert="horz" wrap="square" lIns="12700" tIns="12700" rIns="12700" bIns="12700" anchor="t" anchorCtr="0" upright="1">
                      <a:noAutofit/>
                    </wps:bodyPr>
                  </wps:wsp>
                </a:graphicData>
              </a:graphic>
              <wp14:sizeRelH relativeFrom="margin">
                <wp14:pctWidth>0</wp14:pctWidth>
              </wp14:sizeRelH>
              <wp14:sizeRelV relativeFrom="page">
                <wp14:pctHeight>0</wp14:pctHeight>
              </wp14:sizeRelV>
            </wp:anchor>
          </w:drawing>
        </mc:Choice>
        <mc:Fallback>
          <w:pict>
            <v:rect w14:anchorId="47E7FBBC" id="_x0000_s1047" style="position:absolute;margin-left:29.35pt;margin-top:-46.55pt;width:70.65pt;height:12.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" filled="f" stroked="f" strokeweight=".25pt">
              <v:textbox inset="1pt,1pt,1pt,1pt">
                <w:txbxContent>
                  <w:p w14:paraId="69DBD5B3" w14:textId="61C36B5E" w:rsidR="001237E2" w:rsidRDefault="001237E2" w:rsidP="00291366">
                    <w:pPr>
                      <w:pStyle w:val="ac"/>
                      <w:jc w:val="left"/>
                      <w:rPr>
                        <w:rFonts w:ascii="GOST type A" w:hAnsi="GOST type A"/>
                        <w:sz w:val="20"/>
                        <w:lang w:val="ru-RU"/>
                      </w:rPr>
                    </w:pPr>
                    <w:r>
                      <w:rPr>
                        <w:rFonts w:ascii="GOST type A" w:hAnsi="GOST type A"/>
                        <w:sz w:val="20"/>
                        <w:lang w:val="ru-RU"/>
                      </w:rPr>
                      <w:t xml:space="preserve">           Макаров </w:t>
                    </w:r>
                    <w:proofErr w:type="gramStart"/>
                    <w:r>
                      <w:rPr>
                        <w:rFonts w:ascii="GOST type A" w:hAnsi="GOST type A"/>
                        <w:sz w:val="20"/>
                        <w:lang w:val="ru-RU"/>
                      </w:rPr>
                      <w:t>П.И.</w:t>
                    </w:r>
                    <w:proofErr w:type="gramEnd"/>
                  </w:p>
                  <w:p w14:paraId="31A22804" w14:textId="77777777" w:rsidR="001237E2" w:rsidRPr="00B4087F" w:rsidRDefault="001237E2" w:rsidP="00291366">
                    <w:pPr>
                      <w:pStyle w:val="ac"/>
                      <w:jc w:val="left"/>
                      <w:rPr>
                        <w:sz w:val="18"/>
                        <w:lang w:val="ru-RU"/>
                      </w:rPr>
                    </w:pPr>
                    <w:r>
                      <w:rPr>
                        <w:rFonts w:ascii="GOST type A" w:hAnsi="GOST type A"/>
                        <w:sz w:val="20"/>
                        <w:lang w:val="ru-RU"/>
                      </w:rPr>
                      <w:t xml:space="preserve">      </w:t>
                    </w:r>
                    <w:r>
                      <w:rPr>
                        <w:noProof/>
                        <w:sz w:val="18"/>
                        <w:lang w:val="ru-RU"/>
                      </w:rPr>
                      <w:drawing>
                        <wp:inline distT="0" distB="0" distL="0" distR="0" wp14:anchorId="5564C067" wp14:editId="15361C84">
                          <wp:extent cx="507365" cy="1555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7365" cy="155575"/>
                                  </a:xfrm>
                                  <a:prstGeom prst="rect">
                                    <a:avLst/>
                                  </a:prstGeom>
                                  <a:noFill/>
                                  <a:ln>
                                    <a:noFill/>
                                  </a:ln>
                                </pic:spPr>
                              </pic:pic>
                            </a:graphicData>
                          </a:graphic>
                        </wp:inline>
                      </w:drawing>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34CE54" w14:textId="77777777" w:rsidR="001237E2" w:rsidRDefault="001237E2">
    <w:pPr>
      <w:pStyle w:val="aa"/>
    </w:pPr>
    <w:r>
      <w:rPr>
        <w:noProof/>
        <w:lang w:eastAsia="ru-RU"/>
      </w:rPr>
      <mc:AlternateContent>
        <mc:Choice Requires="wps">
          <w:drawing>
            <wp:anchor distT="0" distB="0" distL="114300" distR="114300" simplePos="0" relativeHeight="251667456" behindDoc="0" locked="0" layoutInCell="1" allowOverlap="1" wp14:anchorId="0DC377BA" wp14:editId="3BEEFE9E">
              <wp:simplePos x="0" y="0"/>
              <wp:positionH relativeFrom="column">
                <wp:posOffset>4465955</wp:posOffset>
              </wp:positionH>
              <wp:positionV relativeFrom="paragraph">
                <wp:posOffset>-751764</wp:posOffset>
              </wp:positionV>
              <wp:extent cx="485775" cy="158115"/>
              <wp:effectExtent l="0" t="0" r="0" b="0"/>
              <wp:wrapNone/>
              <wp:docPr id="75"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6EEB204" w14:textId="77777777" w:rsidR="001237E2" w:rsidRPr="00291366" w:rsidRDefault="001237E2" w:rsidP="00291366">
                          <w:pPr>
                            <w:pStyle w:val="ac"/>
                            <w:jc w:val="center"/>
                            <w:rPr>
                              <w:rFonts w:ascii="GOST type A" w:hAnsi="GOST type A"/>
                              <w:sz w:val="20"/>
                              <w:lang w:val="ru-RU"/>
                            </w:rPr>
                          </w:pPr>
                          <w:r>
                            <w:rPr>
                              <w:rFonts w:ascii="GOST type A" w:hAnsi="GOST type A"/>
                              <w:sz w:val="20"/>
                              <w:lang w:val="ru-RU"/>
                            </w:rPr>
                            <w:t>У</w:t>
                          </w:r>
                        </w:p>
                        <w:p w14:paraId="3E3047B4"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5D3B8ECB" w14:textId="77777777" w:rsidR="001237E2" w:rsidRPr="00291366" w:rsidRDefault="001237E2" w:rsidP="00291366">
                          <w:pPr>
                            <w:pStyle w:val="ac"/>
                            <w:jc w:val="center"/>
                            <w:rPr>
                              <w:rFonts w:ascii="GOST type A" w:hAnsi="GOST type A"/>
                              <w:sz w:val="20"/>
                            </w:rPr>
                          </w:pP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377BA" id="Rectangle 38" o:spid="_x0000_s1048" style="position:absolute;margin-left:351.65pt;margin-top:-59.2pt;width:38.25pt;height:12.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" filled="f" stroked="f" strokeweight=".25pt">
              <v:textbox inset="1pt,1pt,1pt,1pt">
                <w:txbxContent>
                  <w:p w14:paraId="76EEB204" w14:textId="77777777" w:rsidR="001237E2" w:rsidRPr="00291366" w:rsidRDefault="001237E2" w:rsidP="00291366">
                    <w:pPr>
                      <w:pStyle w:val="ac"/>
                      <w:jc w:val="center"/>
                      <w:rPr>
                        <w:rFonts w:ascii="GOST type A" w:hAnsi="GOST type A"/>
                        <w:sz w:val="20"/>
                        <w:lang w:val="ru-RU"/>
                      </w:rPr>
                    </w:pPr>
                    <w:r>
                      <w:rPr>
                        <w:rFonts w:ascii="GOST type A" w:hAnsi="GOST type A"/>
                        <w:sz w:val="20"/>
                        <w:lang w:val="ru-RU"/>
                      </w:rPr>
                      <w:t>У</w:t>
                    </w:r>
                  </w:p>
                  <w:p w14:paraId="3E3047B4"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5D3B8ECB" w14:textId="77777777" w:rsidR="001237E2" w:rsidRPr="00291366" w:rsidRDefault="001237E2" w:rsidP="00291366">
                    <w:pPr>
                      <w:pStyle w:val="ac"/>
                      <w:jc w:val="center"/>
                      <w:rPr>
                        <w:rFonts w:ascii="GOST type A" w:hAnsi="GOST type A"/>
                        <w:sz w:val="20"/>
                      </w:rPr>
                    </w:pPr>
                  </w:p>
                </w:txbxContent>
              </v:textbox>
            </v:rect>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665408" behindDoc="0" locked="1" layoutInCell="0" allowOverlap="1" wp14:anchorId="66644359" wp14:editId="2F788C31">
              <wp:simplePos x="0" y="0"/>
              <wp:positionH relativeFrom="page">
                <wp:posOffset>784860</wp:posOffset>
              </wp:positionH>
              <wp:positionV relativeFrom="page">
                <wp:posOffset>291465</wp:posOffset>
              </wp:positionV>
              <wp:extent cx="6588760" cy="10189210"/>
              <wp:effectExtent l="13335" t="15240" r="17780" b="15875"/>
              <wp:wrapNone/>
              <wp:docPr id="3" name="Группа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22" name="Rectangle 2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23"/>
                      <wps:cNvCnPr>
                        <a:cxnSpLocks noChangeShapeType="1"/>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 name="Line 24"/>
                      <wps:cNvCnPr>
                        <a:cxnSpLocks noChangeShapeType="1"/>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 name="Line 25"/>
                      <wps:cNvCnPr>
                        <a:cxnSpLocks noChangeShapeType="1"/>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 name="Line 26"/>
                      <wps:cNvCnPr>
                        <a:cxnSpLocks noChangeShapeType="1"/>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2" name="Line 27"/>
                      <wps:cNvCnPr>
                        <a:cxnSpLocks noChangeShapeType="1"/>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 name="Line 28"/>
                      <wps:cNvCnPr>
                        <a:cxnSpLocks noChangeShapeType="1"/>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 name="Line 29"/>
                      <wps:cNvCnPr>
                        <a:cxnSpLocks noChangeShapeType="1"/>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5" name="Line 30"/>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 name="Line 31"/>
                      <wps:cNvCnPr>
                        <a:cxnSpLocks noChangeShapeType="1"/>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 name="Rectangle 32"/>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5D122BA"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Изм</w:t>
                            </w:r>
                            <w:proofErr w:type="spellEnd"/>
                            <w:r w:rsidRPr="00291366">
                              <w:rPr>
                                <w:rFonts w:ascii="GOST type A" w:hAnsi="GOST type A"/>
                                <w:sz w:val="20"/>
                              </w:rPr>
                              <w:t>.</w:t>
                            </w:r>
                          </w:p>
                        </w:txbxContent>
                      </wps:txbx>
                      <wps:bodyPr rot="0" vert="horz" wrap="square" lIns="12700" tIns="12700" rIns="12700" bIns="12700" anchor="t" anchorCtr="0" upright="1">
                        <a:noAutofit/>
                      </wps:bodyPr>
                    </wps:wsp>
                    <wps:wsp>
                      <wps:cNvPr id="38" name="Rectangle 33"/>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21CEBDA"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w:t>
                            </w:r>
                          </w:p>
                        </w:txbxContent>
                      </wps:txbx>
                      <wps:bodyPr rot="0" vert="horz" wrap="square" lIns="12700" tIns="12700" rIns="12700" bIns="12700" anchor="t" anchorCtr="0" upright="1">
                        <a:noAutofit/>
                      </wps:bodyPr>
                    </wps:wsp>
                    <wps:wsp>
                      <wps:cNvPr id="39" name="Rectangle 34"/>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529CC30"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 xml:space="preserve">№ </w:t>
                            </w:r>
                            <w:proofErr w:type="spellStart"/>
                            <w:r w:rsidRPr="00291366">
                              <w:rPr>
                                <w:rFonts w:ascii="GOST type A" w:hAnsi="GOST type A"/>
                                <w:sz w:val="20"/>
                              </w:rPr>
                              <w:t>докум</w:t>
                            </w:r>
                            <w:proofErr w:type="spellEnd"/>
                            <w:r w:rsidRPr="00291366">
                              <w:rPr>
                                <w:rFonts w:ascii="GOST type A" w:hAnsi="GOST type A"/>
                                <w:sz w:val="20"/>
                              </w:rPr>
                              <w:t>.</w:t>
                            </w:r>
                          </w:p>
                        </w:txbxContent>
                      </wps:txbx>
                      <wps:bodyPr rot="0" vert="horz" wrap="square" lIns="12700" tIns="12700" rIns="12700" bIns="12700" anchor="t" anchorCtr="0" upright="1">
                        <a:noAutofit/>
                      </wps:bodyPr>
                    </wps:wsp>
                    <wps:wsp>
                      <wps:cNvPr id="40" name="Rectangle 35"/>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ACD252D"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Подпись</w:t>
                            </w:r>
                            <w:proofErr w:type="spellEnd"/>
                          </w:p>
                        </w:txbxContent>
                      </wps:txbx>
                      <wps:bodyPr rot="0" vert="horz" wrap="square" lIns="12700" tIns="12700" rIns="12700" bIns="12700" anchor="t" anchorCtr="0" upright="1">
                        <a:noAutofit/>
                      </wps:bodyPr>
                    </wps:wsp>
                    <wps:wsp>
                      <wps:cNvPr id="41" name="Rectangle 36"/>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5FF92C5"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Дата</w:t>
                            </w:r>
                          </w:p>
                        </w:txbxContent>
                      </wps:txbx>
                      <wps:bodyPr rot="0" vert="horz" wrap="square" lIns="12700" tIns="12700" rIns="12700" bIns="12700" anchor="t" anchorCtr="0" upright="1">
                        <a:noAutofit/>
                      </wps:bodyPr>
                    </wps:wsp>
                    <wps:wsp>
                      <wps:cNvPr id="42" name="Rectangle 37"/>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7929AFE"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w:t>
                            </w:r>
                          </w:p>
                        </w:txbxContent>
                      </wps:txbx>
                      <wps:bodyPr rot="0" vert="horz" wrap="square" lIns="12700" tIns="12700" rIns="12700" bIns="12700" anchor="t" anchorCtr="0" upright="1">
                        <a:noAutofit/>
                      </wps:bodyPr>
                    </wps:wsp>
                    <wps:wsp>
                      <wps:cNvPr id="43" name="Rectangle 34"/>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1E7B5DF"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6139314F"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6A2582EE" w14:textId="77777777" w:rsidR="001237E2" w:rsidRPr="00291366" w:rsidRDefault="001237E2" w:rsidP="00980A33">
                            <w:pPr>
                              <w:pStyle w:val="ac"/>
                              <w:jc w:val="center"/>
                              <w:rPr>
                                <w:rFonts w:ascii="GOST type A" w:hAnsi="GOST type A"/>
                                <w:sz w:val="20"/>
                              </w:rPr>
                            </w:pPr>
                          </w:p>
                        </w:txbxContent>
                      </wps:txbx>
                      <wps:bodyPr rot="0" vert="horz" wrap="square" lIns="12700" tIns="12700" rIns="12700" bIns="12700" anchor="t" anchorCtr="0" upright="1">
                        <a:noAutofit/>
                      </wps:bodyPr>
                    </wps:wsp>
                    <wps:wsp>
                      <wps:cNvPr id="44" name="Rectangle 39"/>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AB6C85B" w14:textId="42F92A4E" w:rsidR="001237E2" w:rsidRPr="00611F08" w:rsidRDefault="001237E2" w:rsidP="00980A33">
                            <w:pPr>
                              <w:pStyle w:val="ac"/>
                              <w:jc w:val="center"/>
                              <w:rPr>
                                <w:rFonts w:ascii="Journal" w:hAnsi="Journal"/>
                                <w:lang w:val="ru-RU"/>
                              </w:rPr>
                            </w:pPr>
                            <w:r>
                              <w:rPr>
                                <w:rFonts w:ascii="GOST type A" w:hAnsi="GOST type A"/>
                                <w:sz w:val="32"/>
                                <w:lang w:val="ru-RU"/>
                              </w:rPr>
                              <w:t>КП 32.</w:t>
                            </w:r>
                            <w:r>
                              <w:rPr>
                                <w:rFonts w:ascii="GOST type A" w:hAnsi="GOST type A"/>
                                <w:sz w:val="32"/>
                                <w:lang w:val="en-GB"/>
                              </w:rPr>
                              <w:t>27</w:t>
                            </w:r>
                            <w:r>
                              <w:rPr>
                                <w:rFonts w:ascii="GOST type A" w:hAnsi="GOST type A"/>
                                <w:sz w:val="32"/>
                                <w:lang w:val="ru-RU"/>
                              </w:rPr>
                              <w:t>.00.000 ПЗ</w:t>
                            </w:r>
                          </w:p>
                        </w:txbxContent>
                      </wps:txbx>
                      <wps:bodyPr rot="0" vert="horz" wrap="square" lIns="12700" tIns="12700" rIns="12700" bIns="12700" anchor="t" anchorCtr="0" upright="1">
                        <a:noAutofit/>
                      </wps:bodyPr>
                    </wps:wsp>
                    <wps:wsp>
                      <wps:cNvPr id="45" name="Line 40"/>
                      <wps:cNvCnPr>
                        <a:cxnSpLocks noChangeShapeType="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 name="Line 41"/>
                      <wps:cNvCnPr>
                        <a:cxnSpLocks noChangeShapeType="1"/>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7" name="Line 42"/>
                      <wps:cNvCnPr>
                        <a:cxnSpLocks noChangeShapeType="1"/>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 name="Line 43"/>
                      <wps:cNvCnPr>
                        <a:cxnSpLocks noChangeShapeType="1"/>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44"/>
                      <wps:cNvCnPr>
                        <a:cxnSpLocks noChangeShapeType="1"/>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50" name="Group 45"/>
                      <wpg:cNvGrpSpPr>
                        <a:grpSpLocks/>
                      </wpg:cNvGrpSpPr>
                      <wpg:grpSpPr bwMode="auto">
                        <a:xfrm>
                          <a:off x="39" y="18267"/>
                          <a:ext cx="4801" cy="310"/>
                          <a:chOff x="0" y="0"/>
                          <a:chExt cx="19999" cy="20000"/>
                        </a:xfrm>
                      </wpg:grpSpPr>
                      <wps:wsp>
                        <wps:cNvPr id="51" name="Rectangle 4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1EEE4EF" w14:textId="77777777" w:rsidR="001237E2" w:rsidRPr="00291366" w:rsidRDefault="001237E2" w:rsidP="00980A33">
                              <w:pPr>
                                <w:pStyle w:val="ac"/>
                                <w:rPr>
                                  <w:rFonts w:ascii="GOST type A" w:hAnsi="GOST type A"/>
                                  <w:sz w:val="20"/>
                                </w:rPr>
                              </w:pPr>
                              <w:proofErr w:type="spellStart"/>
                              <w:r w:rsidRPr="00291366">
                                <w:rPr>
                                  <w:rFonts w:ascii="GOST type A" w:hAnsi="GOST type A"/>
                                  <w:sz w:val="20"/>
                                </w:rPr>
                                <w:t>Разраб</w:t>
                              </w:r>
                              <w:proofErr w:type="spellEnd"/>
                              <w:r w:rsidRPr="00291366">
                                <w:rPr>
                                  <w:rFonts w:ascii="GOST type A" w:hAnsi="GOST type A"/>
                                  <w:sz w:val="20"/>
                                </w:rPr>
                                <w:t>.</w:t>
                              </w:r>
                            </w:p>
                          </w:txbxContent>
                        </wps:txbx>
                        <wps:bodyPr rot="0" vert="horz" wrap="square" lIns="12700" tIns="12700" rIns="12700" bIns="12700" anchor="t" anchorCtr="0" upright="1">
                          <a:noAutofit/>
                        </wps:bodyPr>
                      </wps:wsp>
                      <wps:wsp>
                        <wps:cNvPr id="52" name="Rectangle 4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E0475D8" w14:textId="77777777" w:rsidR="001237E2" w:rsidRDefault="001237E2" w:rsidP="00980A33">
                              <w:pPr>
                                <w:pStyle w:val="ac"/>
                                <w:rPr>
                                  <w:rFonts w:ascii="GOST type A" w:hAnsi="GOST type A"/>
                                  <w:sz w:val="20"/>
                                  <w:lang w:val="ru-RU"/>
                                </w:rPr>
                              </w:pPr>
                              <w:r>
                                <w:rPr>
                                  <w:rFonts w:ascii="GOST type A" w:hAnsi="GOST type A"/>
                                  <w:sz w:val="20"/>
                                  <w:lang w:val="ru-RU"/>
                                </w:rPr>
                                <w:t xml:space="preserve">Макаров </w:t>
                              </w:r>
                              <w:proofErr w:type="gramStart"/>
                              <w:r>
                                <w:rPr>
                                  <w:rFonts w:ascii="GOST type A" w:hAnsi="GOST type A"/>
                                  <w:sz w:val="20"/>
                                  <w:lang w:val="ru-RU"/>
                                </w:rPr>
                                <w:t>П.И.</w:t>
                              </w:r>
                              <w:proofErr w:type="gramEnd"/>
                            </w:p>
                            <w:p w14:paraId="1C29B231" w14:textId="77777777" w:rsidR="001237E2" w:rsidRPr="00291366" w:rsidRDefault="001237E2" w:rsidP="00980A33">
                              <w:pPr>
                                <w:pStyle w:val="ac"/>
                                <w:rPr>
                                  <w:rFonts w:ascii="GOST type A" w:hAnsi="GOST type A"/>
                                  <w:sz w:val="20"/>
                                  <w:lang w:val="ru-RU"/>
                                </w:rPr>
                              </w:pPr>
                            </w:p>
                          </w:txbxContent>
                        </wps:txbx>
                        <wps:bodyPr rot="0" vert="horz" wrap="square" lIns="12700" tIns="12700" rIns="12700" bIns="12700" anchor="t" anchorCtr="0" upright="1">
                          <a:noAutofit/>
                        </wps:bodyPr>
                      </wps:wsp>
                    </wpg:grpSp>
                    <wpg:grpSp>
                      <wpg:cNvPr id="53" name="Group 48"/>
                      <wpg:cNvGrpSpPr>
                        <a:grpSpLocks/>
                      </wpg:cNvGrpSpPr>
                      <wpg:grpSpPr bwMode="auto">
                        <a:xfrm>
                          <a:off x="39" y="18614"/>
                          <a:ext cx="4801" cy="309"/>
                          <a:chOff x="0" y="0"/>
                          <a:chExt cx="19999" cy="20000"/>
                        </a:xfrm>
                      </wpg:grpSpPr>
                      <wps:wsp>
                        <wps:cNvPr id="54" name="Rectangle 4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136134A" w14:textId="77777777" w:rsidR="001237E2" w:rsidRPr="00FF2ADC" w:rsidRDefault="001237E2" w:rsidP="00980A33">
                              <w:pPr>
                                <w:pStyle w:val="ac"/>
                                <w:rPr>
                                  <w:rFonts w:ascii="GOST type A" w:hAnsi="GOST type A"/>
                                  <w:sz w:val="18"/>
                                  <w:lang w:val="ru-RU"/>
                                </w:rPr>
                              </w:pPr>
                              <w:r>
                                <w:rPr>
                                  <w:rFonts w:ascii="GOST type A" w:hAnsi="GOST type A"/>
                                  <w:sz w:val="20"/>
                                </w:rPr>
                                <w:t>Пров</w:t>
                              </w:r>
                              <w:r>
                                <w:rPr>
                                  <w:rFonts w:ascii="GOST type A" w:hAnsi="GOST type A"/>
                                  <w:sz w:val="20"/>
                                  <w:lang w:val="ru-RU"/>
                                </w:rPr>
                                <w:t>.</w:t>
                              </w:r>
                            </w:p>
                          </w:txbxContent>
                        </wps:txbx>
                        <wps:bodyPr rot="0" vert="horz" wrap="square" lIns="12700" tIns="12700" rIns="12700" bIns="12700" anchor="t" anchorCtr="0" upright="1">
                          <a:noAutofit/>
                        </wps:bodyPr>
                      </wps:wsp>
                      <wps:wsp>
                        <wps:cNvPr id="55" name="Rectangle 5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BA37524" w14:textId="77777777" w:rsidR="001237E2" w:rsidRPr="00291366" w:rsidRDefault="001237E2" w:rsidP="00980A33">
                              <w:pPr>
                                <w:pStyle w:val="ac"/>
                                <w:rPr>
                                  <w:rFonts w:ascii="GOST type A" w:hAnsi="GOST type A"/>
                                  <w:sz w:val="20"/>
                                  <w:lang w:val="ru-RU"/>
                                </w:rPr>
                              </w:pPr>
                              <w:r>
                                <w:rPr>
                                  <w:rFonts w:ascii="GOST type A" w:hAnsi="GOST type A"/>
                                  <w:sz w:val="20"/>
                                  <w:lang w:val="ru-RU"/>
                                </w:rPr>
                                <w:t xml:space="preserve">Репин </w:t>
                              </w:r>
                              <w:proofErr w:type="gramStart"/>
                              <w:r>
                                <w:rPr>
                                  <w:rFonts w:ascii="GOST type A" w:hAnsi="GOST type A"/>
                                  <w:sz w:val="20"/>
                                  <w:lang w:val="ru-RU"/>
                                </w:rPr>
                                <w:t>С.В.</w:t>
                              </w:r>
                              <w:proofErr w:type="gramEnd"/>
                            </w:p>
                          </w:txbxContent>
                        </wps:txbx>
                        <wps:bodyPr rot="0" vert="horz" wrap="square" lIns="12700" tIns="12700" rIns="12700" bIns="12700" anchor="t" anchorCtr="0" upright="1">
                          <a:noAutofit/>
                        </wps:bodyPr>
                      </wps:wsp>
                    </wpg:grpSp>
                    <wpg:grpSp>
                      <wpg:cNvPr id="56" name="Group 51"/>
                      <wpg:cNvGrpSpPr>
                        <a:grpSpLocks/>
                      </wpg:cNvGrpSpPr>
                      <wpg:grpSpPr bwMode="auto">
                        <a:xfrm>
                          <a:off x="39" y="18969"/>
                          <a:ext cx="4801" cy="309"/>
                          <a:chOff x="0" y="0"/>
                          <a:chExt cx="19999" cy="20000"/>
                        </a:xfrm>
                      </wpg:grpSpPr>
                      <wps:wsp>
                        <wps:cNvPr id="57" name="Rectangle 52"/>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FCE0249" w14:textId="77777777" w:rsidR="001237E2" w:rsidRPr="00FF2ADC" w:rsidRDefault="001237E2" w:rsidP="00980A33">
                              <w:pPr>
                                <w:pStyle w:val="ac"/>
                                <w:rPr>
                                  <w:rFonts w:ascii="GOST type A" w:hAnsi="GOST type A"/>
                                  <w:sz w:val="18"/>
                                  <w:lang w:val="ru-RU"/>
                                </w:rPr>
                              </w:pPr>
                              <w:r>
                                <w:rPr>
                                  <w:rFonts w:ascii="GOST type A" w:hAnsi="GOST type A"/>
                                  <w:sz w:val="18"/>
                                  <w:lang w:val="ru-RU"/>
                                </w:rPr>
                                <w:t>Т. Контр.</w:t>
                              </w:r>
                            </w:p>
                          </w:txbxContent>
                        </wps:txbx>
                        <wps:bodyPr rot="0" vert="horz" wrap="square" lIns="12700" tIns="12700" rIns="12700" bIns="12700" anchor="t" anchorCtr="0" upright="1">
                          <a:noAutofit/>
                        </wps:bodyPr>
                      </wps:wsp>
                      <wps:wsp>
                        <wps:cNvPr id="58" name="Rectangle 53"/>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BA0B050" w14:textId="77777777" w:rsidR="001237E2" w:rsidRPr="00291366" w:rsidRDefault="001237E2" w:rsidP="00980A33">
                              <w:pPr>
                                <w:pStyle w:val="ac"/>
                                <w:rPr>
                                  <w:rFonts w:ascii="GOST type A" w:hAnsi="GOST type A"/>
                                  <w:sz w:val="20"/>
                                </w:rPr>
                              </w:pPr>
                            </w:p>
                          </w:txbxContent>
                        </wps:txbx>
                        <wps:bodyPr rot="0" vert="horz" wrap="square" lIns="12700" tIns="12700" rIns="12700" bIns="12700" anchor="t" anchorCtr="0" upright="1">
                          <a:noAutofit/>
                        </wps:bodyPr>
                      </wps:wsp>
                    </wpg:grpSp>
                    <wpg:grpSp>
                      <wpg:cNvPr id="59" name="Group 54"/>
                      <wpg:cNvGrpSpPr>
                        <a:grpSpLocks/>
                      </wpg:cNvGrpSpPr>
                      <wpg:grpSpPr bwMode="auto">
                        <a:xfrm>
                          <a:off x="39" y="19314"/>
                          <a:ext cx="4801" cy="310"/>
                          <a:chOff x="0" y="0"/>
                          <a:chExt cx="19999" cy="20000"/>
                        </a:xfrm>
                      </wpg:grpSpPr>
                      <wps:wsp>
                        <wps:cNvPr id="60" name="Rectangle 55"/>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88041A7" w14:textId="77777777" w:rsidR="001237E2" w:rsidRPr="00291366" w:rsidRDefault="001237E2" w:rsidP="00980A33">
                              <w:pPr>
                                <w:pStyle w:val="ac"/>
                                <w:rPr>
                                  <w:rFonts w:ascii="GOST type A" w:hAnsi="GOST type A"/>
                                  <w:sz w:val="18"/>
                                </w:rPr>
                              </w:pPr>
                              <w:r w:rsidRPr="00291366">
                                <w:rPr>
                                  <w:rFonts w:ascii="GOST type A" w:hAnsi="GOST type A"/>
                                  <w:sz w:val="20"/>
                                </w:rPr>
                                <w:t>Н. Контр.</w:t>
                              </w:r>
                            </w:p>
                          </w:txbxContent>
                        </wps:txbx>
                        <wps:bodyPr rot="0" vert="horz" wrap="square" lIns="12700" tIns="12700" rIns="12700" bIns="12700" anchor="t" anchorCtr="0" upright="1">
                          <a:noAutofit/>
                        </wps:bodyPr>
                      </wps:wsp>
                      <wps:wsp>
                        <wps:cNvPr id="61" name="Rectangle 56"/>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75C01B9" w14:textId="77777777" w:rsidR="001237E2" w:rsidRDefault="001237E2" w:rsidP="00980A33">
                              <w:pPr>
                                <w:pStyle w:val="ac"/>
                                <w:rPr>
                                  <w:sz w:val="18"/>
                                </w:rPr>
                              </w:pPr>
                            </w:p>
                          </w:txbxContent>
                        </wps:txbx>
                        <wps:bodyPr rot="0" vert="horz" wrap="square" lIns="12700" tIns="12700" rIns="12700" bIns="12700" anchor="t" anchorCtr="0" upright="1">
                          <a:noAutofit/>
                        </wps:bodyPr>
                      </wps:wsp>
                    </wpg:grpSp>
                    <wpg:grpSp>
                      <wpg:cNvPr id="62" name="Group 57"/>
                      <wpg:cNvGrpSpPr>
                        <a:grpSpLocks/>
                      </wpg:cNvGrpSpPr>
                      <wpg:grpSpPr bwMode="auto">
                        <a:xfrm>
                          <a:off x="39" y="19660"/>
                          <a:ext cx="4801" cy="309"/>
                          <a:chOff x="0" y="0"/>
                          <a:chExt cx="19999" cy="20000"/>
                        </a:xfrm>
                      </wpg:grpSpPr>
                      <wps:wsp>
                        <wps:cNvPr id="63" name="Rectangle 58"/>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60A1AD1" w14:textId="77777777" w:rsidR="001237E2" w:rsidRPr="00291366" w:rsidRDefault="001237E2" w:rsidP="00980A33">
                              <w:pPr>
                                <w:pStyle w:val="ac"/>
                                <w:rPr>
                                  <w:rFonts w:ascii="GOST type A" w:hAnsi="GOST type A"/>
                                  <w:sz w:val="18"/>
                                </w:rPr>
                              </w:pPr>
                              <w:proofErr w:type="spellStart"/>
                              <w:r>
                                <w:rPr>
                                  <w:rFonts w:ascii="GOST type A" w:hAnsi="GOST type A"/>
                                  <w:sz w:val="20"/>
                                </w:rPr>
                                <w:t>Утв</w:t>
                              </w:r>
                              <w:proofErr w:type="spellEnd"/>
                              <w:r w:rsidRPr="00291366">
                                <w:rPr>
                                  <w:rFonts w:ascii="GOST type A" w:hAnsi="GOST type A"/>
                                  <w:sz w:val="20"/>
                                </w:rPr>
                                <w:t>.</w:t>
                              </w:r>
                            </w:p>
                          </w:txbxContent>
                        </wps:txbx>
                        <wps:bodyPr rot="0" vert="horz" wrap="square" lIns="12700" tIns="12700" rIns="12700" bIns="12700" anchor="t" anchorCtr="0" upright="1">
                          <a:noAutofit/>
                        </wps:bodyPr>
                      </wps:wsp>
                      <wps:wsp>
                        <wps:cNvPr id="256" name="Rectangle 59"/>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44D5C21" w14:textId="77777777" w:rsidR="001237E2" w:rsidRPr="00291366" w:rsidRDefault="001237E2" w:rsidP="00980A33">
                              <w:pPr>
                                <w:pStyle w:val="ac"/>
                                <w:rPr>
                                  <w:rFonts w:ascii="GOST type A" w:hAnsi="GOST type A"/>
                                  <w:sz w:val="20"/>
                                </w:rPr>
                              </w:pPr>
                            </w:p>
                          </w:txbxContent>
                        </wps:txbx>
                        <wps:bodyPr rot="0" vert="horz" wrap="square" lIns="12700" tIns="12700" rIns="12700" bIns="12700" anchor="t" anchorCtr="0" upright="1">
                          <a:noAutofit/>
                        </wps:bodyPr>
                      </wps:wsp>
                    </wpg:grpSp>
                    <wps:wsp>
                      <wps:cNvPr id="257" name="Line 60"/>
                      <wps:cNvCnPr>
                        <a:cxnSpLocks noChangeShapeType="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8" name="Rectangle 61"/>
                      <wps:cNvSpPr>
                        <a:spLocks noChangeArrowheads="1"/>
                      </wps:cNvSpPr>
                      <wps:spPr bwMode="auto">
                        <a:xfrm>
                          <a:off x="7787" y="18494"/>
                          <a:ext cx="6292" cy="1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80C7F24" w14:textId="77777777" w:rsidR="001237E2" w:rsidRDefault="001237E2" w:rsidP="00980A33">
                            <w:pPr>
                              <w:pStyle w:val="ac"/>
                              <w:jc w:val="center"/>
                              <w:rPr>
                                <w:rFonts w:ascii="GOST type A" w:hAnsi="GOST type A"/>
                                <w:lang w:val="ru-RU"/>
                              </w:rPr>
                            </w:pPr>
                          </w:p>
                          <w:p w14:paraId="02765675" w14:textId="77777777" w:rsidR="001237E2" w:rsidRPr="00AD6DEC" w:rsidRDefault="001237E2" w:rsidP="00980A33">
                            <w:pPr>
                              <w:pStyle w:val="ac"/>
                              <w:jc w:val="center"/>
                              <w:rPr>
                                <w:rFonts w:ascii="GOST type A" w:hAnsi="GOST type A"/>
                                <w:lang w:val="ru-RU"/>
                              </w:rPr>
                            </w:pPr>
                            <w:r>
                              <w:rPr>
                                <w:rFonts w:ascii="GOST type A" w:hAnsi="GOST type A"/>
                                <w:lang w:val="ru-RU"/>
                              </w:rPr>
                              <w:t>Скрепер</w:t>
                            </w:r>
                          </w:p>
                        </w:txbxContent>
                      </wps:txbx>
                      <wps:bodyPr rot="0" vert="horz" wrap="square" lIns="12700" tIns="12700" rIns="12700" bIns="12700" anchor="t" anchorCtr="0" upright="1">
                        <a:noAutofit/>
                      </wps:bodyPr>
                    </wps:wsp>
                    <wps:wsp>
                      <wps:cNvPr id="259" name="Line 62"/>
                      <wps:cNvCnPr>
                        <a:cxnSpLocks noChangeShapeType="1"/>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0" name="Line 63"/>
                      <wps:cNvCnPr>
                        <a:cxnSpLocks noChangeShapeType="1"/>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1" name="Line 64"/>
                      <wps:cNvCnPr>
                        <a:cxnSpLocks noChangeShapeType="1"/>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2" name="Rectangle 65"/>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851A41D"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Лит</w:t>
                            </w:r>
                            <w:proofErr w:type="spellEnd"/>
                            <w:r w:rsidRPr="00291366">
                              <w:rPr>
                                <w:rFonts w:ascii="GOST type A" w:hAnsi="GOST type A"/>
                                <w:sz w:val="20"/>
                              </w:rPr>
                              <w:t>.</w:t>
                            </w:r>
                          </w:p>
                        </w:txbxContent>
                      </wps:txbx>
                      <wps:bodyPr rot="0" vert="horz" wrap="square" lIns="12700" tIns="12700" rIns="12700" bIns="12700" anchor="t" anchorCtr="0" upright="1">
                        <a:noAutofit/>
                      </wps:bodyPr>
                    </wps:wsp>
                    <wps:wsp>
                      <wps:cNvPr id="263" name="Rectangle 66"/>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C918D66"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Листов</w:t>
                            </w:r>
                          </w:p>
                        </w:txbxContent>
                      </wps:txbx>
                      <wps:bodyPr rot="0" vert="horz" wrap="square" lIns="12700" tIns="12700" rIns="12700" bIns="12700" anchor="t" anchorCtr="0" upright="1">
                        <a:noAutofit/>
                      </wps:bodyPr>
                    </wps:wsp>
                    <wps:wsp>
                      <wps:cNvPr id="264" name="Rectangle 67"/>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125DED0" w14:textId="77777777" w:rsidR="001237E2" w:rsidRPr="00264BE8" w:rsidRDefault="001237E2" w:rsidP="00980A33">
                            <w:pPr>
                              <w:pStyle w:val="ac"/>
                              <w:jc w:val="center"/>
                              <w:rPr>
                                <w:sz w:val="18"/>
                                <w:lang w:val="ru-RU"/>
                              </w:rPr>
                            </w:pPr>
                          </w:p>
                        </w:txbxContent>
                      </wps:txbx>
                      <wps:bodyPr rot="0" vert="horz" wrap="square" lIns="12700" tIns="12700" rIns="12700" bIns="12700" anchor="t" anchorCtr="0" upright="1">
                        <a:noAutofit/>
                      </wps:bodyPr>
                    </wps:wsp>
                    <wps:wsp>
                      <wps:cNvPr id="265" name="Line 68"/>
                      <wps:cNvCnPr>
                        <a:cxnSpLocks noChangeShapeType="1"/>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6" name="Line 69"/>
                      <wps:cNvCnPr>
                        <a:cxnSpLocks noChangeShapeType="1"/>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67" name="Rectangle 70"/>
                      <wps:cNvSpPr>
                        <a:spLocks noChangeArrowheads="1"/>
                      </wps:cNvSpPr>
                      <wps:spPr bwMode="auto">
                        <a:xfrm>
                          <a:off x="14295" y="18969"/>
                          <a:ext cx="5609" cy="9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EC866E" w14:textId="77777777" w:rsidR="001237E2" w:rsidRPr="00291366" w:rsidRDefault="001237E2" w:rsidP="00980A33">
                            <w:pPr>
                              <w:pStyle w:val="ac"/>
                              <w:jc w:val="center"/>
                              <w:rPr>
                                <w:rFonts w:ascii="GOST type A" w:hAnsi="GOST type A"/>
                                <w:lang w:val="ru-RU"/>
                              </w:rPr>
                            </w:pPr>
                            <w:proofErr w:type="spellStart"/>
                            <w:r w:rsidRPr="00291366">
                              <w:rPr>
                                <w:rFonts w:ascii="GOST type A" w:hAnsi="GOST type A"/>
                                <w:lang w:val="ru-RU"/>
                              </w:rPr>
                              <w:t>СПбГАСУ</w:t>
                            </w:r>
                            <w:proofErr w:type="spellEnd"/>
                          </w:p>
                          <w:p w14:paraId="4FEDE71A" w14:textId="77777777" w:rsidR="001237E2" w:rsidRPr="00291366" w:rsidRDefault="001237E2" w:rsidP="00980A33">
                            <w:pPr>
                              <w:pStyle w:val="ac"/>
                              <w:jc w:val="center"/>
                              <w:rPr>
                                <w:rFonts w:ascii="GOST type A" w:hAnsi="GOST type A"/>
                                <w:lang w:val="ru-RU"/>
                              </w:rPr>
                            </w:pPr>
                            <w:r>
                              <w:rPr>
                                <w:rFonts w:ascii="GOST type A" w:hAnsi="GOST type A"/>
                                <w:lang w:val="ru-RU"/>
                              </w:rPr>
                              <w:t>гр. 1-НТТС-4</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644359" id="Группа 25" o:spid="_x0000_s1049" style="position:absolute;margin-left:61.8pt;margin-top:22.95pt;width:518.8pt;height:802.3pt;z-index:251665408;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" o:allowincell="f">
              <v:rect id="Rectangle 22" o:spid="_x0000_s1050"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" filled="f" strokeweight="2pt"/>
              <v:line id="Line 23" o:spid="_x0000_s1051"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" strokeweight="2pt"/>
              <v:line id="Line 24" o:spid="_x0000_s1052"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" strokeweight="2pt"/>
              <v:line id="Line 25" o:spid="_x0000_s1053"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" strokeweight="2pt"/>
              <v:line id="Line 26" o:spid="_x0000_s1054"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" strokeweight="2pt"/>
              <v:line id="Line 27" o:spid="_x0000_s1055"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0ggvwAAANsAAAAPAAAAZHJzL2Rvd25yZXYueG1sRI/BCsIw&#10;EETvgv8QVvCmqYo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Dh30ggvwAAANsAAAAPAAAAAAAA&#10;AAAAAAAAAAcCAABkcnMvZG93bnJldi54bWxQSwUGAAAAAAMAAwC3AAAA8wIAAAAA&#10;" strokeweight="2pt"/>
              <v:line id="Line 28" o:spid="_x0000_s1056"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" strokeweight="2pt"/>
              <v:line id="Line 29" o:spid="_x0000_s1057"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" strokeweight="2pt"/>
              <v:line id="Line 30" o:spid="_x0000_s1058"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BmwwwAAANsAAAAPAAAAZHJzL2Rvd25yZXYueG1sRI/RagIx&#10;FETfC/5DuAXfNGul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lpwZsMMAAADbAAAADwAA&#10;AAAAAAAAAAAAAAAHAgAAZHJzL2Rvd25yZXYueG1sUEsFBgAAAAADAAMAtwAAAPcCAAAAAA==&#10;" strokeweight="1pt"/>
              <v:line id="Line 31" o:spid="_x0000_s1059"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" strokeweight="1pt"/>
              <v:rect id="Rectangle 32" o:spid="_x0000_s1060"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" filled="f" stroked="f" strokeweight=".25pt">
                <v:textbox inset="1pt,1pt,1pt,1pt">
                  <w:txbxContent>
                    <w:p w14:paraId="05D122BA"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Изм</w:t>
                      </w:r>
                      <w:proofErr w:type="spellEnd"/>
                      <w:r w:rsidRPr="00291366">
                        <w:rPr>
                          <w:rFonts w:ascii="GOST type A" w:hAnsi="GOST type A"/>
                          <w:sz w:val="20"/>
                        </w:rPr>
                        <w:t>.</w:t>
                      </w:r>
                    </w:p>
                  </w:txbxContent>
                </v:textbox>
              </v:rect>
              <v:rect id="Rectangle 33" o:spid="_x0000_s1061"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" filled="f" stroked="f" strokeweight=".25pt">
                <v:textbox inset="1pt,1pt,1pt,1pt">
                  <w:txbxContent>
                    <w:p w14:paraId="521CEBDA"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w:t>
                      </w:r>
                    </w:p>
                  </w:txbxContent>
                </v:textbox>
              </v:rect>
              <v:rect id="Rectangle 34" o:spid="_x0000_s1062"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" filled="f" stroked="f" strokeweight=".25pt">
                <v:textbox inset="1pt,1pt,1pt,1pt">
                  <w:txbxContent>
                    <w:p w14:paraId="6529CC30"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 xml:space="preserve">№ </w:t>
                      </w:r>
                      <w:proofErr w:type="spellStart"/>
                      <w:r w:rsidRPr="00291366">
                        <w:rPr>
                          <w:rFonts w:ascii="GOST type A" w:hAnsi="GOST type A"/>
                          <w:sz w:val="20"/>
                        </w:rPr>
                        <w:t>докум</w:t>
                      </w:r>
                      <w:proofErr w:type="spellEnd"/>
                      <w:r w:rsidRPr="00291366">
                        <w:rPr>
                          <w:rFonts w:ascii="GOST type A" w:hAnsi="GOST type A"/>
                          <w:sz w:val="20"/>
                        </w:rPr>
                        <w:t>.</w:t>
                      </w:r>
                    </w:p>
                  </w:txbxContent>
                </v:textbox>
              </v:rect>
              <v:rect id="Rectangle 35" o:spid="_x0000_s1063"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" filled="f" stroked="f" strokeweight=".25pt">
                <v:textbox inset="1pt,1pt,1pt,1pt">
                  <w:txbxContent>
                    <w:p w14:paraId="6ACD252D"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Подпись</w:t>
                      </w:r>
                      <w:proofErr w:type="spellEnd"/>
                    </w:p>
                  </w:txbxContent>
                </v:textbox>
              </v:rect>
              <v:rect id="Rectangle 36" o:spid="_x0000_s1064"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" filled="f" stroked="f" strokeweight=".25pt">
                <v:textbox inset="1pt,1pt,1pt,1pt">
                  <w:txbxContent>
                    <w:p w14:paraId="45FF92C5"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Дата</w:t>
                      </w:r>
                    </w:p>
                  </w:txbxContent>
                </v:textbox>
              </v:rect>
              <v:rect id="Rectangle 37" o:spid="_x0000_s1065"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" filled="f" stroked="f" strokeweight=".25pt">
                <v:textbox inset="1pt,1pt,1pt,1pt">
                  <w:txbxContent>
                    <w:p w14:paraId="57929AFE"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w:t>
                      </w:r>
                    </w:p>
                  </w:txbxContent>
                </v:textbox>
              </v:rect>
              <v:rect id="Rectangle 34" o:spid="_x0000_s1066"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" filled="f" stroked="f" strokeweight=".25pt">
                <v:textbox inset="1pt,1pt,1pt,1pt">
                  <w:txbxContent>
                    <w:p w14:paraId="71E7B5DF"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6139314F" w14:textId="77777777" w:rsidR="001237E2" w:rsidRPr="00291366" w:rsidRDefault="001237E2" w:rsidP="00291366">
                      <w:pPr>
                        <w:pStyle w:val="ac"/>
                        <w:jc w:val="center"/>
                        <w:rPr>
                          <w:rFonts w:ascii="GOST type A" w:hAnsi="GOST type A"/>
                          <w:sz w:val="20"/>
                        </w:rPr>
                      </w:pPr>
                      <w:r w:rsidRPr="00291366">
                        <w:rPr>
                          <w:rFonts w:ascii="GOST type A" w:hAnsi="GOST type A"/>
                          <w:sz w:val="20"/>
                        </w:rPr>
                        <w:fldChar w:fldCharType="begin"/>
                      </w:r>
                      <w:r w:rsidRPr="00291366">
                        <w:rPr>
                          <w:rFonts w:ascii="GOST type A" w:hAnsi="GOST type A"/>
                          <w:sz w:val="20"/>
                        </w:rPr>
                        <w:instrText xml:space="preserve"> PAGE  \* LOWER </w:instrText>
                      </w:r>
                      <w:r w:rsidRPr="00291366">
                        <w:rPr>
                          <w:rFonts w:ascii="GOST type A" w:hAnsi="GOST type A"/>
                          <w:sz w:val="20"/>
                        </w:rPr>
                        <w:fldChar w:fldCharType="separate"/>
                      </w:r>
                      <w:r>
                        <w:rPr>
                          <w:rFonts w:ascii="GOST type A" w:hAnsi="GOST type A"/>
                          <w:noProof/>
                          <w:sz w:val="20"/>
                        </w:rPr>
                        <w:t>2</w:t>
                      </w:r>
                      <w:r w:rsidRPr="00291366">
                        <w:rPr>
                          <w:rFonts w:ascii="GOST type A" w:hAnsi="GOST type A"/>
                          <w:sz w:val="20"/>
                        </w:rPr>
                        <w:fldChar w:fldCharType="end"/>
                      </w:r>
                    </w:p>
                    <w:p w14:paraId="6A2582EE" w14:textId="77777777" w:rsidR="001237E2" w:rsidRPr="00291366" w:rsidRDefault="001237E2" w:rsidP="00980A33">
                      <w:pPr>
                        <w:pStyle w:val="ac"/>
                        <w:jc w:val="center"/>
                        <w:rPr>
                          <w:rFonts w:ascii="GOST type A" w:hAnsi="GOST type A"/>
                          <w:sz w:val="20"/>
                        </w:rPr>
                      </w:pPr>
                    </w:p>
                  </w:txbxContent>
                </v:textbox>
              </v:rect>
              <v:rect id="Rectangle 39" o:spid="_x0000_s1067"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" filled="f" stroked="f" strokeweight=".25pt">
                <v:textbox inset="1pt,1pt,1pt,1pt">
                  <w:txbxContent>
                    <w:p w14:paraId="3AB6C85B" w14:textId="42F92A4E" w:rsidR="001237E2" w:rsidRPr="00611F08" w:rsidRDefault="001237E2" w:rsidP="00980A33">
                      <w:pPr>
                        <w:pStyle w:val="ac"/>
                        <w:jc w:val="center"/>
                        <w:rPr>
                          <w:rFonts w:ascii="Journal" w:hAnsi="Journal"/>
                          <w:lang w:val="ru-RU"/>
                        </w:rPr>
                      </w:pPr>
                      <w:r>
                        <w:rPr>
                          <w:rFonts w:ascii="GOST type A" w:hAnsi="GOST type A"/>
                          <w:sz w:val="32"/>
                          <w:lang w:val="ru-RU"/>
                        </w:rPr>
                        <w:t>КП 32.</w:t>
                      </w:r>
                      <w:r>
                        <w:rPr>
                          <w:rFonts w:ascii="GOST type A" w:hAnsi="GOST type A"/>
                          <w:sz w:val="32"/>
                          <w:lang w:val="en-GB"/>
                        </w:rPr>
                        <w:t>27</w:t>
                      </w:r>
                      <w:r>
                        <w:rPr>
                          <w:rFonts w:ascii="GOST type A" w:hAnsi="GOST type A"/>
                          <w:sz w:val="32"/>
                          <w:lang w:val="ru-RU"/>
                        </w:rPr>
                        <w:t>.00.000 ПЗ</w:t>
                      </w:r>
                    </w:p>
                  </w:txbxContent>
                </v:textbox>
              </v:rect>
              <v:line id="Line 40" o:spid="_x0000_s1068"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" strokeweight="2pt"/>
              <v:line id="Line 41" o:spid="_x0000_s1069"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" strokeweight="2pt"/>
              <v:line id="Line 42" o:spid="_x0000_s1070"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" strokeweight="1pt"/>
              <v:line id="Line 43" o:spid="_x0000_s1071"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" strokeweight="1pt"/>
              <v:line id="Line 44" o:spid="_x0000_s1072"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group id="Group 45" o:spid="_x0000_s1073"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46" o:spid="_x0000_s107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" filled="f" stroked="f" strokeweight=".25pt">
                  <v:textbox inset="1pt,1pt,1pt,1pt">
                    <w:txbxContent>
                      <w:p w14:paraId="21EEE4EF" w14:textId="77777777" w:rsidR="001237E2" w:rsidRPr="00291366" w:rsidRDefault="001237E2" w:rsidP="00980A33">
                        <w:pPr>
                          <w:pStyle w:val="ac"/>
                          <w:rPr>
                            <w:rFonts w:ascii="GOST type A" w:hAnsi="GOST type A"/>
                            <w:sz w:val="20"/>
                          </w:rPr>
                        </w:pPr>
                        <w:proofErr w:type="spellStart"/>
                        <w:r w:rsidRPr="00291366">
                          <w:rPr>
                            <w:rFonts w:ascii="GOST type A" w:hAnsi="GOST type A"/>
                            <w:sz w:val="20"/>
                          </w:rPr>
                          <w:t>Разраб</w:t>
                        </w:r>
                        <w:proofErr w:type="spellEnd"/>
                        <w:r w:rsidRPr="00291366">
                          <w:rPr>
                            <w:rFonts w:ascii="GOST type A" w:hAnsi="GOST type A"/>
                            <w:sz w:val="20"/>
                          </w:rPr>
                          <w:t>.</w:t>
                        </w:r>
                      </w:p>
                    </w:txbxContent>
                  </v:textbox>
                </v:rect>
                <v:rect id="Rectangle 47" o:spid="_x0000_s107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" filled="f" stroked="f" strokeweight=".25pt">
                  <v:textbox inset="1pt,1pt,1pt,1pt">
                    <w:txbxContent>
                      <w:p w14:paraId="4E0475D8" w14:textId="77777777" w:rsidR="001237E2" w:rsidRDefault="001237E2" w:rsidP="00980A33">
                        <w:pPr>
                          <w:pStyle w:val="ac"/>
                          <w:rPr>
                            <w:rFonts w:ascii="GOST type A" w:hAnsi="GOST type A"/>
                            <w:sz w:val="20"/>
                            <w:lang w:val="ru-RU"/>
                          </w:rPr>
                        </w:pPr>
                        <w:r>
                          <w:rPr>
                            <w:rFonts w:ascii="GOST type A" w:hAnsi="GOST type A"/>
                            <w:sz w:val="20"/>
                            <w:lang w:val="ru-RU"/>
                          </w:rPr>
                          <w:t xml:space="preserve">Макаров </w:t>
                        </w:r>
                        <w:proofErr w:type="gramStart"/>
                        <w:r>
                          <w:rPr>
                            <w:rFonts w:ascii="GOST type A" w:hAnsi="GOST type A"/>
                            <w:sz w:val="20"/>
                            <w:lang w:val="ru-RU"/>
                          </w:rPr>
                          <w:t>П.И.</w:t>
                        </w:r>
                        <w:proofErr w:type="gramEnd"/>
                      </w:p>
                      <w:p w14:paraId="1C29B231" w14:textId="77777777" w:rsidR="001237E2" w:rsidRPr="00291366" w:rsidRDefault="001237E2" w:rsidP="00980A33">
                        <w:pPr>
                          <w:pStyle w:val="ac"/>
                          <w:rPr>
                            <w:rFonts w:ascii="GOST type A" w:hAnsi="GOST type A"/>
                            <w:sz w:val="20"/>
                            <w:lang w:val="ru-RU"/>
                          </w:rPr>
                        </w:pPr>
                      </w:p>
                    </w:txbxContent>
                  </v:textbox>
                </v:rect>
              </v:group>
              <v:group id="Group 48" o:spid="_x0000_s1076"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49" o:spid="_x0000_s107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" filled="f" stroked="f" strokeweight=".25pt">
                  <v:textbox inset="1pt,1pt,1pt,1pt">
                    <w:txbxContent>
                      <w:p w14:paraId="2136134A" w14:textId="77777777" w:rsidR="001237E2" w:rsidRPr="00FF2ADC" w:rsidRDefault="001237E2" w:rsidP="00980A33">
                        <w:pPr>
                          <w:pStyle w:val="ac"/>
                          <w:rPr>
                            <w:rFonts w:ascii="GOST type A" w:hAnsi="GOST type A"/>
                            <w:sz w:val="18"/>
                            <w:lang w:val="ru-RU"/>
                          </w:rPr>
                        </w:pPr>
                        <w:r>
                          <w:rPr>
                            <w:rFonts w:ascii="GOST type A" w:hAnsi="GOST type A"/>
                            <w:sz w:val="20"/>
                          </w:rPr>
                          <w:t>Пров</w:t>
                        </w:r>
                        <w:r>
                          <w:rPr>
                            <w:rFonts w:ascii="GOST type A" w:hAnsi="GOST type A"/>
                            <w:sz w:val="20"/>
                            <w:lang w:val="ru-RU"/>
                          </w:rPr>
                          <w:t>.</w:t>
                        </w:r>
                      </w:p>
                    </w:txbxContent>
                  </v:textbox>
                </v:rect>
                <v:rect id="Rectangle 50" o:spid="_x0000_s107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" filled="f" stroked="f" strokeweight=".25pt">
                  <v:textbox inset="1pt,1pt,1pt,1pt">
                    <w:txbxContent>
                      <w:p w14:paraId="2BA37524" w14:textId="77777777" w:rsidR="001237E2" w:rsidRPr="00291366" w:rsidRDefault="001237E2" w:rsidP="00980A33">
                        <w:pPr>
                          <w:pStyle w:val="ac"/>
                          <w:rPr>
                            <w:rFonts w:ascii="GOST type A" w:hAnsi="GOST type A"/>
                            <w:sz w:val="20"/>
                            <w:lang w:val="ru-RU"/>
                          </w:rPr>
                        </w:pPr>
                        <w:r>
                          <w:rPr>
                            <w:rFonts w:ascii="GOST type A" w:hAnsi="GOST type A"/>
                            <w:sz w:val="20"/>
                            <w:lang w:val="ru-RU"/>
                          </w:rPr>
                          <w:t xml:space="preserve">Репин </w:t>
                        </w:r>
                        <w:proofErr w:type="gramStart"/>
                        <w:r>
                          <w:rPr>
                            <w:rFonts w:ascii="GOST type A" w:hAnsi="GOST type A"/>
                            <w:sz w:val="20"/>
                            <w:lang w:val="ru-RU"/>
                          </w:rPr>
                          <w:t>С.В.</w:t>
                        </w:r>
                        <w:proofErr w:type="gramEnd"/>
                      </w:p>
                    </w:txbxContent>
                  </v:textbox>
                </v:rect>
              </v:group>
              <v:group id="Group 51" o:spid="_x0000_s1079"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2" o:spid="_x0000_s108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" filled="f" stroked="f" strokeweight=".25pt">
                  <v:textbox inset="1pt,1pt,1pt,1pt">
                    <w:txbxContent>
                      <w:p w14:paraId="5FCE0249" w14:textId="77777777" w:rsidR="001237E2" w:rsidRPr="00FF2ADC" w:rsidRDefault="001237E2" w:rsidP="00980A33">
                        <w:pPr>
                          <w:pStyle w:val="ac"/>
                          <w:rPr>
                            <w:rFonts w:ascii="GOST type A" w:hAnsi="GOST type A"/>
                            <w:sz w:val="18"/>
                            <w:lang w:val="ru-RU"/>
                          </w:rPr>
                        </w:pPr>
                        <w:r>
                          <w:rPr>
                            <w:rFonts w:ascii="GOST type A" w:hAnsi="GOST type A"/>
                            <w:sz w:val="18"/>
                            <w:lang w:val="ru-RU"/>
                          </w:rPr>
                          <w:t>Т. Контр.</w:t>
                        </w:r>
                      </w:p>
                    </w:txbxContent>
                  </v:textbox>
                </v:rect>
                <v:rect id="Rectangle 53" o:spid="_x0000_s108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" filled="f" stroked="f" strokeweight=".25pt">
                  <v:textbox inset="1pt,1pt,1pt,1pt">
                    <w:txbxContent>
                      <w:p w14:paraId="4BA0B050" w14:textId="77777777" w:rsidR="001237E2" w:rsidRPr="00291366" w:rsidRDefault="001237E2" w:rsidP="00980A33">
                        <w:pPr>
                          <w:pStyle w:val="ac"/>
                          <w:rPr>
                            <w:rFonts w:ascii="GOST type A" w:hAnsi="GOST type A"/>
                            <w:sz w:val="20"/>
                          </w:rPr>
                        </w:pPr>
                      </w:p>
                    </w:txbxContent>
                  </v:textbox>
                </v:rect>
              </v:group>
              <v:group id="Group 54" o:spid="_x0000_s1082"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55" o:spid="_x0000_s108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" filled="f" stroked="f" strokeweight=".25pt">
                  <v:textbox inset="1pt,1pt,1pt,1pt">
                    <w:txbxContent>
                      <w:p w14:paraId="788041A7" w14:textId="77777777" w:rsidR="001237E2" w:rsidRPr="00291366" w:rsidRDefault="001237E2" w:rsidP="00980A33">
                        <w:pPr>
                          <w:pStyle w:val="ac"/>
                          <w:rPr>
                            <w:rFonts w:ascii="GOST type A" w:hAnsi="GOST type A"/>
                            <w:sz w:val="18"/>
                          </w:rPr>
                        </w:pPr>
                        <w:r w:rsidRPr="00291366">
                          <w:rPr>
                            <w:rFonts w:ascii="GOST type A" w:hAnsi="GOST type A"/>
                            <w:sz w:val="20"/>
                          </w:rPr>
                          <w:t>Н. Контр.</w:t>
                        </w:r>
                      </w:p>
                    </w:txbxContent>
                  </v:textbox>
                </v:rect>
                <v:rect id="Rectangle 56" o:spid="_x0000_s108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" filled="f" stroked="f" strokeweight=".25pt">
                  <v:textbox inset="1pt,1pt,1pt,1pt">
                    <w:txbxContent>
                      <w:p w14:paraId="675C01B9" w14:textId="77777777" w:rsidR="001237E2" w:rsidRDefault="001237E2" w:rsidP="00980A33">
                        <w:pPr>
                          <w:pStyle w:val="ac"/>
                          <w:rPr>
                            <w:sz w:val="18"/>
                          </w:rPr>
                        </w:pPr>
                      </w:p>
                    </w:txbxContent>
                  </v:textbox>
                </v:rect>
              </v:group>
              <v:group id="Group 57" o:spid="_x0000_s1085"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58" o:spid="_x0000_s108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" filled="f" stroked="f" strokeweight=".25pt">
                  <v:textbox inset="1pt,1pt,1pt,1pt">
                    <w:txbxContent>
                      <w:p w14:paraId="560A1AD1" w14:textId="77777777" w:rsidR="001237E2" w:rsidRPr="00291366" w:rsidRDefault="001237E2" w:rsidP="00980A33">
                        <w:pPr>
                          <w:pStyle w:val="ac"/>
                          <w:rPr>
                            <w:rFonts w:ascii="GOST type A" w:hAnsi="GOST type A"/>
                            <w:sz w:val="18"/>
                          </w:rPr>
                        </w:pPr>
                        <w:proofErr w:type="spellStart"/>
                        <w:r>
                          <w:rPr>
                            <w:rFonts w:ascii="GOST type A" w:hAnsi="GOST type A"/>
                            <w:sz w:val="20"/>
                          </w:rPr>
                          <w:t>Утв</w:t>
                        </w:r>
                        <w:proofErr w:type="spellEnd"/>
                        <w:r w:rsidRPr="00291366">
                          <w:rPr>
                            <w:rFonts w:ascii="GOST type A" w:hAnsi="GOST type A"/>
                            <w:sz w:val="20"/>
                          </w:rPr>
                          <w:t>.</w:t>
                        </w:r>
                      </w:p>
                    </w:txbxContent>
                  </v:textbox>
                </v:rect>
                <v:rect id="Rectangle 59" o:spid="_x0000_s108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" filled="f" stroked="f" strokeweight=".25pt">
                  <v:textbox inset="1pt,1pt,1pt,1pt">
                    <w:txbxContent>
                      <w:p w14:paraId="744D5C21" w14:textId="77777777" w:rsidR="001237E2" w:rsidRPr="00291366" w:rsidRDefault="001237E2" w:rsidP="00980A33">
                        <w:pPr>
                          <w:pStyle w:val="ac"/>
                          <w:rPr>
                            <w:rFonts w:ascii="GOST type A" w:hAnsi="GOST type A"/>
                            <w:sz w:val="20"/>
                          </w:rPr>
                        </w:pPr>
                      </w:p>
                    </w:txbxContent>
                  </v:textbox>
                </v:rect>
              </v:group>
              <v:line id="Line 60" o:spid="_x0000_s1088"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" strokeweight="2pt"/>
              <v:rect id="Rectangle 61" o:spid="_x0000_s1089" style="position:absolute;left:7787;top:18494;width:629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" filled="f" stroked="f" strokeweight=".25pt">
                <v:textbox inset="1pt,1pt,1pt,1pt">
                  <w:txbxContent>
                    <w:p w14:paraId="280C7F24" w14:textId="77777777" w:rsidR="001237E2" w:rsidRDefault="001237E2" w:rsidP="00980A33">
                      <w:pPr>
                        <w:pStyle w:val="ac"/>
                        <w:jc w:val="center"/>
                        <w:rPr>
                          <w:rFonts w:ascii="GOST type A" w:hAnsi="GOST type A"/>
                          <w:lang w:val="ru-RU"/>
                        </w:rPr>
                      </w:pPr>
                    </w:p>
                    <w:p w14:paraId="02765675" w14:textId="77777777" w:rsidR="001237E2" w:rsidRPr="00AD6DEC" w:rsidRDefault="001237E2" w:rsidP="00980A33">
                      <w:pPr>
                        <w:pStyle w:val="ac"/>
                        <w:jc w:val="center"/>
                        <w:rPr>
                          <w:rFonts w:ascii="GOST type A" w:hAnsi="GOST type A"/>
                          <w:lang w:val="ru-RU"/>
                        </w:rPr>
                      </w:pPr>
                      <w:r>
                        <w:rPr>
                          <w:rFonts w:ascii="GOST type A" w:hAnsi="GOST type A"/>
                          <w:lang w:val="ru-RU"/>
                        </w:rPr>
                        <w:t>Скрепер</w:t>
                      </w:r>
                    </w:p>
                  </w:txbxContent>
                </v:textbox>
              </v:rect>
              <v:line id="Line 62" o:spid="_x0000_s1090"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" strokeweight="2pt"/>
              <v:line id="Line 63" o:spid="_x0000_s1091"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" strokeweight="2pt"/>
              <v:line id="Line 64" o:spid="_x0000_s1092"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" strokeweight="2pt"/>
              <v:rect id="Rectangle 65" o:spid="_x0000_s1093"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" filled="f" stroked="f" strokeweight=".25pt">
                <v:textbox inset="1pt,1pt,1pt,1pt">
                  <w:txbxContent>
                    <w:p w14:paraId="6851A41D" w14:textId="77777777" w:rsidR="001237E2" w:rsidRPr="00291366" w:rsidRDefault="001237E2" w:rsidP="00980A33">
                      <w:pPr>
                        <w:pStyle w:val="ac"/>
                        <w:jc w:val="center"/>
                        <w:rPr>
                          <w:rFonts w:ascii="GOST type A" w:hAnsi="GOST type A"/>
                          <w:sz w:val="20"/>
                        </w:rPr>
                      </w:pPr>
                      <w:proofErr w:type="spellStart"/>
                      <w:r w:rsidRPr="00291366">
                        <w:rPr>
                          <w:rFonts w:ascii="GOST type A" w:hAnsi="GOST type A"/>
                          <w:sz w:val="20"/>
                        </w:rPr>
                        <w:t>Лит</w:t>
                      </w:r>
                      <w:proofErr w:type="spellEnd"/>
                      <w:r w:rsidRPr="00291366">
                        <w:rPr>
                          <w:rFonts w:ascii="GOST type A" w:hAnsi="GOST type A"/>
                          <w:sz w:val="20"/>
                        </w:rPr>
                        <w:t>.</w:t>
                      </w:r>
                    </w:p>
                  </w:txbxContent>
                </v:textbox>
              </v:rect>
              <v:rect id="Rectangle 66" o:spid="_x0000_s1094"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" filled="f" stroked="f" strokeweight=".25pt">
                <v:textbox inset="1pt,1pt,1pt,1pt">
                  <w:txbxContent>
                    <w:p w14:paraId="0C918D66" w14:textId="77777777" w:rsidR="001237E2" w:rsidRPr="00291366" w:rsidRDefault="001237E2" w:rsidP="00980A33">
                      <w:pPr>
                        <w:pStyle w:val="ac"/>
                        <w:jc w:val="center"/>
                        <w:rPr>
                          <w:rFonts w:ascii="GOST type A" w:hAnsi="GOST type A"/>
                          <w:sz w:val="20"/>
                        </w:rPr>
                      </w:pPr>
                      <w:r w:rsidRPr="00291366">
                        <w:rPr>
                          <w:rFonts w:ascii="GOST type A" w:hAnsi="GOST type A"/>
                          <w:sz w:val="20"/>
                        </w:rPr>
                        <w:t>Листов</w:t>
                      </w:r>
                    </w:p>
                  </w:txbxContent>
                </v:textbox>
              </v:rect>
              <v:rect id="Rectangle 67" o:spid="_x0000_s1095"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" filled="f" stroked="f" strokeweight=".25pt">
                <v:textbox inset="1pt,1pt,1pt,1pt">
                  <w:txbxContent>
                    <w:p w14:paraId="2125DED0" w14:textId="77777777" w:rsidR="001237E2" w:rsidRPr="00264BE8" w:rsidRDefault="001237E2" w:rsidP="00980A33">
                      <w:pPr>
                        <w:pStyle w:val="ac"/>
                        <w:jc w:val="center"/>
                        <w:rPr>
                          <w:sz w:val="18"/>
                          <w:lang w:val="ru-RU"/>
                        </w:rPr>
                      </w:pPr>
                    </w:p>
                  </w:txbxContent>
                </v:textbox>
              </v:rect>
              <v:line id="Line 68" o:spid="_x0000_s1096"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" strokeweight="1pt"/>
              <v:line id="Line 69" o:spid="_x0000_s1097"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" strokeweight="1pt"/>
              <v:rect id="Rectangle 70" o:spid="_x0000_s1098" style="position:absolute;left:14295;top:18969;width:5609;height: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" filled="f" stroked="f" strokeweight=".25pt">
                <v:textbox inset="1pt,1pt,1pt,1pt">
                  <w:txbxContent>
                    <w:p w14:paraId="1FEC866E" w14:textId="77777777" w:rsidR="001237E2" w:rsidRPr="00291366" w:rsidRDefault="001237E2" w:rsidP="00980A33">
                      <w:pPr>
                        <w:pStyle w:val="ac"/>
                        <w:jc w:val="center"/>
                        <w:rPr>
                          <w:rFonts w:ascii="GOST type A" w:hAnsi="GOST type A"/>
                          <w:lang w:val="ru-RU"/>
                        </w:rPr>
                      </w:pPr>
                      <w:proofErr w:type="spellStart"/>
                      <w:r w:rsidRPr="00291366">
                        <w:rPr>
                          <w:rFonts w:ascii="GOST type A" w:hAnsi="GOST type A"/>
                          <w:lang w:val="ru-RU"/>
                        </w:rPr>
                        <w:t>СПбГАСУ</w:t>
                      </w:r>
                      <w:proofErr w:type="spellEnd"/>
                    </w:p>
                    <w:p w14:paraId="4FEDE71A" w14:textId="77777777" w:rsidR="001237E2" w:rsidRPr="00291366" w:rsidRDefault="001237E2" w:rsidP="00980A33">
                      <w:pPr>
                        <w:pStyle w:val="ac"/>
                        <w:jc w:val="center"/>
                        <w:rPr>
                          <w:rFonts w:ascii="GOST type A" w:hAnsi="GOST type A"/>
                          <w:lang w:val="ru-RU"/>
                        </w:rPr>
                      </w:pPr>
                      <w:r>
                        <w:rPr>
                          <w:rFonts w:ascii="GOST type A" w:hAnsi="GOST type A"/>
                          <w:lang w:val="ru-RU"/>
                        </w:rPr>
                        <w:t>гр. 1-НТТС-4</w:t>
                      </w:r>
                    </w:p>
                  </w:txbxContent>
                </v:textbox>
              </v:rect>
              <w10:wrap anchorx="page" anchory="page"/>
              <w10:anchorlock/>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0BF2EA" w14:textId="77777777" w:rsidR="00424690" w:rsidRDefault="00424690" w:rsidP="00356A75">
      <w:pPr>
        <w:spacing w:line="240" w:lineRule="auto"/>
      </w:pPr>
      <w:r>
        <w:separator/>
      </w:r>
    </w:p>
  </w:footnote>
  <w:footnote w:type="continuationSeparator" w:id="0">
    <w:p w14:paraId="5413CFB2" w14:textId="77777777" w:rsidR="00424690" w:rsidRDefault="00424690" w:rsidP="00356A7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2176B" w14:textId="77777777" w:rsidR="001237E2" w:rsidRDefault="001237E2" w:rsidP="00356A75">
    <w:r>
      <w:rPr>
        <w:noProof/>
        <w:lang w:eastAsia="ru-RU"/>
      </w:rPr>
      <mc:AlternateContent>
        <mc:Choice Requires="wpg">
          <w:drawing>
            <wp:anchor distT="0" distB="0" distL="114300" distR="114300" simplePos="0" relativeHeight="251659264" behindDoc="0" locked="1" layoutInCell="0" allowOverlap="1" wp14:anchorId="05879786" wp14:editId="3DCCA33B">
              <wp:simplePos x="0" y="0"/>
              <wp:positionH relativeFrom="page">
                <wp:posOffset>720090</wp:posOffset>
              </wp:positionH>
              <wp:positionV relativeFrom="page">
                <wp:posOffset>252095</wp:posOffset>
              </wp:positionV>
              <wp:extent cx="6588760" cy="10189210"/>
              <wp:effectExtent l="15240" t="13970" r="15875" b="17145"/>
              <wp:wrapNone/>
              <wp:docPr id="270"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271" name="Rectangle 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Line 3"/>
                      <wps:cNvCnPr>
                        <a:cxnSpLocks noChangeShapeType="1"/>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3" name="Line 4"/>
                      <wps:cNvCnPr>
                        <a:cxnSpLocks noChangeShapeType="1"/>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5" name="Line 5"/>
                      <wps:cNvCnPr>
                        <a:cxnSpLocks noChangeShapeType="1"/>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6" name="Line 6"/>
                      <wps:cNvCnPr>
                        <a:cxnSpLocks noChangeShapeType="1"/>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7" name="Line 7"/>
                      <wps:cNvCnPr>
                        <a:cxnSpLocks noChangeShapeType="1"/>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8" name="Line 8"/>
                      <wps:cNvCnPr>
                        <a:cxnSpLocks noChangeShapeType="1"/>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9" name="Line 9"/>
                      <wps:cNvCnPr>
                        <a:cxnSpLocks noChangeShapeType="1"/>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0" name="Line 10"/>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1" name="Line 11"/>
                      <wps:cNvCnPr>
                        <a:cxnSpLocks noChangeShapeType="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3" name="Line 12"/>
                      <wps:cNvCnPr>
                        <a:cxnSpLocks noChangeShapeType="1"/>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 name="Rectangle 1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A70BFE" w14:textId="77777777" w:rsidR="001237E2" w:rsidRPr="00A63E00" w:rsidRDefault="001237E2" w:rsidP="00356A75">
                            <w:pPr>
                              <w:pStyle w:val="ac"/>
                              <w:jc w:val="center"/>
                              <w:rPr>
                                <w:rFonts w:ascii="GOST type A" w:hAnsi="GOST type A"/>
                                <w:sz w:val="18"/>
                              </w:rPr>
                            </w:pPr>
                            <w:proofErr w:type="spellStart"/>
                            <w:r w:rsidRPr="00A63E00">
                              <w:rPr>
                                <w:rFonts w:ascii="GOST type A" w:hAnsi="GOST type A"/>
                                <w:sz w:val="18"/>
                              </w:rPr>
                              <w:t>Изм</w:t>
                            </w:r>
                            <w:proofErr w:type="spellEnd"/>
                            <w:r w:rsidRPr="00A63E00">
                              <w:rPr>
                                <w:rFonts w:ascii="GOST type A" w:hAnsi="GOST type A"/>
                                <w:sz w:val="18"/>
                              </w:rPr>
                              <w:t>.</w:t>
                            </w:r>
                          </w:p>
                        </w:txbxContent>
                      </wps:txbx>
                      <wps:bodyPr rot="0" vert="horz" wrap="square" lIns="12700" tIns="12700" rIns="12700" bIns="12700" anchor="t" anchorCtr="0" upright="1">
                        <a:noAutofit/>
                      </wps:bodyPr>
                    </wps:wsp>
                    <wps:wsp>
                      <wps:cNvPr id="285" name="Rectangle 1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35F3D0C" w14:textId="77777777" w:rsidR="001237E2" w:rsidRPr="00A63E00" w:rsidRDefault="001237E2" w:rsidP="00356A75">
                            <w:pPr>
                              <w:pStyle w:val="ac"/>
                              <w:jc w:val="center"/>
                              <w:rPr>
                                <w:rFonts w:ascii="GOST type A" w:hAnsi="GOST type A"/>
                                <w:sz w:val="18"/>
                              </w:rPr>
                            </w:pPr>
                            <w:r w:rsidRPr="00A63E00">
                              <w:rPr>
                                <w:rFonts w:ascii="GOST type A" w:hAnsi="GOST type A"/>
                                <w:sz w:val="18"/>
                              </w:rPr>
                              <w:t>Лист</w:t>
                            </w:r>
                          </w:p>
                        </w:txbxContent>
                      </wps:txbx>
                      <wps:bodyPr rot="0" vert="horz" wrap="square" lIns="12700" tIns="12700" rIns="12700" bIns="12700" anchor="t" anchorCtr="0" upright="1">
                        <a:noAutofit/>
                      </wps:bodyPr>
                    </wps:wsp>
                    <wps:wsp>
                      <wps:cNvPr id="286" name="Rectangle 1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1E0EB78" w14:textId="77777777" w:rsidR="001237E2" w:rsidRPr="00A63E00" w:rsidRDefault="001237E2" w:rsidP="00A05506">
                            <w:pPr>
                              <w:pStyle w:val="ac"/>
                              <w:jc w:val="center"/>
                              <w:rPr>
                                <w:rFonts w:ascii="GOST type A" w:hAnsi="GOST type A"/>
                                <w:sz w:val="20"/>
                              </w:rPr>
                            </w:pPr>
                            <w:r w:rsidRPr="00A63E00">
                              <w:rPr>
                                <w:rFonts w:ascii="GOST type A" w:hAnsi="GOST type A"/>
                                <w:sz w:val="20"/>
                              </w:rPr>
                              <w:t xml:space="preserve">№ </w:t>
                            </w:r>
                            <w:proofErr w:type="spellStart"/>
                            <w:r w:rsidRPr="00A63E00">
                              <w:rPr>
                                <w:rFonts w:ascii="GOST type A" w:hAnsi="GOST type A"/>
                                <w:sz w:val="20"/>
                              </w:rPr>
                              <w:t>докум</w:t>
                            </w:r>
                            <w:proofErr w:type="spellEnd"/>
                            <w:r w:rsidRPr="00A63E00">
                              <w:rPr>
                                <w:rFonts w:ascii="GOST type A" w:hAnsi="GOST type A"/>
                                <w:sz w:val="20"/>
                              </w:rPr>
                              <w:t>.</w:t>
                            </w:r>
                          </w:p>
                        </w:txbxContent>
                      </wps:txbx>
                      <wps:bodyPr rot="0" vert="horz" wrap="square" lIns="12700" tIns="12700" rIns="12700" bIns="12700" anchor="t" anchorCtr="0" upright="1">
                        <a:noAutofit/>
                      </wps:bodyPr>
                    </wps:wsp>
                    <wps:wsp>
                      <wps:cNvPr id="287" name="Rectangle 59"/>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7A419DD" w14:textId="77777777" w:rsidR="001237E2" w:rsidRPr="00A63E00" w:rsidRDefault="001237E2" w:rsidP="00356A75">
                            <w:pPr>
                              <w:pStyle w:val="ac"/>
                              <w:jc w:val="center"/>
                              <w:rPr>
                                <w:rFonts w:ascii="GOST type A" w:hAnsi="GOST type A"/>
                                <w:sz w:val="20"/>
                              </w:rPr>
                            </w:pPr>
                            <w:proofErr w:type="spellStart"/>
                            <w:r w:rsidRPr="00A63E00">
                              <w:rPr>
                                <w:rFonts w:ascii="GOST type A" w:hAnsi="GOST type A"/>
                                <w:sz w:val="18"/>
                              </w:rPr>
                              <w:t>Подпись</w:t>
                            </w:r>
                            <w:proofErr w:type="spellEnd"/>
                          </w:p>
                        </w:txbxContent>
                      </wps:txbx>
                      <wps:bodyPr rot="0" vert="horz" wrap="square" lIns="12700" tIns="12700" rIns="12700" bIns="12700" anchor="t" anchorCtr="0" upright="1">
                        <a:noAutofit/>
                      </wps:bodyPr>
                    </wps:wsp>
                    <wps:wsp>
                      <wps:cNvPr id="288" name="Rectangle 1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AA4F903" w14:textId="77777777" w:rsidR="001237E2" w:rsidRPr="00A63E00" w:rsidRDefault="001237E2" w:rsidP="00356A75">
                            <w:pPr>
                              <w:pStyle w:val="ac"/>
                              <w:jc w:val="center"/>
                              <w:rPr>
                                <w:sz w:val="16"/>
                              </w:rPr>
                            </w:pPr>
                            <w:r w:rsidRPr="00A63E00">
                              <w:rPr>
                                <w:rFonts w:ascii="GOST type A" w:hAnsi="GOST type A"/>
                                <w:sz w:val="18"/>
                              </w:rPr>
                              <w:t>Дата</w:t>
                            </w:r>
                          </w:p>
                        </w:txbxContent>
                      </wps:txbx>
                      <wps:bodyPr rot="0" vert="horz" wrap="square" lIns="12700" tIns="12700" rIns="12700" bIns="12700" anchor="t" anchorCtr="0" upright="1">
                        <a:noAutofit/>
                      </wps:bodyPr>
                    </wps:wsp>
                    <wps:wsp>
                      <wps:cNvPr id="289" name="Rectangle 1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810E8F8" w14:textId="77777777" w:rsidR="001237E2" w:rsidRPr="00A63E00" w:rsidRDefault="001237E2" w:rsidP="00356A75">
                            <w:pPr>
                              <w:pStyle w:val="ac"/>
                              <w:jc w:val="center"/>
                              <w:rPr>
                                <w:sz w:val="20"/>
                              </w:rPr>
                            </w:pPr>
                            <w:r w:rsidRPr="00A63E00">
                              <w:rPr>
                                <w:rFonts w:ascii="GOST type A" w:hAnsi="GOST type A"/>
                                <w:sz w:val="18"/>
                              </w:rPr>
                              <w:t>Лист</w:t>
                            </w:r>
                          </w:p>
                        </w:txbxContent>
                      </wps:txbx>
                      <wps:bodyPr rot="0" vert="horz" wrap="square" lIns="12700" tIns="12700" rIns="12700" bIns="12700" anchor="t" anchorCtr="0" upright="1">
                        <a:noAutofit/>
                      </wps:bodyPr>
                    </wps:wsp>
                    <wps:wsp>
                      <wps:cNvPr id="290" name="Rectangle 1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ED51E98" w14:textId="77777777" w:rsidR="001237E2" w:rsidRPr="00A63E00" w:rsidRDefault="001237E2" w:rsidP="00356A75">
                            <w:pPr>
                              <w:pStyle w:val="ac"/>
                              <w:jc w:val="center"/>
                              <w:rPr>
                                <w:rFonts w:ascii="GOST type A" w:hAnsi="GOST type A"/>
                                <w:sz w:val="24"/>
                              </w:rPr>
                            </w:pPr>
                            <w:r w:rsidRPr="00A63E00">
                              <w:rPr>
                                <w:rFonts w:ascii="GOST type A" w:hAnsi="GOST type A"/>
                                <w:sz w:val="24"/>
                              </w:rPr>
                              <w:fldChar w:fldCharType="begin"/>
                            </w:r>
                            <w:r w:rsidRPr="00A63E00">
                              <w:rPr>
                                <w:rFonts w:ascii="GOST type A" w:hAnsi="GOST type A"/>
                                <w:sz w:val="24"/>
                              </w:rPr>
                              <w:instrText>PAGE   \* MERGEFORMAT</w:instrText>
                            </w:r>
                            <w:r w:rsidRPr="00A63E00">
                              <w:rPr>
                                <w:rFonts w:ascii="GOST type A" w:hAnsi="GOST type A"/>
                                <w:sz w:val="24"/>
                              </w:rPr>
                              <w:fldChar w:fldCharType="separate"/>
                            </w:r>
                            <w:r w:rsidRPr="00303872">
                              <w:rPr>
                                <w:rFonts w:ascii="GOST type A" w:hAnsi="GOST type A"/>
                                <w:noProof/>
                                <w:sz w:val="24"/>
                                <w:lang w:val="ru-RU"/>
                              </w:rPr>
                              <w:t>31</w:t>
                            </w:r>
                            <w:r w:rsidRPr="00A63E00">
                              <w:rPr>
                                <w:rFonts w:ascii="GOST type A" w:hAnsi="GOST type A"/>
                                <w:sz w:val="24"/>
                              </w:rPr>
                              <w:fldChar w:fldCharType="end"/>
                            </w:r>
                          </w:p>
                        </w:txbxContent>
                      </wps:txbx>
                      <wps:bodyPr rot="0" vert="horz" wrap="square" lIns="12700" tIns="12700" rIns="12700" bIns="12700" anchor="t" anchorCtr="0" upright="1">
                        <a:noAutofit/>
                      </wps:bodyPr>
                    </wps:wsp>
                    <wps:wsp>
                      <wps:cNvPr id="291" name="Rectangle 2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049F1A5" w14:textId="742FE11C" w:rsidR="001237E2" w:rsidRPr="00611F08" w:rsidRDefault="001237E2" w:rsidP="00611F08">
                            <w:pPr>
                              <w:pStyle w:val="ac"/>
                              <w:jc w:val="center"/>
                              <w:rPr>
                                <w:rFonts w:ascii="Journal" w:hAnsi="Journal"/>
                                <w:lang w:val="ru-RU"/>
                              </w:rPr>
                            </w:pPr>
                            <w:r>
                              <w:rPr>
                                <w:rFonts w:ascii="GOST type A" w:hAnsi="GOST type A"/>
                                <w:sz w:val="32"/>
                                <w:lang w:val="ru-RU"/>
                              </w:rPr>
                              <w:t>КР 32.27.00.000 ПЗ</w:t>
                            </w:r>
                          </w:p>
                          <w:p w14:paraId="5FC82BCB" w14:textId="77777777" w:rsidR="001237E2" w:rsidRPr="00A63E00" w:rsidRDefault="001237E2" w:rsidP="00356A75">
                            <w:pPr>
                              <w:pStyle w:val="ac"/>
                              <w:jc w:val="center"/>
                              <w:rPr>
                                <w:rFonts w:ascii="GOST type A" w:hAnsi="GOST type A"/>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879786" id="Группа 1" o:spid="_x0000_s1026" style="position:absolute;margin-left:56.7pt;margin-top:19.85pt;width:518.8pt;height:802.3pt;z-index:25165926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" o:allowincell="f">
              <v:rect id="Rectangle 2"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" filled="f" strokeweight="2pt"/>
              <v:line id="Line 3" o:spid="_x0000_s102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" strokeweight="2pt"/>
              <v:line id="Line 4" o:spid="_x0000_s102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" strokeweight="2pt"/>
              <v:line id="Line 5" o:spid="_x0000_s103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" strokeweight="2pt"/>
              <v:line id="Line 6" o:spid="_x0000_s103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" strokeweight="2pt"/>
              <v:line id="Line 7" o:spid="_x0000_s103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" strokeweight="2pt"/>
              <v:line id="Line 8" o:spid="_x0000_s103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" strokeweight="2pt"/>
              <v:line id="Line 9" o:spid="_x0000_s103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" strokeweight="2pt"/>
              <v:line id="Line 10"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" strokeweight="1pt"/>
              <v:line id="Line 11"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" strokeweight="2pt"/>
              <v:line id="Line 12" o:spid="_x0000_s103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" strokeweight="1pt"/>
              <v:rect id="Rectangle 13" o:spid="_x0000_s103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" filled="f" stroked="f" strokeweight=".25pt">
                <v:textbox inset="1pt,1pt,1pt,1pt">
                  <w:txbxContent>
                    <w:p w14:paraId="3EA70BFE" w14:textId="77777777" w:rsidR="001237E2" w:rsidRPr="00A63E00" w:rsidRDefault="001237E2" w:rsidP="00356A75">
                      <w:pPr>
                        <w:pStyle w:val="ac"/>
                        <w:jc w:val="center"/>
                        <w:rPr>
                          <w:rFonts w:ascii="GOST type A" w:hAnsi="GOST type A"/>
                          <w:sz w:val="18"/>
                        </w:rPr>
                      </w:pPr>
                      <w:proofErr w:type="spellStart"/>
                      <w:r w:rsidRPr="00A63E00">
                        <w:rPr>
                          <w:rFonts w:ascii="GOST type A" w:hAnsi="GOST type A"/>
                          <w:sz w:val="18"/>
                        </w:rPr>
                        <w:t>Изм</w:t>
                      </w:r>
                      <w:proofErr w:type="spellEnd"/>
                      <w:r w:rsidRPr="00A63E00">
                        <w:rPr>
                          <w:rFonts w:ascii="GOST type A" w:hAnsi="GOST type A"/>
                          <w:sz w:val="18"/>
                        </w:rPr>
                        <w:t>.</w:t>
                      </w:r>
                    </w:p>
                  </w:txbxContent>
                </v:textbox>
              </v:rect>
              <v:rect id="Rectangle 14" o:spid="_x0000_s103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" filled="f" stroked="f" strokeweight=".25pt">
                <v:textbox inset="1pt,1pt,1pt,1pt">
                  <w:txbxContent>
                    <w:p w14:paraId="435F3D0C" w14:textId="77777777" w:rsidR="001237E2" w:rsidRPr="00A63E00" w:rsidRDefault="001237E2" w:rsidP="00356A75">
                      <w:pPr>
                        <w:pStyle w:val="ac"/>
                        <w:jc w:val="center"/>
                        <w:rPr>
                          <w:rFonts w:ascii="GOST type A" w:hAnsi="GOST type A"/>
                          <w:sz w:val="18"/>
                        </w:rPr>
                      </w:pPr>
                      <w:r w:rsidRPr="00A63E00">
                        <w:rPr>
                          <w:rFonts w:ascii="GOST type A" w:hAnsi="GOST type A"/>
                          <w:sz w:val="18"/>
                        </w:rPr>
                        <w:t>Лист</w:t>
                      </w:r>
                    </w:p>
                  </w:txbxContent>
                </v:textbox>
              </v:rect>
              <v:rect id="Rectangle 15" o:spid="_x0000_s104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" filled="f" stroked="f" strokeweight=".25pt">
                <v:textbox inset="1pt,1pt,1pt,1pt">
                  <w:txbxContent>
                    <w:p w14:paraId="51E0EB78" w14:textId="77777777" w:rsidR="001237E2" w:rsidRPr="00A63E00" w:rsidRDefault="001237E2" w:rsidP="00A05506">
                      <w:pPr>
                        <w:pStyle w:val="ac"/>
                        <w:jc w:val="center"/>
                        <w:rPr>
                          <w:rFonts w:ascii="GOST type A" w:hAnsi="GOST type A"/>
                          <w:sz w:val="20"/>
                        </w:rPr>
                      </w:pPr>
                      <w:r w:rsidRPr="00A63E00">
                        <w:rPr>
                          <w:rFonts w:ascii="GOST type A" w:hAnsi="GOST type A"/>
                          <w:sz w:val="20"/>
                        </w:rPr>
                        <w:t xml:space="preserve">№ </w:t>
                      </w:r>
                      <w:proofErr w:type="spellStart"/>
                      <w:r w:rsidRPr="00A63E00">
                        <w:rPr>
                          <w:rFonts w:ascii="GOST type A" w:hAnsi="GOST type A"/>
                          <w:sz w:val="20"/>
                        </w:rPr>
                        <w:t>докум</w:t>
                      </w:r>
                      <w:proofErr w:type="spellEnd"/>
                      <w:r w:rsidRPr="00A63E00">
                        <w:rPr>
                          <w:rFonts w:ascii="GOST type A" w:hAnsi="GOST type A"/>
                          <w:sz w:val="20"/>
                        </w:rPr>
                        <w:t>.</w:t>
                      </w:r>
                    </w:p>
                  </w:txbxContent>
                </v:textbox>
              </v:rect>
              <v:rect id="Rectangle 59" o:spid="_x0000_s104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" filled="f" stroked="f" strokeweight=".25pt">
                <v:textbox inset="1pt,1pt,1pt,1pt">
                  <w:txbxContent>
                    <w:p w14:paraId="37A419DD" w14:textId="77777777" w:rsidR="001237E2" w:rsidRPr="00A63E00" w:rsidRDefault="001237E2" w:rsidP="00356A75">
                      <w:pPr>
                        <w:pStyle w:val="ac"/>
                        <w:jc w:val="center"/>
                        <w:rPr>
                          <w:rFonts w:ascii="GOST type A" w:hAnsi="GOST type A"/>
                          <w:sz w:val="20"/>
                        </w:rPr>
                      </w:pPr>
                      <w:proofErr w:type="spellStart"/>
                      <w:r w:rsidRPr="00A63E00">
                        <w:rPr>
                          <w:rFonts w:ascii="GOST type A" w:hAnsi="GOST type A"/>
                          <w:sz w:val="18"/>
                        </w:rPr>
                        <w:t>Подпись</w:t>
                      </w:r>
                      <w:proofErr w:type="spellEnd"/>
                    </w:p>
                  </w:txbxContent>
                </v:textbox>
              </v:rect>
              <v:rect id="Rectangle 17" o:spid="_x0000_s104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" filled="f" stroked="f" strokeweight=".25pt">
                <v:textbox inset="1pt,1pt,1pt,1pt">
                  <w:txbxContent>
                    <w:p w14:paraId="4AA4F903" w14:textId="77777777" w:rsidR="001237E2" w:rsidRPr="00A63E00" w:rsidRDefault="001237E2" w:rsidP="00356A75">
                      <w:pPr>
                        <w:pStyle w:val="ac"/>
                        <w:jc w:val="center"/>
                        <w:rPr>
                          <w:sz w:val="16"/>
                        </w:rPr>
                      </w:pPr>
                      <w:r w:rsidRPr="00A63E00">
                        <w:rPr>
                          <w:rFonts w:ascii="GOST type A" w:hAnsi="GOST type A"/>
                          <w:sz w:val="18"/>
                        </w:rPr>
                        <w:t>Дата</w:t>
                      </w:r>
                    </w:p>
                  </w:txbxContent>
                </v:textbox>
              </v:rect>
              <v:rect id="Rectangle 18" o:spid="_x0000_s104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" filled="f" stroked="f" strokeweight=".25pt">
                <v:textbox inset="1pt,1pt,1pt,1pt">
                  <w:txbxContent>
                    <w:p w14:paraId="1810E8F8" w14:textId="77777777" w:rsidR="001237E2" w:rsidRPr="00A63E00" w:rsidRDefault="001237E2" w:rsidP="00356A75">
                      <w:pPr>
                        <w:pStyle w:val="ac"/>
                        <w:jc w:val="center"/>
                        <w:rPr>
                          <w:sz w:val="20"/>
                        </w:rPr>
                      </w:pPr>
                      <w:r w:rsidRPr="00A63E00">
                        <w:rPr>
                          <w:rFonts w:ascii="GOST type A" w:hAnsi="GOST type A"/>
                          <w:sz w:val="18"/>
                        </w:rPr>
                        <w:t>Лист</w:t>
                      </w:r>
                    </w:p>
                  </w:txbxContent>
                </v:textbox>
              </v:rect>
              <v:rect id="Rectangle 19" o:spid="_x0000_s104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" filled="f" stroked="f" strokeweight=".25pt">
                <v:textbox inset="1pt,1pt,1pt,1pt">
                  <w:txbxContent>
                    <w:p w14:paraId="5ED51E98" w14:textId="77777777" w:rsidR="001237E2" w:rsidRPr="00A63E00" w:rsidRDefault="001237E2" w:rsidP="00356A75">
                      <w:pPr>
                        <w:pStyle w:val="ac"/>
                        <w:jc w:val="center"/>
                        <w:rPr>
                          <w:rFonts w:ascii="GOST type A" w:hAnsi="GOST type A"/>
                          <w:sz w:val="24"/>
                        </w:rPr>
                      </w:pPr>
                      <w:r w:rsidRPr="00A63E00">
                        <w:rPr>
                          <w:rFonts w:ascii="GOST type A" w:hAnsi="GOST type A"/>
                          <w:sz w:val="24"/>
                        </w:rPr>
                        <w:fldChar w:fldCharType="begin"/>
                      </w:r>
                      <w:r w:rsidRPr="00A63E00">
                        <w:rPr>
                          <w:rFonts w:ascii="GOST type A" w:hAnsi="GOST type A"/>
                          <w:sz w:val="24"/>
                        </w:rPr>
                        <w:instrText>PAGE   \* MERGEFORMAT</w:instrText>
                      </w:r>
                      <w:r w:rsidRPr="00A63E00">
                        <w:rPr>
                          <w:rFonts w:ascii="GOST type A" w:hAnsi="GOST type A"/>
                          <w:sz w:val="24"/>
                        </w:rPr>
                        <w:fldChar w:fldCharType="separate"/>
                      </w:r>
                      <w:r w:rsidRPr="00303872">
                        <w:rPr>
                          <w:rFonts w:ascii="GOST type A" w:hAnsi="GOST type A"/>
                          <w:noProof/>
                          <w:sz w:val="24"/>
                          <w:lang w:val="ru-RU"/>
                        </w:rPr>
                        <w:t>31</w:t>
                      </w:r>
                      <w:r w:rsidRPr="00A63E00">
                        <w:rPr>
                          <w:rFonts w:ascii="GOST type A" w:hAnsi="GOST type A"/>
                          <w:sz w:val="24"/>
                        </w:rPr>
                        <w:fldChar w:fldCharType="end"/>
                      </w:r>
                    </w:p>
                  </w:txbxContent>
                </v:textbox>
              </v:rect>
              <v:rect id="Rectangle 20" o:spid="_x0000_s104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" filled="f" stroked="f" strokeweight=".25pt">
                <v:textbox inset="1pt,1pt,1pt,1pt">
                  <w:txbxContent>
                    <w:p w14:paraId="7049F1A5" w14:textId="742FE11C" w:rsidR="001237E2" w:rsidRPr="00611F08" w:rsidRDefault="001237E2" w:rsidP="00611F08">
                      <w:pPr>
                        <w:pStyle w:val="ac"/>
                        <w:jc w:val="center"/>
                        <w:rPr>
                          <w:rFonts w:ascii="Journal" w:hAnsi="Journal"/>
                          <w:lang w:val="ru-RU"/>
                        </w:rPr>
                      </w:pPr>
                      <w:r>
                        <w:rPr>
                          <w:rFonts w:ascii="GOST type A" w:hAnsi="GOST type A"/>
                          <w:sz w:val="32"/>
                          <w:lang w:val="ru-RU"/>
                        </w:rPr>
                        <w:t>КР 32.27.00.000 ПЗ</w:t>
                      </w:r>
                    </w:p>
                    <w:p w14:paraId="5FC82BCB" w14:textId="77777777" w:rsidR="001237E2" w:rsidRPr="00A63E00" w:rsidRDefault="001237E2" w:rsidP="00356A75">
                      <w:pPr>
                        <w:pStyle w:val="ac"/>
                        <w:jc w:val="center"/>
                        <w:rPr>
                          <w:rFonts w:ascii="GOST type A" w:hAnsi="GOST type A"/>
                        </w:rPr>
                      </w:pP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2E412A"/>
    <w:multiLevelType w:val="hybridMultilevel"/>
    <w:tmpl w:val="4F0ABE7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15:restartNumberingAfterBreak="0">
    <w:nsid w:val="0E730B88"/>
    <w:multiLevelType w:val="hybridMultilevel"/>
    <w:tmpl w:val="6BA2C3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1055EB"/>
    <w:multiLevelType w:val="hybridMultilevel"/>
    <w:tmpl w:val="B5C01A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36E0C18"/>
    <w:multiLevelType w:val="hybridMultilevel"/>
    <w:tmpl w:val="F2461B52"/>
    <w:lvl w:ilvl="0" w:tplc="CCE4E25E">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4" w15:restartNumberingAfterBreak="0">
    <w:nsid w:val="191023D8"/>
    <w:multiLevelType w:val="multilevel"/>
    <w:tmpl w:val="77A682A6"/>
    <w:lvl w:ilvl="0">
      <w:start w:val="5"/>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 w15:restartNumberingAfterBreak="0">
    <w:nsid w:val="1E0D2317"/>
    <w:multiLevelType w:val="hybridMultilevel"/>
    <w:tmpl w:val="DFDC9E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292B7A"/>
    <w:multiLevelType w:val="multilevel"/>
    <w:tmpl w:val="DE7E117A"/>
    <w:lvl w:ilvl="0">
      <w:start w:val="1"/>
      <w:numFmt w:val="decimal"/>
      <w:lvlText w:val="%1."/>
      <w:lvlJc w:val="left"/>
      <w:pPr>
        <w:ind w:left="1068" w:hanging="360"/>
      </w:pPr>
      <w:rPr>
        <w:rFonts w:hint="default"/>
      </w:rPr>
    </w:lvl>
    <w:lvl w:ilvl="1">
      <w:start w:val="4"/>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7" w15:restartNumberingAfterBreak="0">
    <w:nsid w:val="23E07388"/>
    <w:multiLevelType w:val="hybridMultilevel"/>
    <w:tmpl w:val="061EFDAA"/>
    <w:lvl w:ilvl="0" w:tplc="A1FEF874">
      <w:start w:val="1"/>
      <w:numFmt w:val="bullet"/>
      <w:lvlText w:val=""/>
      <w:lvlJc w:val="left"/>
      <w:pPr>
        <w:tabs>
          <w:tab w:val="num" w:pos="1077"/>
        </w:tabs>
        <w:ind w:left="1077" w:hanging="360"/>
      </w:pPr>
      <w:rPr>
        <w:rFonts w:ascii="Symbol" w:hAnsi="Symbol" w:hint="default"/>
      </w:rPr>
    </w:lvl>
    <w:lvl w:ilvl="1" w:tplc="04190003">
      <w:start w:val="1"/>
      <w:numFmt w:val="bullet"/>
      <w:lvlText w:val="o"/>
      <w:lvlJc w:val="left"/>
      <w:pPr>
        <w:tabs>
          <w:tab w:val="num" w:pos="1797"/>
        </w:tabs>
        <w:ind w:left="1797" w:hanging="360"/>
      </w:pPr>
      <w:rPr>
        <w:rFonts w:ascii="Courier New" w:hAnsi="Courier New" w:cs="Courier New" w:hint="default"/>
      </w:rPr>
    </w:lvl>
    <w:lvl w:ilvl="2" w:tplc="04190005">
      <w:start w:val="1"/>
      <w:numFmt w:val="bullet"/>
      <w:lvlText w:val=""/>
      <w:lvlJc w:val="left"/>
      <w:pPr>
        <w:tabs>
          <w:tab w:val="num" w:pos="2517"/>
        </w:tabs>
        <w:ind w:left="2517" w:hanging="360"/>
      </w:pPr>
      <w:rPr>
        <w:rFonts w:ascii="Wingdings" w:hAnsi="Wingdings" w:hint="default"/>
      </w:rPr>
    </w:lvl>
    <w:lvl w:ilvl="3" w:tplc="04190001">
      <w:start w:val="1"/>
      <w:numFmt w:val="bullet"/>
      <w:lvlText w:val=""/>
      <w:lvlJc w:val="left"/>
      <w:pPr>
        <w:tabs>
          <w:tab w:val="num" w:pos="3237"/>
        </w:tabs>
        <w:ind w:left="3237" w:hanging="360"/>
      </w:pPr>
      <w:rPr>
        <w:rFonts w:ascii="Symbol" w:hAnsi="Symbol" w:hint="default"/>
      </w:rPr>
    </w:lvl>
    <w:lvl w:ilvl="4" w:tplc="04190003">
      <w:start w:val="1"/>
      <w:numFmt w:val="bullet"/>
      <w:lvlText w:val="o"/>
      <w:lvlJc w:val="left"/>
      <w:pPr>
        <w:tabs>
          <w:tab w:val="num" w:pos="3957"/>
        </w:tabs>
        <w:ind w:left="3957" w:hanging="360"/>
      </w:pPr>
      <w:rPr>
        <w:rFonts w:ascii="Courier New" w:hAnsi="Courier New" w:cs="Courier New" w:hint="default"/>
      </w:rPr>
    </w:lvl>
    <w:lvl w:ilvl="5" w:tplc="04190005">
      <w:start w:val="1"/>
      <w:numFmt w:val="bullet"/>
      <w:lvlText w:val=""/>
      <w:lvlJc w:val="left"/>
      <w:pPr>
        <w:tabs>
          <w:tab w:val="num" w:pos="4677"/>
        </w:tabs>
        <w:ind w:left="4677" w:hanging="360"/>
      </w:pPr>
      <w:rPr>
        <w:rFonts w:ascii="Wingdings" w:hAnsi="Wingdings" w:hint="default"/>
      </w:rPr>
    </w:lvl>
    <w:lvl w:ilvl="6" w:tplc="04190001">
      <w:start w:val="1"/>
      <w:numFmt w:val="bullet"/>
      <w:lvlText w:val=""/>
      <w:lvlJc w:val="left"/>
      <w:pPr>
        <w:tabs>
          <w:tab w:val="num" w:pos="5397"/>
        </w:tabs>
        <w:ind w:left="5397" w:hanging="360"/>
      </w:pPr>
      <w:rPr>
        <w:rFonts w:ascii="Symbol" w:hAnsi="Symbol" w:hint="default"/>
      </w:rPr>
    </w:lvl>
    <w:lvl w:ilvl="7" w:tplc="04190003">
      <w:start w:val="1"/>
      <w:numFmt w:val="bullet"/>
      <w:lvlText w:val="o"/>
      <w:lvlJc w:val="left"/>
      <w:pPr>
        <w:tabs>
          <w:tab w:val="num" w:pos="6117"/>
        </w:tabs>
        <w:ind w:left="6117" w:hanging="360"/>
      </w:pPr>
      <w:rPr>
        <w:rFonts w:ascii="Courier New" w:hAnsi="Courier New" w:cs="Courier New" w:hint="default"/>
      </w:rPr>
    </w:lvl>
    <w:lvl w:ilvl="8" w:tplc="04190005">
      <w:start w:val="1"/>
      <w:numFmt w:val="bullet"/>
      <w:lvlText w:val=""/>
      <w:lvlJc w:val="left"/>
      <w:pPr>
        <w:tabs>
          <w:tab w:val="num" w:pos="6837"/>
        </w:tabs>
        <w:ind w:left="6837" w:hanging="360"/>
      </w:pPr>
      <w:rPr>
        <w:rFonts w:ascii="Wingdings" w:hAnsi="Wingdings" w:hint="default"/>
      </w:rPr>
    </w:lvl>
  </w:abstractNum>
  <w:abstractNum w:abstractNumId="8" w15:restartNumberingAfterBreak="0">
    <w:nsid w:val="3C8B6468"/>
    <w:multiLevelType w:val="multilevel"/>
    <w:tmpl w:val="5B5C340A"/>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2E75143"/>
    <w:multiLevelType w:val="hybridMultilevel"/>
    <w:tmpl w:val="ECB20D5C"/>
    <w:lvl w:ilvl="0" w:tplc="8160A83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4329490B"/>
    <w:multiLevelType w:val="multilevel"/>
    <w:tmpl w:val="26E231CC"/>
    <w:lvl w:ilvl="0">
      <w:start w:val="3"/>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477E6906"/>
    <w:multiLevelType w:val="hybridMultilevel"/>
    <w:tmpl w:val="F4EEF8B0"/>
    <w:lvl w:ilvl="0" w:tplc="04190001">
      <w:start w:val="1"/>
      <w:numFmt w:val="bullet"/>
      <w:lvlText w:val=""/>
      <w:lvlJc w:val="left"/>
      <w:pPr>
        <w:tabs>
          <w:tab w:val="num" w:pos="1495"/>
        </w:tabs>
        <w:ind w:left="1495" w:hanging="360"/>
      </w:pPr>
      <w:rPr>
        <w:rFonts w:ascii="Symbol" w:hAnsi="Symbol" w:hint="default"/>
      </w:rPr>
    </w:lvl>
    <w:lvl w:ilvl="1" w:tplc="04190003">
      <w:start w:val="1"/>
      <w:numFmt w:val="bullet"/>
      <w:lvlText w:val="o"/>
      <w:lvlJc w:val="left"/>
      <w:pPr>
        <w:tabs>
          <w:tab w:val="num" w:pos="2215"/>
        </w:tabs>
        <w:ind w:left="2215" w:hanging="360"/>
      </w:pPr>
      <w:rPr>
        <w:rFonts w:ascii="Courier New" w:hAnsi="Courier New" w:cs="Courier New" w:hint="default"/>
      </w:rPr>
    </w:lvl>
    <w:lvl w:ilvl="2" w:tplc="04190005">
      <w:start w:val="1"/>
      <w:numFmt w:val="bullet"/>
      <w:lvlText w:val=""/>
      <w:lvlJc w:val="left"/>
      <w:pPr>
        <w:tabs>
          <w:tab w:val="num" w:pos="2935"/>
        </w:tabs>
        <w:ind w:left="2935" w:hanging="360"/>
      </w:pPr>
      <w:rPr>
        <w:rFonts w:ascii="Wingdings" w:hAnsi="Wingdings" w:hint="default"/>
      </w:rPr>
    </w:lvl>
    <w:lvl w:ilvl="3" w:tplc="04190001">
      <w:start w:val="1"/>
      <w:numFmt w:val="bullet"/>
      <w:lvlText w:val=""/>
      <w:lvlJc w:val="left"/>
      <w:pPr>
        <w:tabs>
          <w:tab w:val="num" w:pos="3655"/>
        </w:tabs>
        <w:ind w:left="3655" w:hanging="360"/>
      </w:pPr>
      <w:rPr>
        <w:rFonts w:ascii="Symbol" w:hAnsi="Symbol" w:hint="default"/>
      </w:rPr>
    </w:lvl>
    <w:lvl w:ilvl="4" w:tplc="04190003">
      <w:start w:val="1"/>
      <w:numFmt w:val="bullet"/>
      <w:lvlText w:val="o"/>
      <w:lvlJc w:val="left"/>
      <w:pPr>
        <w:tabs>
          <w:tab w:val="num" w:pos="4375"/>
        </w:tabs>
        <w:ind w:left="4375" w:hanging="360"/>
      </w:pPr>
      <w:rPr>
        <w:rFonts w:ascii="Courier New" w:hAnsi="Courier New" w:cs="Courier New" w:hint="default"/>
      </w:rPr>
    </w:lvl>
    <w:lvl w:ilvl="5" w:tplc="04190005">
      <w:start w:val="1"/>
      <w:numFmt w:val="bullet"/>
      <w:lvlText w:val=""/>
      <w:lvlJc w:val="left"/>
      <w:pPr>
        <w:tabs>
          <w:tab w:val="num" w:pos="5095"/>
        </w:tabs>
        <w:ind w:left="5095" w:hanging="360"/>
      </w:pPr>
      <w:rPr>
        <w:rFonts w:ascii="Wingdings" w:hAnsi="Wingdings" w:hint="default"/>
      </w:rPr>
    </w:lvl>
    <w:lvl w:ilvl="6" w:tplc="04190001">
      <w:start w:val="1"/>
      <w:numFmt w:val="bullet"/>
      <w:lvlText w:val=""/>
      <w:lvlJc w:val="left"/>
      <w:pPr>
        <w:tabs>
          <w:tab w:val="num" w:pos="5815"/>
        </w:tabs>
        <w:ind w:left="5815" w:hanging="360"/>
      </w:pPr>
      <w:rPr>
        <w:rFonts w:ascii="Symbol" w:hAnsi="Symbol" w:hint="default"/>
      </w:rPr>
    </w:lvl>
    <w:lvl w:ilvl="7" w:tplc="04190003">
      <w:start w:val="1"/>
      <w:numFmt w:val="bullet"/>
      <w:lvlText w:val="o"/>
      <w:lvlJc w:val="left"/>
      <w:pPr>
        <w:tabs>
          <w:tab w:val="num" w:pos="6535"/>
        </w:tabs>
        <w:ind w:left="6535" w:hanging="360"/>
      </w:pPr>
      <w:rPr>
        <w:rFonts w:ascii="Courier New" w:hAnsi="Courier New" w:cs="Courier New" w:hint="default"/>
      </w:rPr>
    </w:lvl>
    <w:lvl w:ilvl="8" w:tplc="04190005">
      <w:start w:val="1"/>
      <w:numFmt w:val="bullet"/>
      <w:lvlText w:val=""/>
      <w:lvlJc w:val="left"/>
      <w:pPr>
        <w:tabs>
          <w:tab w:val="num" w:pos="7255"/>
        </w:tabs>
        <w:ind w:left="7255" w:hanging="360"/>
      </w:pPr>
      <w:rPr>
        <w:rFonts w:ascii="Wingdings" w:hAnsi="Wingdings" w:hint="default"/>
      </w:rPr>
    </w:lvl>
  </w:abstractNum>
  <w:abstractNum w:abstractNumId="12" w15:restartNumberingAfterBreak="0">
    <w:nsid w:val="4BA129E8"/>
    <w:multiLevelType w:val="hybridMultilevel"/>
    <w:tmpl w:val="D42C44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D6E4A2E"/>
    <w:multiLevelType w:val="hybridMultilevel"/>
    <w:tmpl w:val="1EBC8280"/>
    <w:lvl w:ilvl="0" w:tplc="2604EE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50907D77"/>
    <w:multiLevelType w:val="multilevel"/>
    <w:tmpl w:val="02609F78"/>
    <w:lvl w:ilvl="0">
      <w:start w:val="5"/>
      <w:numFmt w:val="decimal"/>
      <w:lvlText w:val="%1"/>
      <w:lvlJc w:val="left"/>
      <w:pPr>
        <w:ind w:left="375" w:hanging="375"/>
      </w:pPr>
      <w:rPr>
        <w:rFonts w:hint="default"/>
      </w:rPr>
    </w:lvl>
    <w:lvl w:ilvl="1">
      <w:start w:val="3"/>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576C23E7"/>
    <w:multiLevelType w:val="hybridMultilevel"/>
    <w:tmpl w:val="3712F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D037C82"/>
    <w:multiLevelType w:val="hybridMultilevel"/>
    <w:tmpl w:val="1EBC8280"/>
    <w:lvl w:ilvl="0" w:tplc="2604EE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1832A72"/>
    <w:multiLevelType w:val="hybridMultilevel"/>
    <w:tmpl w:val="1EAE7A5A"/>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8" w15:restartNumberingAfterBreak="0">
    <w:nsid w:val="7EC51BCC"/>
    <w:multiLevelType w:val="hybridMultilevel"/>
    <w:tmpl w:val="1EBC8280"/>
    <w:lvl w:ilvl="0" w:tplc="2604EE9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
  </w:num>
  <w:num w:numId="2">
    <w:abstractNumId w:val="11"/>
  </w:num>
  <w:num w:numId="3">
    <w:abstractNumId w:val="7"/>
  </w:num>
  <w:num w:numId="4">
    <w:abstractNumId w:val="7"/>
  </w:num>
  <w:num w:numId="5">
    <w:abstractNumId w:val="17"/>
  </w:num>
  <w:num w:numId="6">
    <w:abstractNumId w:val="3"/>
  </w:num>
  <w:num w:numId="7">
    <w:abstractNumId w:val="9"/>
  </w:num>
  <w:num w:numId="8">
    <w:abstractNumId w:val="6"/>
  </w:num>
  <w:num w:numId="9">
    <w:abstractNumId w:val="16"/>
  </w:num>
  <w:num w:numId="10">
    <w:abstractNumId w:val="13"/>
  </w:num>
  <w:num w:numId="11">
    <w:abstractNumId w:val="18"/>
  </w:num>
  <w:num w:numId="12">
    <w:abstractNumId w:val="0"/>
  </w:num>
  <w:num w:numId="13">
    <w:abstractNumId w:val="2"/>
  </w:num>
  <w:num w:numId="14">
    <w:abstractNumId w:val="10"/>
  </w:num>
  <w:num w:numId="15">
    <w:abstractNumId w:val="14"/>
  </w:num>
  <w:num w:numId="16">
    <w:abstractNumId w:val="15"/>
  </w:num>
  <w:num w:numId="17">
    <w:abstractNumId w:val="12"/>
  </w:num>
  <w:num w:numId="18">
    <w:abstractNumId w:val="5"/>
  </w:num>
  <w:num w:numId="19">
    <w:abstractNumId w:val="4"/>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autoHyphenation/>
  <w:hyphenationZone w:val="142"/>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68DB"/>
    <w:rsid w:val="00000F40"/>
    <w:rsid w:val="000019E4"/>
    <w:rsid w:val="0000304C"/>
    <w:rsid w:val="0000325A"/>
    <w:rsid w:val="0000452E"/>
    <w:rsid w:val="000137F6"/>
    <w:rsid w:val="000233F6"/>
    <w:rsid w:val="000235D6"/>
    <w:rsid w:val="0002618D"/>
    <w:rsid w:val="00026F51"/>
    <w:rsid w:val="0003684D"/>
    <w:rsid w:val="00037B42"/>
    <w:rsid w:val="00040A61"/>
    <w:rsid w:val="0004222E"/>
    <w:rsid w:val="00066015"/>
    <w:rsid w:val="00071E06"/>
    <w:rsid w:val="0007484D"/>
    <w:rsid w:val="000769E2"/>
    <w:rsid w:val="00081BA4"/>
    <w:rsid w:val="0009037D"/>
    <w:rsid w:val="00096A70"/>
    <w:rsid w:val="00096BD7"/>
    <w:rsid w:val="000A0542"/>
    <w:rsid w:val="000B4CEE"/>
    <w:rsid w:val="000B7B9E"/>
    <w:rsid w:val="000C09C3"/>
    <w:rsid w:val="000C22F1"/>
    <w:rsid w:val="000C36AA"/>
    <w:rsid w:val="000C5127"/>
    <w:rsid w:val="000C58F3"/>
    <w:rsid w:val="000D0CEC"/>
    <w:rsid w:val="000D23B5"/>
    <w:rsid w:val="000D3B26"/>
    <w:rsid w:val="000D5031"/>
    <w:rsid w:val="000D6D85"/>
    <w:rsid w:val="000E1427"/>
    <w:rsid w:val="000E2A55"/>
    <w:rsid w:val="000E5575"/>
    <w:rsid w:val="000F1467"/>
    <w:rsid w:val="000F182A"/>
    <w:rsid w:val="000F2517"/>
    <w:rsid w:val="00102B67"/>
    <w:rsid w:val="00110AD7"/>
    <w:rsid w:val="00112336"/>
    <w:rsid w:val="00112E5D"/>
    <w:rsid w:val="001142AB"/>
    <w:rsid w:val="00115415"/>
    <w:rsid w:val="001213C0"/>
    <w:rsid w:val="001237E2"/>
    <w:rsid w:val="001238DD"/>
    <w:rsid w:val="00126D6A"/>
    <w:rsid w:val="00127E9C"/>
    <w:rsid w:val="001331B2"/>
    <w:rsid w:val="0013556E"/>
    <w:rsid w:val="00135D05"/>
    <w:rsid w:val="001378EB"/>
    <w:rsid w:val="00142B3B"/>
    <w:rsid w:val="0015396B"/>
    <w:rsid w:val="0015457E"/>
    <w:rsid w:val="001666B1"/>
    <w:rsid w:val="00172D97"/>
    <w:rsid w:val="00187572"/>
    <w:rsid w:val="0019030C"/>
    <w:rsid w:val="001905E8"/>
    <w:rsid w:val="0019145B"/>
    <w:rsid w:val="00193166"/>
    <w:rsid w:val="001A1376"/>
    <w:rsid w:val="001A3149"/>
    <w:rsid w:val="001A6E52"/>
    <w:rsid w:val="001B2D4B"/>
    <w:rsid w:val="001B5B48"/>
    <w:rsid w:val="001C0930"/>
    <w:rsid w:val="001C227E"/>
    <w:rsid w:val="001C4124"/>
    <w:rsid w:val="001C59FE"/>
    <w:rsid w:val="001C7A69"/>
    <w:rsid w:val="001D1BC6"/>
    <w:rsid w:val="001E00D4"/>
    <w:rsid w:val="001E64CE"/>
    <w:rsid w:val="001E66C1"/>
    <w:rsid w:val="001E7A04"/>
    <w:rsid w:val="001F3D89"/>
    <w:rsid w:val="0020002D"/>
    <w:rsid w:val="002017F4"/>
    <w:rsid w:val="00202506"/>
    <w:rsid w:val="0020287E"/>
    <w:rsid w:val="0020353B"/>
    <w:rsid w:val="0021168B"/>
    <w:rsid w:val="00215816"/>
    <w:rsid w:val="002166CB"/>
    <w:rsid w:val="00220505"/>
    <w:rsid w:val="00221ACA"/>
    <w:rsid w:val="002304A5"/>
    <w:rsid w:val="002336AB"/>
    <w:rsid w:val="002356FD"/>
    <w:rsid w:val="00243C59"/>
    <w:rsid w:val="00245320"/>
    <w:rsid w:val="00251905"/>
    <w:rsid w:val="00254FA7"/>
    <w:rsid w:val="002556F6"/>
    <w:rsid w:val="00262C90"/>
    <w:rsid w:val="00264BE8"/>
    <w:rsid w:val="002655FB"/>
    <w:rsid w:val="00270CC4"/>
    <w:rsid w:val="00272F33"/>
    <w:rsid w:val="00282989"/>
    <w:rsid w:val="00286E0D"/>
    <w:rsid w:val="0028758E"/>
    <w:rsid w:val="0028760A"/>
    <w:rsid w:val="00291366"/>
    <w:rsid w:val="00296C7C"/>
    <w:rsid w:val="002A6309"/>
    <w:rsid w:val="002B0A10"/>
    <w:rsid w:val="002B2D80"/>
    <w:rsid w:val="002B2F42"/>
    <w:rsid w:val="002B37C4"/>
    <w:rsid w:val="002B3ABE"/>
    <w:rsid w:val="002B5567"/>
    <w:rsid w:val="002B68F6"/>
    <w:rsid w:val="002C0577"/>
    <w:rsid w:val="002C0FD2"/>
    <w:rsid w:val="002C47DD"/>
    <w:rsid w:val="002D6003"/>
    <w:rsid w:val="002E1F83"/>
    <w:rsid w:val="002E2DBA"/>
    <w:rsid w:val="002E3578"/>
    <w:rsid w:val="002F0ECD"/>
    <w:rsid w:val="002F2618"/>
    <w:rsid w:val="002F30B4"/>
    <w:rsid w:val="002F4FA9"/>
    <w:rsid w:val="00302A8E"/>
    <w:rsid w:val="00303872"/>
    <w:rsid w:val="0030463B"/>
    <w:rsid w:val="003063C2"/>
    <w:rsid w:val="00307BA2"/>
    <w:rsid w:val="00317354"/>
    <w:rsid w:val="003202CF"/>
    <w:rsid w:val="00325987"/>
    <w:rsid w:val="00330314"/>
    <w:rsid w:val="003316B5"/>
    <w:rsid w:val="00341D99"/>
    <w:rsid w:val="003420DD"/>
    <w:rsid w:val="0034527C"/>
    <w:rsid w:val="00354EDC"/>
    <w:rsid w:val="00355846"/>
    <w:rsid w:val="00355D6A"/>
    <w:rsid w:val="00356A75"/>
    <w:rsid w:val="003648B2"/>
    <w:rsid w:val="00371409"/>
    <w:rsid w:val="00372E79"/>
    <w:rsid w:val="00375D4B"/>
    <w:rsid w:val="0037674B"/>
    <w:rsid w:val="003804AB"/>
    <w:rsid w:val="00382132"/>
    <w:rsid w:val="00386343"/>
    <w:rsid w:val="003923E5"/>
    <w:rsid w:val="00393A2B"/>
    <w:rsid w:val="00394E0D"/>
    <w:rsid w:val="00394E9D"/>
    <w:rsid w:val="003A1717"/>
    <w:rsid w:val="003A3E2B"/>
    <w:rsid w:val="003A4434"/>
    <w:rsid w:val="003B043B"/>
    <w:rsid w:val="003B38C3"/>
    <w:rsid w:val="003B49B6"/>
    <w:rsid w:val="003B7BDB"/>
    <w:rsid w:val="003C1C09"/>
    <w:rsid w:val="003C2D2D"/>
    <w:rsid w:val="003C5C86"/>
    <w:rsid w:val="003D5D34"/>
    <w:rsid w:val="003D606D"/>
    <w:rsid w:val="003D7078"/>
    <w:rsid w:val="003D748D"/>
    <w:rsid w:val="003E22ED"/>
    <w:rsid w:val="003E35C9"/>
    <w:rsid w:val="003F20E3"/>
    <w:rsid w:val="003F432C"/>
    <w:rsid w:val="003F4AE6"/>
    <w:rsid w:val="003F6D22"/>
    <w:rsid w:val="0040286D"/>
    <w:rsid w:val="00412856"/>
    <w:rsid w:val="00412F2C"/>
    <w:rsid w:val="00414737"/>
    <w:rsid w:val="00416363"/>
    <w:rsid w:val="004167EF"/>
    <w:rsid w:val="00416BA1"/>
    <w:rsid w:val="004176E1"/>
    <w:rsid w:val="00424690"/>
    <w:rsid w:val="004310E2"/>
    <w:rsid w:val="00432C37"/>
    <w:rsid w:val="004429BA"/>
    <w:rsid w:val="00446C59"/>
    <w:rsid w:val="0045451B"/>
    <w:rsid w:val="004579E8"/>
    <w:rsid w:val="00460198"/>
    <w:rsid w:val="00460843"/>
    <w:rsid w:val="004625EB"/>
    <w:rsid w:val="00463F20"/>
    <w:rsid w:val="004656F0"/>
    <w:rsid w:val="00467684"/>
    <w:rsid w:val="004679E1"/>
    <w:rsid w:val="00477FC6"/>
    <w:rsid w:val="0048142D"/>
    <w:rsid w:val="00482123"/>
    <w:rsid w:val="00484CCC"/>
    <w:rsid w:val="004965BF"/>
    <w:rsid w:val="0049681E"/>
    <w:rsid w:val="004A036E"/>
    <w:rsid w:val="004B70FE"/>
    <w:rsid w:val="004C437C"/>
    <w:rsid w:val="004D0A24"/>
    <w:rsid w:val="004D11E4"/>
    <w:rsid w:val="004D6DA0"/>
    <w:rsid w:val="004D6FB7"/>
    <w:rsid w:val="004E308E"/>
    <w:rsid w:val="004F4B1A"/>
    <w:rsid w:val="004F7955"/>
    <w:rsid w:val="005003BA"/>
    <w:rsid w:val="00501305"/>
    <w:rsid w:val="00501F14"/>
    <w:rsid w:val="00503EE5"/>
    <w:rsid w:val="00510085"/>
    <w:rsid w:val="005117DA"/>
    <w:rsid w:val="00520B19"/>
    <w:rsid w:val="005228E9"/>
    <w:rsid w:val="005239C3"/>
    <w:rsid w:val="0052509D"/>
    <w:rsid w:val="00525343"/>
    <w:rsid w:val="00526427"/>
    <w:rsid w:val="00527CD8"/>
    <w:rsid w:val="00533663"/>
    <w:rsid w:val="00536612"/>
    <w:rsid w:val="00536FDC"/>
    <w:rsid w:val="00537313"/>
    <w:rsid w:val="00541820"/>
    <w:rsid w:val="0054377F"/>
    <w:rsid w:val="005445FD"/>
    <w:rsid w:val="00544887"/>
    <w:rsid w:val="005504AB"/>
    <w:rsid w:val="005517D9"/>
    <w:rsid w:val="00553953"/>
    <w:rsid w:val="00553C21"/>
    <w:rsid w:val="00556638"/>
    <w:rsid w:val="00562267"/>
    <w:rsid w:val="00571CD7"/>
    <w:rsid w:val="00572CA5"/>
    <w:rsid w:val="00573AD8"/>
    <w:rsid w:val="00581E73"/>
    <w:rsid w:val="00584567"/>
    <w:rsid w:val="0058534B"/>
    <w:rsid w:val="0059491C"/>
    <w:rsid w:val="00594F3D"/>
    <w:rsid w:val="005A52B6"/>
    <w:rsid w:val="005A5882"/>
    <w:rsid w:val="005B1AD8"/>
    <w:rsid w:val="005B479B"/>
    <w:rsid w:val="005B62BF"/>
    <w:rsid w:val="005B6C55"/>
    <w:rsid w:val="005C60C7"/>
    <w:rsid w:val="005C65DD"/>
    <w:rsid w:val="005C73E8"/>
    <w:rsid w:val="005C76C8"/>
    <w:rsid w:val="005D268D"/>
    <w:rsid w:val="005D49F5"/>
    <w:rsid w:val="005F19DA"/>
    <w:rsid w:val="005F383D"/>
    <w:rsid w:val="005F5394"/>
    <w:rsid w:val="005F7CFD"/>
    <w:rsid w:val="00600C07"/>
    <w:rsid w:val="00603DF0"/>
    <w:rsid w:val="00607DDE"/>
    <w:rsid w:val="0061039A"/>
    <w:rsid w:val="00611F08"/>
    <w:rsid w:val="00612EF9"/>
    <w:rsid w:val="00616DD3"/>
    <w:rsid w:val="00617C27"/>
    <w:rsid w:val="00620154"/>
    <w:rsid w:val="00620B22"/>
    <w:rsid w:val="006221C0"/>
    <w:rsid w:val="00625F29"/>
    <w:rsid w:val="00630A1E"/>
    <w:rsid w:val="006312F0"/>
    <w:rsid w:val="00633AD3"/>
    <w:rsid w:val="006347CC"/>
    <w:rsid w:val="00642C99"/>
    <w:rsid w:val="00642F57"/>
    <w:rsid w:val="006436BB"/>
    <w:rsid w:val="00643E25"/>
    <w:rsid w:val="00645B7E"/>
    <w:rsid w:val="00646CBC"/>
    <w:rsid w:val="00647661"/>
    <w:rsid w:val="00647B30"/>
    <w:rsid w:val="006501F8"/>
    <w:rsid w:val="006511CD"/>
    <w:rsid w:val="006523C9"/>
    <w:rsid w:val="006557A0"/>
    <w:rsid w:val="00657097"/>
    <w:rsid w:val="00663833"/>
    <w:rsid w:val="00670E4F"/>
    <w:rsid w:val="00673EB7"/>
    <w:rsid w:val="006752FA"/>
    <w:rsid w:val="006765C0"/>
    <w:rsid w:val="00684CBA"/>
    <w:rsid w:val="0069247E"/>
    <w:rsid w:val="0069386C"/>
    <w:rsid w:val="006A05E4"/>
    <w:rsid w:val="006A5DBA"/>
    <w:rsid w:val="006A5EF2"/>
    <w:rsid w:val="006A64EC"/>
    <w:rsid w:val="006A6620"/>
    <w:rsid w:val="006B4C3D"/>
    <w:rsid w:val="006B68DB"/>
    <w:rsid w:val="006C49B6"/>
    <w:rsid w:val="006D1064"/>
    <w:rsid w:val="006D5F44"/>
    <w:rsid w:val="006D7B17"/>
    <w:rsid w:val="006E1C46"/>
    <w:rsid w:val="006E2F4B"/>
    <w:rsid w:val="006E3FD7"/>
    <w:rsid w:val="006E648C"/>
    <w:rsid w:val="006E6A14"/>
    <w:rsid w:val="006F0997"/>
    <w:rsid w:val="00702D40"/>
    <w:rsid w:val="00703466"/>
    <w:rsid w:val="007059B4"/>
    <w:rsid w:val="00706C30"/>
    <w:rsid w:val="00707E35"/>
    <w:rsid w:val="007104E3"/>
    <w:rsid w:val="00710E43"/>
    <w:rsid w:val="00716FF0"/>
    <w:rsid w:val="00726D7C"/>
    <w:rsid w:val="00727D86"/>
    <w:rsid w:val="00730E55"/>
    <w:rsid w:val="007317AC"/>
    <w:rsid w:val="00737835"/>
    <w:rsid w:val="00745678"/>
    <w:rsid w:val="00746702"/>
    <w:rsid w:val="00761B24"/>
    <w:rsid w:val="00762F54"/>
    <w:rsid w:val="0077171B"/>
    <w:rsid w:val="00774989"/>
    <w:rsid w:val="00784499"/>
    <w:rsid w:val="00797AE0"/>
    <w:rsid w:val="007A06F9"/>
    <w:rsid w:val="007A293D"/>
    <w:rsid w:val="007A6E38"/>
    <w:rsid w:val="007B0075"/>
    <w:rsid w:val="007B11A5"/>
    <w:rsid w:val="007C1C5E"/>
    <w:rsid w:val="007C5522"/>
    <w:rsid w:val="007D286D"/>
    <w:rsid w:val="007D4E86"/>
    <w:rsid w:val="007D7DCB"/>
    <w:rsid w:val="007E0B87"/>
    <w:rsid w:val="007E141E"/>
    <w:rsid w:val="007E1732"/>
    <w:rsid w:val="007F0863"/>
    <w:rsid w:val="007F1467"/>
    <w:rsid w:val="007F3DC7"/>
    <w:rsid w:val="007F5BF0"/>
    <w:rsid w:val="007F64C7"/>
    <w:rsid w:val="008008AD"/>
    <w:rsid w:val="00801C8B"/>
    <w:rsid w:val="00802EA6"/>
    <w:rsid w:val="00806571"/>
    <w:rsid w:val="0081443A"/>
    <w:rsid w:val="00816959"/>
    <w:rsid w:val="00820FE5"/>
    <w:rsid w:val="00831F22"/>
    <w:rsid w:val="00832D3E"/>
    <w:rsid w:val="00840121"/>
    <w:rsid w:val="008407D0"/>
    <w:rsid w:val="00855F37"/>
    <w:rsid w:val="008601D1"/>
    <w:rsid w:val="00861DFE"/>
    <w:rsid w:val="00876A0D"/>
    <w:rsid w:val="00876AAC"/>
    <w:rsid w:val="0088335D"/>
    <w:rsid w:val="00883501"/>
    <w:rsid w:val="0089642F"/>
    <w:rsid w:val="00896875"/>
    <w:rsid w:val="00897BDC"/>
    <w:rsid w:val="008A172B"/>
    <w:rsid w:val="008A1C9D"/>
    <w:rsid w:val="008A60EE"/>
    <w:rsid w:val="008A670C"/>
    <w:rsid w:val="008B05F5"/>
    <w:rsid w:val="008B0D23"/>
    <w:rsid w:val="008C3806"/>
    <w:rsid w:val="008C7434"/>
    <w:rsid w:val="008D0C4C"/>
    <w:rsid w:val="008D30F2"/>
    <w:rsid w:val="008D67D9"/>
    <w:rsid w:val="008D72A2"/>
    <w:rsid w:val="008E31C1"/>
    <w:rsid w:val="008E3DE9"/>
    <w:rsid w:val="008E3F05"/>
    <w:rsid w:val="008E597C"/>
    <w:rsid w:val="00902318"/>
    <w:rsid w:val="00912AE9"/>
    <w:rsid w:val="00913B6F"/>
    <w:rsid w:val="00916C0E"/>
    <w:rsid w:val="00920D04"/>
    <w:rsid w:val="00921A10"/>
    <w:rsid w:val="009233F3"/>
    <w:rsid w:val="00925257"/>
    <w:rsid w:val="00926DD9"/>
    <w:rsid w:val="00927D7F"/>
    <w:rsid w:val="00927DD5"/>
    <w:rsid w:val="009314CE"/>
    <w:rsid w:val="009329E9"/>
    <w:rsid w:val="0093351D"/>
    <w:rsid w:val="00936463"/>
    <w:rsid w:val="00942027"/>
    <w:rsid w:val="0094421A"/>
    <w:rsid w:val="009456A3"/>
    <w:rsid w:val="009474D4"/>
    <w:rsid w:val="0095047C"/>
    <w:rsid w:val="00950DD0"/>
    <w:rsid w:val="009522D8"/>
    <w:rsid w:val="009562AF"/>
    <w:rsid w:val="00956B25"/>
    <w:rsid w:val="0097035F"/>
    <w:rsid w:val="00971ADA"/>
    <w:rsid w:val="0097623B"/>
    <w:rsid w:val="00980A33"/>
    <w:rsid w:val="00995FF9"/>
    <w:rsid w:val="00996F97"/>
    <w:rsid w:val="00997767"/>
    <w:rsid w:val="009A20EF"/>
    <w:rsid w:val="009A3322"/>
    <w:rsid w:val="009A3417"/>
    <w:rsid w:val="009A69E8"/>
    <w:rsid w:val="009A767B"/>
    <w:rsid w:val="009B2C9D"/>
    <w:rsid w:val="009C0312"/>
    <w:rsid w:val="009C4E02"/>
    <w:rsid w:val="009C6472"/>
    <w:rsid w:val="009D1117"/>
    <w:rsid w:val="009E0FFB"/>
    <w:rsid w:val="009E2408"/>
    <w:rsid w:val="009E2E0F"/>
    <w:rsid w:val="009E5C99"/>
    <w:rsid w:val="009E7A9E"/>
    <w:rsid w:val="009F06A6"/>
    <w:rsid w:val="009F2831"/>
    <w:rsid w:val="00A00B44"/>
    <w:rsid w:val="00A04E93"/>
    <w:rsid w:val="00A05506"/>
    <w:rsid w:val="00A10860"/>
    <w:rsid w:val="00A137FE"/>
    <w:rsid w:val="00A13FCD"/>
    <w:rsid w:val="00A20429"/>
    <w:rsid w:val="00A208D1"/>
    <w:rsid w:val="00A2558B"/>
    <w:rsid w:val="00A26F82"/>
    <w:rsid w:val="00A2730A"/>
    <w:rsid w:val="00A32578"/>
    <w:rsid w:val="00A40299"/>
    <w:rsid w:val="00A4168B"/>
    <w:rsid w:val="00A454AB"/>
    <w:rsid w:val="00A465B2"/>
    <w:rsid w:val="00A50C7D"/>
    <w:rsid w:val="00A564A6"/>
    <w:rsid w:val="00A63E00"/>
    <w:rsid w:val="00A65C56"/>
    <w:rsid w:val="00A7029E"/>
    <w:rsid w:val="00A84875"/>
    <w:rsid w:val="00A9234B"/>
    <w:rsid w:val="00A937BD"/>
    <w:rsid w:val="00A97648"/>
    <w:rsid w:val="00AA1A8A"/>
    <w:rsid w:val="00AA378C"/>
    <w:rsid w:val="00AB127C"/>
    <w:rsid w:val="00AB135B"/>
    <w:rsid w:val="00AB2158"/>
    <w:rsid w:val="00AB397C"/>
    <w:rsid w:val="00AB6D01"/>
    <w:rsid w:val="00AB6DDF"/>
    <w:rsid w:val="00AD6DEC"/>
    <w:rsid w:val="00AE09AF"/>
    <w:rsid w:val="00AF7013"/>
    <w:rsid w:val="00B054AA"/>
    <w:rsid w:val="00B05696"/>
    <w:rsid w:val="00B05860"/>
    <w:rsid w:val="00B100A3"/>
    <w:rsid w:val="00B10EA8"/>
    <w:rsid w:val="00B11CFF"/>
    <w:rsid w:val="00B14830"/>
    <w:rsid w:val="00B154A4"/>
    <w:rsid w:val="00B155F7"/>
    <w:rsid w:val="00B17546"/>
    <w:rsid w:val="00B21D61"/>
    <w:rsid w:val="00B22C4D"/>
    <w:rsid w:val="00B2326F"/>
    <w:rsid w:val="00B25138"/>
    <w:rsid w:val="00B2597E"/>
    <w:rsid w:val="00B327EF"/>
    <w:rsid w:val="00B3462F"/>
    <w:rsid w:val="00B36F57"/>
    <w:rsid w:val="00B37B47"/>
    <w:rsid w:val="00B4087F"/>
    <w:rsid w:val="00B43337"/>
    <w:rsid w:val="00B4459E"/>
    <w:rsid w:val="00B44D76"/>
    <w:rsid w:val="00B50155"/>
    <w:rsid w:val="00B54AF2"/>
    <w:rsid w:val="00B623F6"/>
    <w:rsid w:val="00B62400"/>
    <w:rsid w:val="00B662E9"/>
    <w:rsid w:val="00B718D5"/>
    <w:rsid w:val="00B75BC0"/>
    <w:rsid w:val="00B777F9"/>
    <w:rsid w:val="00B77E68"/>
    <w:rsid w:val="00B813FC"/>
    <w:rsid w:val="00B82CE1"/>
    <w:rsid w:val="00B97E6C"/>
    <w:rsid w:val="00BB0791"/>
    <w:rsid w:val="00BB5FEA"/>
    <w:rsid w:val="00BC044D"/>
    <w:rsid w:val="00BC456D"/>
    <w:rsid w:val="00BD6F60"/>
    <w:rsid w:val="00BD77DE"/>
    <w:rsid w:val="00BE03DC"/>
    <w:rsid w:val="00BE0501"/>
    <w:rsid w:val="00BE2255"/>
    <w:rsid w:val="00BE2507"/>
    <w:rsid w:val="00BE623C"/>
    <w:rsid w:val="00BF1728"/>
    <w:rsid w:val="00BF42C6"/>
    <w:rsid w:val="00BF4393"/>
    <w:rsid w:val="00BF6361"/>
    <w:rsid w:val="00BF6457"/>
    <w:rsid w:val="00C07753"/>
    <w:rsid w:val="00C13003"/>
    <w:rsid w:val="00C23213"/>
    <w:rsid w:val="00C3231F"/>
    <w:rsid w:val="00C356F8"/>
    <w:rsid w:val="00C35FEE"/>
    <w:rsid w:val="00C3610B"/>
    <w:rsid w:val="00C369EE"/>
    <w:rsid w:val="00C37E2F"/>
    <w:rsid w:val="00C445A5"/>
    <w:rsid w:val="00C4525E"/>
    <w:rsid w:val="00C46815"/>
    <w:rsid w:val="00C50EFA"/>
    <w:rsid w:val="00C569F4"/>
    <w:rsid w:val="00C604E1"/>
    <w:rsid w:val="00C649B3"/>
    <w:rsid w:val="00C66367"/>
    <w:rsid w:val="00C663E8"/>
    <w:rsid w:val="00C71D4A"/>
    <w:rsid w:val="00C73037"/>
    <w:rsid w:val="00C733FE"/>
    <w:rsid w:val="00C736BA"/>
    <w:rsid w:val="00C74DF5"/>
    <w:rsid w:val="00C85D6E"/>
    <w:rsid w:val="00C872C4"/>
    <w:rsid w:val="00C87F56"/>
    <w:rsid w:val="00C92A96"/>
    <w:rsid w:val="00C93EFB"/>
    <w:rsid w:val="00C95934"/>
    <w:rsid w:val="00CA319C"/>
    <w:rsid w:val="00CA38CC"/>
    <w:rsid w:val="00CA547E"/>
    <w:rsid w:val="00CB07A9"/>
    <w:rsid w:val="00CB37D1"/>
    <w:rsid w:val="00CB590F"/>
    <w:rsid w:val="00CC035D"/>
    <w:rsid w:val="00CC239D"/>
    <w:rsid w:val="00CC5F05"/>
    <w:rsid w:val="00CD0997"/>
    <w:rsid w:val="00CD685C"/>
    <w:rsid w:val="00CE00C9"/>
    <w:rsid w:val="00CE0CAF"/>
    <w:rsid w:val="00CE310E"/>
    <w:rsid w:val="00CE3A2D"/>
    <w:rsid w:val="00CE65BB"/>
    <w:rsid w:val="00CE7A11"/>
    <w:rsid w:val="00CE7DEC"/>
    <w:rsid w:val="00CF345B"/>
    <w:rsid w:val="00CF51BF"/>
    <w:rsid w:val="00CF6A1B"/>
    <w:rsid w:val="00D006A1"/>
    <w:rsid w:val="00D02686"/>
    <w:rsid w:val="00D03809"/>
    <w:rsid w:val="00D03EA8"/>
    <w:rsid w:val="00D04F9B"/>
    <w:rsid w:val="00D13E0C"/>
    <w:rsid w:val="00D1432F"/>
    <w:rsid w:val="00D217AB"/>
    <w:rsid w:val="00D25039"/>
    <w:rsid w:val="00D2795C"/>
    <w:rsid w:val="00D27DE5"/>
    <w:rsid w:val="00D349A0"/>
    <w:rsid w:val="00D365AA"/>
    <w:rsid w:val="00D373C9"/>
    <w:rsid w:val="00D40FB2"/>
    <w:rsid w:val="00D41DE9"/>
    <w:rsid w:val="00D430EE"/>
    <w:rsid w:val="00D53624"/>
    <w:rsid w:val="00D565F1"/>
    <w:rsid w:val="00D614E2"/>
    <w:rsid w:val="00D62170"/>
    <w:rsid w:val="00D652DB"/>
    <w:rsid w:val="00D65844"/>
    <w:rsid w:val="00D65D5A"/>
    <w:rsid w:val="00D819DA"/>
    <w:rsid w:val="00D90D2C"/>
    <w:rsid w:val="00D91627"/>
    <w:rsid w:val="00D91D3E"/>
    <w:rsid w:val="00D93FDA"/>
    <w:rsid w:val="00D973ED"/>
    <w:rsid w:val="00D97D49"/>
    <w:rsid w:val="00DA0A9F"/>
    <w:rsid w:val="00DA627F"/>
    <w:rsid w:val="00DB17B2"/>
    <w:rsid w:val="00DB5A99"/>
    <w:rsid w:val="00DB5B60"/>
    <w:rsid w:val="00DB6CD2"/>
    <w:rsid w:val="00DB773C"/>
    <w:rsid w:val="00DC4E17"/>
    <w:rsid w:val="00DD299C"/>
    <w:rsid w:val="00DD3D71"/>
    <w:rsid w:val="00DD7467"/>
    <w:rsid w:val="00DE05DF"/>
    <w:rsid w:val="00DE0A83"/>
    <w:rsid w:val="00DE49EA"/>
    <w:rsid w:val="00DF56FE"/>
    <w:rsid w:val="00DF793B"/>
    <w:rsid w:val="00E01596"/>
    <w:rsid w:val="00E03F4E"/>
    <w:rsid w:val="00E07F43"/>
    <w:rsid w:val="00E11CC2"/>
    <w:rsid w:val="00E11E5B"/>
    <w:rsid w:val="00E12263"/>
    <w:rsid w:val="00E138D1"/>
    <w:rsid w:val="00E15177"/>
    <w:rsid w:val="00E272BE"/>
    <w:rsid w:val="00E339DE"/>
    <w:rsid w:val="00E36787"/>
    <w:rsid w:val="00E3785D"/>
    <w:rsid w:val="00E40F0F"/>
    <w:rsid w:val="00E42C76"/>
    <w:rsid w:val="00E43E69"/>
    <w:rsid w:val="00E51131"/>
    <w:rsid w:val="00E57A9F"/>
    <w:rsid w:val="00E62C33"/>
    <w:rsid w:val="00E713FB"/>
    <w:rsid w:val="00E74B77"/>
    <w:rsid w:val="00E75B60"/>
    <w:rsid w:val="00E77807"/>
    <w:rsid w:val="00E90448"/>
    <w:rsid w:val="00E91F90"/>
    <w:rsid w:val="00E94327"/>
    <w:rsid w:val="00E969FF"/>
    <w:rsid w:val="00EA0A04"/>
    <w:rsid w:val="00EA0C68"/>
    <w:rsid w:val="00EA3F29"/>
    <w:rsid w:val="00EA4C39"/>
    <w:rsid w:val="00EA5D5E"/>
    <w:rsid w:val="00EB08EE"/>
    <w:rsid w:val="00EB24A0"/>
    <w:rsid w:val="00EC6CE0"/>
    <w:rsid w:val="00EE23FD"/>
    <w:rsid w:val="00EE3916"/>
    <w:rsid w:val="00EE3BE9"/>
    <w:rsid w:val="00EF3CC8"/>
    <w:rsid w:val="00EF4BA2"/>
    <w:rsid w:val="00EF668B"/>
    <w:rsid w:val="00F006DF"/>
    <w:rsid w:val="00F02200"/>
    <w:rsid w:val="00F022B0"/>
    <w:rsid w:val="00F12C00"/>
    <w:rsid w:val="00F1728F"/>
    <w:rsid w:val="00F228B0"/>
    <w:rsid w:val="00F2465F"/>
    <w:rsid w:val="00F24B63"/>
    <w:rsid w:val="00F25570"/>
    <w:rsid w:val="00F26489"/>
    <w:rsid w:val="00F314CB"/>
    <w:rsid w:val="00F31773"/>
    <w:rsid w:val="00F338BB"/>
    <w:rsid w:val="00F33BB8"/>
    <w:rsid w:val="00F41474"/>
    <w:rsid w:val="00F41544"/>
    <w:rsid w:val="00F44038"/>
    <w:rsid w:val="00F45126"/>
    <w:rsid w:val="00F46A78"/>
    <w:rsid w:val="00F52F67"/>
    <w:rsid w:val="00F53B3C"/>
    <w:rsid w:val="00F56D93"/>
    <w:rsid w:val="00F64308"/>
    <w:rsid w:val="00F7056D"/>
    <w:rsid w:val="00F708CB"/>
    <w:rsid w:val="00F75194"/>
    <w:rsid w:val="00F777B9"/>
    <w:rsid w:val="00F8114B"/>
    <w:rsid w:val="00F83B2B"/>
    <w:rsid w:val="00F8484C"/>
    <w:rsid w:val="00F8543D"/>
    <w:rsid w:val="00F87B24"/>
    <w:rsid w:val="00F91D4F"/>
    <w:rsid w:val="00F93F49"/>
    <w:rsid w:val="00F943C4"/>
    <w:rsid w:val="00FA525C"/>
    <w:rsid w:val="00FA545C"/>
    <w:rsid w:val="00FA5CA8"/>
    <w:rsid w:val="00FB2773"/>
    <w:rsid w:val="00FB345D"/>
    <w:rsid w:val="00FB4165"/>
    <w:rsid w:val="00FB5078"/>
    <w:rsid w:val="00FB7079"/>
    <w:rsid w:val="00FC14BF"/>
    <w:rsid w:val="00FC1598"/>
    <w:rsid w:val="00FC1CD4"/>
    <w:rsid w:val="00FC374A"/>
    <w:rsid w:val="00FC3C1B"/>
    <w:rsid w:val="00FC696D"/>
    <w:rsid w:val="00FD266C"/>
    <w:rsid w:val="00FD3B9D"/>
    <w:rsid w:val="00FD3E64"/>
    <w:rsid w:val="00FD4698"/>
    <w:rsid w:val="00FD508E"/>
    <w:rsid w:val="00FD79EB"/>
    <w:rsid w:val="00FE382B"/>
    <w:rsid w:val="00FE3D06"/>
    <w:rsid w:val="00FE679E"/>
    <w:rsid w:val="00FE78B6"/>
    <w:rsid w:val="00FF0EE1"/>
    <w:rsid w:val="00FF2ADC"/>
    <w:rsid w:val="00FF525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020423E"/>
  <w15:docId w15:val="{F12DF118-86A9-4508-96F5-16917D510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B0D23"/>
  </w:style>
  <w:style w:type="paragraph" w:styleId="1">
    <w:name w:val="heading 1"/>
    <w:basedOn w:val="a"/>
    <w:next w:val="a"/>
    <w:link w:val="10"/>
    <w:uiPriority w:val="9"/>
    <w:qFormat/>
    <w:rsid w:val="00DE49E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DE49E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B68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6B68DB"/>
    <w:pPr>
      <w:spacing w:line="240" w:lineRule="auto"/>
    </w:pPr>
    <w:rPr>
      <w:rFonts w:ascii="Tahoma" w:hAnsi="Tahoma" w:cs="Tahoma"/>
      <w:sz w:val="16"/>
      <w:szCs w:val="16"/>
    </w:rPr>
  </w:style>
  <w:style w:type="character" w:customStyle="1" w:styleId="a5">
    <w:name w:val="Текст выноски Знак"/>
    <w:basedOn w:val="a0"/>
    <w:link w:val="a4"/>
    <w:uiPriority w:val="99"/>
    <w:semiHidden/>
    <w:rsid w:val="006B68DB"/>
    <w:rPr>
      <w:rFonts w:ascii="Tahoma" w:hAnsi="Tahoma" w:cs="Tahoma"/>
      <w:sz w:val="16"/>
      <w:szCs w:val="16"/>
    </w:rPr>
  </w:style>
  <w:style w:type="character" w:styleId="a6">
    <w:name w:val="Placeholder Text"/>
    <w:basedOn w:val="a0"/>
    <w:uiPriority w:val="99"/>
    <w:semiHidden/>
    <w:rsid w:val="006B68DB"/>
    <w:rPr>
      <w:color w:val="808080"/>
    </w:rPr>
  </w:style>
  <w:style w:type="paragraph" w:styleId="a7">
    <w:name w:val="List Paragraph"/>
    <w:basedOn w:val="a"/>
    <w:uiPriority w:val="34"/>
    <w:qFormat/>
    <w:rsid w:val="004C437C"/>
    <w:pPr>
      <w:ind w:left="720"/>
      <w:contextualSpacing/>
    </w:pPr>
  </w:style>
  <w:style w:type="paragraph" w:styleId="a8">
    <w:name w:val="header"/>
    <w:basedOn w:val="a"/>
    <w:link w:val="a9"/>
    <w:uiPriority w:val="99"/>
    <w:unhideWhenUsed/>
    <w:rsid w:val="00356A75"/>
    <w:pPr>
      <w:tabs>
        <w:tab w:val="center" w:pos="4677"/>
        <w:tab w:val="right" w:pos="9355"/>
      </w:tabs>
      <w:spacing w:line="240" w:lineRule="auto"/>
    </w:pPr>
  </w:style>
  <w:style w:type="character" w:customStyle="1" w:styleId="a9">
    <w:name w:val="Верхний колонтитул Знак"/>
    <w:basedOn w:val="a0"/>
    <w:link w:val="a8"/>
    <w:uiPriority w:val="99"/>
    <w:rsid w:val="00356A75"/>
  </w:style>
  <w:style w:type="paragraph" w:styleId="aa">
    <w:name w:val="footer"/>
    <w:basedOn w:val="a"/>
    <w:link w:val="ab"/>
    <w:uiPriority w:val="99"/>
    <w:unhideWhenUsed/>
    <w:rsid w:val="00356A75"/>
    <w:pPr>
      <w:tabs>
        <w:tab w:val="center" w:pos="4677"/>
        <w:tab w:val="right" w:pos="9355"/>
      </w:tabs>
      <w:spacing w:line="240" w:lineRule="auto"/>
    </w:pPr>
  </w:style>
  <w:style w:type="character" w:customStyle="1" w:styleId="ab">
    <w:name w:val="Нижний колонтитул Знак"/>
    <w:basedOn w:val="a0"/>
    <w:link w:val="aa"/>
    <w:uiPriority w:val="99"/>
    <w:rsid w:val="00356A75"/>
  </w:style>
  <w:style w:type="paragraph" w:customStyle="1" w:styleId="ac">
    <w:name w:val="Чертежный"/>
    <w:rsid w:val="00356A75"/>
    <w:pPr>
      <w:spacing w:line="240" w:lineRule="auto"/>
      <w:jc w:val="both"/>
    </w:pPr>
    <w:rPr>
      <w:rFonts w:ascii="ISOCPEUR" w:eastAsia="Times New Roman" w:hAnsi="ISOCPEUR" w:cs="Times New Roman"/>
      <w:i/>
      <w:sz w:val="28"/>
      <w:szCs w:val="20"/>
      <w:lang w:val="uk-UA" w:eastAsia="ru-RU"/>
    </w:rPr>
  </w:style>
  <w:style w:type="table" w:styleId="ad">
    <w:name w:val="Table Grid"/>
    <w:basedOn w:val="a1"/>
    <w:uiPriority w:val="59"/>
    <w:rsid w:val="00272F3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Indent"/>
    <w:basedOn w:val="a"/>
    <w:link w:val="af"/>
    <w:rsid w:val="000B7B9E"/>
    <w:pPr>
      <w:spacing w:line="240" w:lineRule="auto"/>
      <w:ind w:firstLine="397"/>
    </w:pPr>
    <w:rPr>
      <w:rFonts w:ascii="Arial" w:eastAsia="Times New Roman" w:hAnsi="Arial" w:cs="Arial"/>
      <w:sz w:val="20"/>
      <w:szCs w:val="24"/>
      <w:lang w:eastAsia="ru-RU"/>
    </w:rPr>
  </w:style>
  <w:style w:type="character" w:customStyle="1" w:styleId="af">
    <w:name w:val="Основной текст с отступом Знак"/>
    <w:basedOn w:val="a0"/>
    <w:link w:val="ae"/>
    <w:rsid w:val="000B7B9E"/>
    <w:rPr>
      <w:rFonts w:ascii="Arial" w:eastAsia="Times New Roman" w:hAnsi="Arial" w:cs="Arial"/>
      <w:sz w:val="20"/>
      <w:szCs w:val="24"/>
      <w:lang w:eastAsia="ru-RU"/>
    </w:rPr>
  </w:style>
  <w:style w:type="paragraph" w:customStyle="1" w:styleId="Default">
    <w:name w:val="Default"/>
    <w:rsid w:val="000D5031"/>
    <w:pPr>
      <w:autoSpaceDE w:val="0"/>
      <w:autoSpaceDN w:val="0"/>
      <w:adjustRightInd w:val="0"/>
      <w:spacing w:line="240" w:lineRule="auto"/>
    </w:pPr>
    <w:rPr>
      <w:rFonts w:ascii="Times New Roman" w:eastAsia="Times New Roman" w:hAnsi="Times New Roman" w:cs="Times New Roman"/>
      <w:color w:val="000000"/>
      <w:sz w:val="24"/>
      <w:szCs w:val="24"/>
      <w:lang w:eastAsia="ru-RU"/>
    </w:rPr>
  </w:style>
  <w:style w:type="paragraph" w:customStyle="1" w:styleId="200">
    <w:name w:val=".......+20"/>
    <w:basedOn w:val="Default"/>
    <w:next w:val="Default"/>
    <w:rsid w:val="000D5031"/>
    <w:rPr>
      <w:color w:val="auto"/>
    </w:rPr>
  </w:style>
  <w:style w:type="paragraph" w:customStyle="1" w:styleId="FR1">
    <w:name w:val="FR1"/>
    <w:basedOn w:val="Default"/>
    <w:next w:val="Default"/>
    <w:rsid w:val="000D5031"/>
    <w:pPr>
      <w:spacing w:before="40"/>
    </w:pPr>
    <w:rPr>
      <w:color w:val="auto"/>
    </w:rPr>
  </w:style>
  <w:style w:type="paragraph" w:styleId="3">
    <w:name w:val="Body Text 3"/>
    <w:basedOn w:val="a"/>
    <w:link w:val="30"/>
    <w:uiPriority w:val="99"/>
    <w:semiHidden/>
    <w:unhideWhenUsed/>
    <w:rsid w:val="00D349A0"/>
    <w:pPr>
      <w:spacing w:after="120"/>
    </w:pPr>
    <w:rPr>
      <w:sz w:val="16"/>
      <w:szCs w:val="16"/>
    </w:rPr>
  </w:style>
  <w:style w:type="character" w:customStyle="1" w:styleId="30">
    <w:name w:val="Основной текст 3 Знак"/>
    <w:basedOn w:val="a0"/>
    <w:link w:val="3"/>
    <w:uiPriority w:val="99"/>
    <w:semiHidden/>
    <w:rsid w:val="00D349A0"/>
    <w:rPr>
      <w:sz w:val="16"/>
      <w:szCs w:val="16"/>
    </w:rPr>
  </w:style>
  <w:style w:type="paragraph" w:styleId="af0">
    <w:name w:val="Body Text"/>
    <w:aliases w:val="Основной текст Знак1 Знак,Основной текст Знак Знак Знак Знак, Знак10 Знак Знак Знак Знак, Знак10 Знак1 Знак Знак1 Знак, Знак10 Знак Знак Знак Знак Знак Знак, Знак10 Знак1 Знак Знак Знак Знак"/>
    <w:basedOn w:val="a"/>
    <w:link w:val="11"/>
    <w:semiHidden/>
    <w:rsid w:val="00D349A0"/>
    <w:pPr>
      <w:widowControl w:val="0"/>
      <w:autoSpaceDE w:val="0"/>
      <w:autoSpaceDN w:val="0"/>
      <w:adjustRightInd w:val="0"/>
      <w:spacing w:after="120" w:line="240" w:lineRule="auto"/>
    </w:pPr>
    <w:rPr>
      <w:rFonts w:ascii="Georgia" w:eastAsia="Calibri" w:hAnsi="Georgia" w:cs="Times New Roman"/>
      <w:sz w:val="24"/>
      <w:szCs w:val="24"/>
      <w:lang w:eastAsia="ru-RU"/>
    </w:rPr>
  </w:style>
  <w:style w:type="character" w:customStyle="1" w:styleId="af1">
    <w:name w:val="Основной текст Знак"/>
    <w:basedOn w:val="a0"/>
    <w:uiPriority w:val="99"/>
    <w:semiHidden/>
    <w:rsid w:val="00D349A0"/>
  </w:style>
  <w:style w:type="character" w:customStyle="1" w:styleId="11">
    <w:name w:val="Основной текст Знак1"/>
    <w:aliases w:val="Основной текст Знак1 Знак Знак,Основной текст Знак Знак Знак Знак Знак, Знак10 Знак Знак Знак Знак Знак, Знак10 Знак1 Знак Знак1 Знак Знак, Знак10 Знак Знак Знак Знак Знак Знак Знак, Знак10 Знак1 Знак Знак Знак Знак Знак"/>
    <w:link w:val="af0"/>
    <w:semiHidden/>
    <w:rsid w:val="00D349A0"/>
    <w:rPr>
      <w:rFonts w:ascii="Georgia" w:eastAsia="Calibri" w:hAnsi="Georgia" w:cs="Times New Roman"/>
      <w:sz w:val="24"/>
      <w:szCs w:val="24"/>
      <w:lang w:eastAsia="ru-RU"/>
    </w:rPr>
  </w:style>
  <w:style w:type="character" w:styleId="af2">
    <w:name w:val="page number"/>
    <w:basedOn w:val="a0"/>
    <w:rsid w:val="00D349A0"/>
  </w:style>
  <w:style w:type="character" w:customStyle="1" w:styleId="10">
    <w:name w:val="Заголовок 1 Знак"/>
    <w:basedOn w:val="a0"/>
    <w:link w:val="1"/>
    <w:uiPriority w:val="9"/>
    <w:rsid w:val="00DE49EA"/>
    <w:rPr>
      <w:rFonts w:asciiTheme="majorHAnsi" w:eastAsiaTheme="majorEastAsia" w:hAnsiTheme="majorHAnsi" w:cstheme="majorBidi"/>
      <w:b/>
      <w:bCs/>
      <w:color w:val="365F91" w:themeColor="accent1" w:themeShade="BF"/>
      <w:sz w:val="28"/>
      <w:szCs w:val="28"/>
    </w:rPr>
  </w:style>
  <w:style w:type="paragraph" w:styleId="af3">
    <w:name w:val="TOC Heading"/>
    <w:basedOn w:val="1"/>
    <w:next w:val="a"/>
    <w:uiPriority w:val="39"/>
    <w:semiHidden/>
    <w:unhideWhenUsed/>
    <w:qFormat/>
    <w:rsid w:val="00DE49EA"/>
    <w:pPr>
      <w:spacing w:line="276" w:lineRule="auto"/>
      <w:outlineLvl w:val="9"/>
    </w:pPr>
    <w:rPr>
      <w:lang w:eastAsia="ru-RU"/>
    </w:rPr>
  </w:style>
  <w:style w:type="paragraph" w:styleId="12">
    <w:name w:val="toc 1"/>
    <w:basedOn w:val="a"/>
    <w:next w:val="a"/>
    <w:autoRedefine/>
    <w:uiPriority w:val="39"/>
    <w:unhideWhenUsed/>
    <w:rsid w:val="00DE49EA"/>
    <w:pPr>
      <w:spacing w:after="100"/>
    </w:pPr>
  </w:style>
  <w:style w:type="character" w:styleId="af4">
    <w:name w:val="Hyperlink"/>
    <w:basedOn w:val="a0"/>
    <w:uiPriority w:val="99"/>
    <w:unhideWhenUsed/>
    <w:rsid w:val="00DE49EA"/>
    <w:rPr>
      <w:color w:val="0000FF" w:themeColor="hyperlink"/>
      <w:u w:val="single"/>
    </w:rPr>
  </w:style>
  <w:style w:type="character" w:customStyle="1" w:styleId="20">
    <w:name w:val="Заголовок 2 Знак"/>
    <w:basedOn w:val="a0"/>
    <w:link w:val="2"/>
    <w:uiPriority w:val="9"/>
    <w:semiHidden/>
    <w:rsid w:val="00DE49EA"/>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unhideWhenUsed/>
    <w:rsid w:val="00DE49EA"/>
    <w:pPr>
      <w:spacing w:after="100"/>
      <w:ind w:left="220"/>
    </w:pPr>
  </w:style>
  <w:style w:type="paragraph" w:styleId="31">
    <w:name w:val="Body Text Indent 3"/>
    <w:basedOn w:val="a"/>
    <w:link w:val="32"/>
    <w:uiPriority w:val="99"/>
    <w:semiHidden/>
    <w:unhideWhenUsed/>
    <w:rsid w:val="00A13FCD"/>
    <w:pPr>
      <w:spacing w:after="120"/>
      <w:ind w:left="283"/>
    </w:pPr>
    <w:rPr>
      <w:sz w:val="16"/>
      <w:szCs w:val="16"/>
    </w:rPr>
  </w:style>
  <w:style w:type="character" w:customStyle="1" w:styleId="32">
    <w:name w:val="Основной текст с отступом 3 Знак"/>
    <w:basedOn w:val="a0"/>
    <w:link w:val="31"/>
    <w:uiPriority w:val="99"/>
    <w:semiHidden/>
    <w:rsid w:val="00A13FCD"/>
    <w:rPr>
      <w:sz w:val="16"/>
      <w:szCs w:val="16"/>
    </w:rPr>
  </w:style>
  <w:style w:type="paragraph" w:customStyle="1" w:styleId="headertext">
    <w:name w:val="headertext"/>
    <w:basedOn w:val="a"/>
    <w:rsid w:val="005517D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DF56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pleveltext">
    <w:name w:val="topleveltext"/>
    <w:basedOn w:val="a"/>
    <w:rsid w:val="00DF56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caption"/>
    <w:basedOn w:val="a"/>
    <w:next w:val="a"/>
    <w:uiPriority w:val="35"/>
    <w:unhideWhenUsed/>
    <w:qFormat/>
    <w:rsid w:val="003923E5"/>
    <w:pPr>
      <w:spacing w:after="200" w:line="240" w:lineRule="auto"/>
    </w:pPr>
    <w:rPr>
      <w:b/>
      <w:bCs/>
      <w:color w:val="4F81BD" w:themeColor="accent1"/>
      <w:sz w:val="18"/>
      <w:szCs w:val="18"/>
    </w:rPr>
  </w:style>
  <w:style w:type="character" w:styleId="af6">
    <w:name w:val="Strong"/>
    <w:basedOn w:val="a0"/>
    <w:uiPriority w:val="22"/>
    <w:qFormat/>
    <w:rsid w:val="0002618D"/>
    <w:rPr>
      <w:b/>
      <w:bCs/>
    </w:rPr>
  </w:style>
  <w:style w:type="character" w:customStyle="1" w:styleId="FontStyle192">
    <w:name w:val="Font Style192"/>
    <w:basedOn w:val="a0"/>
    <w:rsid w:val="004656F0"/>
    <w:rPr>
      <w:rFonts w:ascii="Times New Roman" w:hAnsi="Times New Roman" w:cs="Times New Roman"/>
      <w:b/>
      <w:bCs/>
      <w:sz w:val="20"/>
      <w:szCs w:val="20"/>
    </w:rPr>
  </w:style>
  <w:style w:type="paragraph" w:customStyle="1" w:styleId="TableParagraph">
    <w:name w:val="Table Paragraph"/>
    <w:basedOn w:val="a"/>
    <w:uiPriority w:val="1"/>
    <w:qFormat/>
    <w:rsid w:val="00726D7C"/>
    <w:pPr>
      <w:widowControl w:val="0"/>
      <w:autoSpaceDE w:val="0"/>
      <w:autoSpaceDN w:val="0"/>
      <w:spacing w:line="240" w:lineRule="auto"/>
    </w:pPr>
    <w:rPr>
      <w:rFonts w:ascii="Times New Roman" w:eastAsia="Times New Roman" w:hAnsi="Times New Roman" w:cs="Times New Roman"/>
    </w:rPr>
  </w:style>
  <w:style w:type="table" w:customStyle="1" w:styleId="TableNormal">
    <w:name w:val="Table Normal"/>
    <w:uiPriority w:val="2"/>
    <w:semiHidden/>
    <w:unhideWhenUsed/>
    <w:qFormat/>
    <w:rsid w:val="002D6003"/>
    <w:pPr>
      <w:widowControl w:val="0"/>
      <w:autoSpaceDE w:val="0"/>
      <w:autoSpaceDN w:val="0"/>
      <w:spacing w:line="240" w:lineRule="auto"/>
    </w:pPr>
    <w:rPr>
      <w:lang w:val="en-US"/>
    </w:rPr>
    <w:tblPr>
      <w:tblInd w:w="0" w:type="dxa"/>
      <w:tblCellMar>
        <w:top w:w="0" w:type="dxa"/>
        <w:left w:w="0" w:type="dxa"/>
        <w:bottom w:w="0" w:type="dxa"/>
        <w:right w:w="0" w:type="dxa"/>
      </w:tblCellMar>
    </w:tblPr>
  </w:style>
  <w:style w:type="paragraph" w:styleId="af7">
    <w:name w:val="No Spacing"/>
    <w:link w:val="af8"/>
    <w:uiPriority w:val="1"/>
    <w:qFormat/>
    <w:rsid w:val="001237E2"/>
    <w:pPr>
      <w:spacing w:line="240" w:lineRule="auto"/>
    </w:pPr>
    <w:rPr>
      <w:rFonts w:eastAsiaTheme="minorEastAsia"/>
      <w:lang w:eastAsia="ru-RU"/>
    </w:rPr>
  </w:style>
  <w:style w:type="character" w:customStyle="1" w:styleId="af8">
    <w:name w:val="Без интервала Знак"/>
    <w:basedOn w:val="a0"/>
    <w:link w:val="af7"/>
    <w:uiPriority w:val="1"/>
    <w:rsid w:val="001237E2"/>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581242">
      <w:bodyDiv w:val="1"/>
      <w:marLeft w:val="0"/>
      <w:marRight w:val="0"/>
      <w:marTop w:val="0"/>
      <w:marBottom w:val="0"/>
      <w:divBdr>
        <w:top w:val="none" w:sz="0" w:space="0" w:color="auto"/>
        <w:left w:val="none" w:sz="0" w:space="0" w:color="auto"/>
        <w:bottom w:val="none" w:sz="0" w:space="0" w:color="auto"/>
        <w:right w:val="none" w:sz="0" w:space="0" w:color="auto"/>
      </w:divBdr>
    </w:div>
    <w:div w:id="159466486">
      <w:bodyDiv w:val="1"/>
      <w:marLeft w:val="0"/>
      <w:marRight w:val="0"/>
      <w:marTop w:val="0"/>
      <w:marBottom w:val="0"/>
      <w:divBdr>
        <w:top w:val="none" w:sz="0" w:space="0" w:color="auto"/>
        <w:left w:val="none" w:sz="0" w:space="0" w:color="auto"/>
        <w:bottom w:val="none" w:sz="0" w:space="0" w:color="auto"/>
        <w:right w:val="none" w:sz="0" w:space="0" w:color="auto"/>
      </w:divBdr>
    </w:div>
    <w:div w:id="276258880">
      <w:bodyDiv w:val="1"/>
      <w:marLeft w:val="0"/>
      <w:marRight w:val="0"/>
      <w:marTop w:val="0"/>
      <w:marBottom w:val="0"/>
      <w:divBdr>
        <w:top w:val="none" w:sz="0" w:space="0" w:color="auto"/>
        <w:left w:val="none" w:sz="0" w:space="0" w:color="auto"/>
        <w:bottom w:val="none" w:sz="0" w:space="0" w:color="auto"/>
        <w:right w:val="none" w:sz="0" w:space="0" w:color="auto"/>
      </w:divBdr>
    </w:div>
    <w:div w:id="576667927">
      <w:bodyDiv w:val="1"/>
      <w:marLeft w:val="0"/>
      <w:marRight w:val="0"/>
      <w:marTop w:val="0"/>
      <w:marBottom w:val="0"/>
      <w:divBdr>
        <w:top w:val="none" w:sz="0" w:space="0" w:color="auto"/>
        <w:left w:val="none" w:sz="0" w:space="0" w:color="auto"/>
        <w:bottom w:val="none" w:sz="0" w:space="0" w:color="auto"/>
        <w:right w:val="none" w:sz="0" w:space="0" w:color="auto"/>
      </w:divBdr>
    </w:div>
    <w:div w:id="702286408">
      <w:bodyDiv w:val="1"/>
      <w:marLeft w:val="0"/>
      <w:marRight w:val="0"/>
      <w:marTop w:val="0"/>
      <w:marBottom w:val="0"/>
      <w:divBdr>
        <w:top w:val="none" w:sz="0" w:space="0" w:color="auto"/>
        <w:left w:val="none" w:sz="0" w:space="0" w:color="auto"/>
        <w:bottom w:val="none" w:sz="0" w:space="0" w:color="auto"/>
        <w:right w:val="none" w:sz="0" w:space="0" w:color="auto"/>
      </w:divBdr>
    </w:div>
    <w:div w:id="918637485">
      <w:bodyDiv w:val="1"/>
      <w:marLeft w:val="0"/>
      <w:marRight w:val="0"/>
      <w:marTop w:val="0"/>
      <w:marBottom w:val="0"/>
      <w:divBdr>
        <w:top w:val="none" w:sz="0" w:space="0" w:color="auto"/>
        <w:left w:val="none" w:sz="0" w:space="0" w:color="auto"/>
        <w:bottom w:val="none" w:sz="0" w:space="0" w:color="auto"/>
        <w:right w:val="none" w:sz="0" w:space="0" w:color="auto"/>
      </w:divBdr>
    </w:div>
    <w:div w:id="992417872">
      <w:bodyDiv w:val="1"/>
      <w:marLeft w:val="0"/>
      <w:marRight w:val="0"/>
      <w:marTop w:val="0"/>
      <w:marBottom w:val="0"/>
      <w:divBdr>
        <w:top w:val="none" w:sz="0" w:space="0" w:color="auto"/>
        <w:left w:val="none" w:sz="0" w:space="0" w:color="auto"/>
        <w:bottom w:val="none" w:sz="0" w:space="0" w:color="auto"/>
        <w:right w:val="none" w:sz="0" w:space="0" w:color="auto"/>
      </w:divBdr>
    </w:div>
    <w:div w:id="1054891357">
      <w:bodyDiv w:val="1"/>
      <w:marLeft w:val="0"/>
      <w:marRight w:val="0"/>
      <w:marTop w:val="0"/>
      <w:marBottom w:val="0"/>
      <w:divBdr>
        <w:top w:val="none" w:sz="0" w:space="0" w:color="auto"/>
        <w:left w:val="none" w:sz="0" w:space="0" w:color="auto"/>
        <w:bottom w:val="none" w:sz="0" w:space="0" w:color="auto"/>
        <w:right w:val="none" w:sz="0" w:space="0" w:color="auto"/>
      </w:divBdr>
      <w:divsChild>
        <w:div w:id="859851449">
          <w:marLeft w:val="0"/>
          <w:marRight w:val="0"/>
          <w:marTop w:val="0"/>
          <w:marBottom w:val="0"/>
          <w:divBdr>
            <w:top w:val="none" w:sz="0" w:space="0" w:color="auto"/>
            <w:left w:val="none" w:sz="0" w:space="0" w:color="auto"/>
            <w:bottom w:val="none" w:sz="0" w:space="0" w:color="auto"/>
            <w:right w:val="none" w:sz="0" w:space="0" w:color="auto"/>
          </w:divBdr>
        </w:div>
        <w:div w:id="914365931">
          <w:marLeft w:val="0"/>
          <w:marRight w:val="0"/>
          <w:marTop w:val="0"/>
          <w:marBottom w:val="0"/>
          <w:divBdr>
            <w:top w:val="none" w:sz="0" w:space="0" w:color="auto"/>
            <w:left w:val="none" w:sz="0" w:space="0" w:color="auto"/>
            <w:bottom w:val="none" w:sz="0" w:space="0" w:color="auto"/>
            <w:right w:val="none" w:sz="0" w:space="0" w:color="auto"/>
          </w:divBdr>
        </w:div>
      </w:divsChild>
    </w:div>
    <w:div w:id="1173912442">
      <w:bodyDiv w:val="1"/>
      <w:marLeft w:val="0"/>
      <w:marRight w:val="0"/>
      <w:marTop w:val="0"/>
      <w:marBottom w:val="0"/>
      <w:divBdr>
        <w:top w:val="none" w:sz="0" w:space="0" w:color="auto"/>
        <w:left w:val="none" w:sz="0" w:space="0" w:color="auto"/>
        <w:bottom w:val="none" w:sz="0" w:space="0" w:color="auto"/>
        <w:right w:val="none" w:sz="0" w:space="0" w:color="auto"/>
      </w:divBdr>
    </w:div>
    <w:div w:id="1305700711">
      <w:bodyDiv w:val="1"/>
      <w:marLeft w:val="0"/>
      <w:marRight w:val="0"/>
      <w:marTop w:val="0"/>
      <w:marBottom w:val="0"/>
      <w:divBdr>
        <w:top w:val="none" w:sz="0" w:space="0" w:color="auto"/>
        <w:left w:val="none" w:sz="0" w:space="0" w:color="auto"/>
        <w:bottom w:val="none" w:sz="0" w:space="0" w:color="auto"/>
        <w:right w:val="none" w:sz="0" w:space="0" w:color="auto"/>
      </w:divBdr>
    </w:div>
    <w:div w:id="1598948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gif"/><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2.png"/><Relationship Id="rId21" Type="http://schemas.openxmlformats.org/officeDocument/2006/relationships/image" Target="media/image10.jpe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1" Type="http://schemas.openxmlformats.org/officeDocument/2006/relationships/hyperlink" Target="http://kazap.ru/building/206" TargetMode="External"/><Relationship Id="rId24" Type="http://schemas.openxmlformats.org/officeDocument/2006/relationships/image" Target="media/image13.jpeg"/><Relationship Id="rId32" Type="http://schemas.openxmlformats.org/officeDocument/2006/relationships/chart" Target="charts/chart3.xml"/><Relationship Id="rId37" Type="http://schemas.openxmlformats.org/officeDocument/2006/relationships/chart" Target="charts/chart5.xml"/><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kazap.ru/illumination_site/88"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chart" Target="charts/chart1.xml"/><Relationship Id="rId35" Type="http://schemas.openxmlformats.org/officeDocument/2006/relationships/chart" Target="charts/chart4.xml"/><Relationship Id="rId43" Type="http://schemas.openxmlformats.org/officeDocument/2006/relationships/image" Target="media/image26.png"/><Relationship Id="rId48" Type="http://schemas.openxmlformats.org/officeDocument/2006/relationships/image" Target="media/image31.jpg"/><Relationship Id="rId56" Type="http://schemas.openxmlformats.org/officeDocument/2006/relationships/footer" Target="footer2.xml"/><Relationship Id="rId8" Type="http://schemas.openxmlformats.org/officeDocument/2006/relationships/hyperlink" Target="http://diz.kazap.ru/userfiles/96(1).jpg" TargetMode="External"/><Relationship Id="rId51" Type="http://schemas.openxmlformats.org/officeDocument/2006/relationships/image" Target="media/image34.jp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gif"/><Relationship Id="rId25" Type="http://schemas.openxmlformats.org/officeDocument/2006/relationships/image" Target="media/image14.jpeg"/><Relationship Id="rId33" Type="http://schemas.openxmlformats.org/officeDocument/2006/relationships/image" Target="media/image19.png"/><Relationship Id="rId38" Type="http://schemas.openxmlformats.org/officeDocument/2006/relationships/chart" Target="charts/chart6.xml"/><Relationship Id="rId46" Type="http://schemas.openxmlformats.org/officeDocument/2006/relationships/image" Target="media/image29.png"/><Relationship Id="rId20" Type="http://schemas.openxmlformats.org/officeDocument/2006/relationships/image" Target="media/image9.jpeg"/><Relationship Id="rId41" Type="http://schemas.openxmlformats.org/officeDocument/2006/relationships/image" Target="media/image2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fontTable" Target="fontTable.xml"/><Relationship Id="rId10" Type="http://schemas.openxmlformats.org/officeDocument/2006/relationships/hyperlink" Target="http://kazap.ru/garden_flowers/112" TargetMode="External"/><Relationship Id="rId31" Type="http://schemas.openxmlformats.org/officeDocument/2006/relationships/chart" Target="charts/chart2.xml"/><Relationship Id="rId44" Type="http://schemas.openxmlformats.org/officeDocument/2006/relationships/image" Target="media/image27.png"/><Relationship Id="rId52" Type="http://schemas.openxmlformats.org/officeDocument/2006/relationships/image" Target="media/image35.jpg"/></Relationships>
</file>

<file path=word/_rels/footer1.xml.rels><?xml version="1.0" encoding="UTF-8" standalone="yes"?>
<Relationships xmlns="http://schemas.openxmlformats.org/package/2006/relationships"><Relationship Id="rId1" Type="http://schemas.openxmlformats.org/officeDocument/2006/relationships/image" Target="media/image37.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esktop\&#1050;&#1055;%20&#1052;&#1047;&#105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esktop\&#1050;&#1055;%20&#1052;&#1047;&#1056;.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esktop\&#1050;&#1055;%20&#1052;&#1047;&#105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esktop\&#1052;&#1047;&#1056;\&#1056;&#1072;&#1073;&#1086;&#1090;&#1099;%20&#1089;%204%20&#1087;&#1086;%209%20&#1056;&#1072;&#1089;&#1095;&#1077;&#1090;&#109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er\Desktop\&#1052;&#1047;&#1056;\&#1056;&#1072;&#1073;&#1086;&#1090;&#1099;%20&#1089;%204%20&#1087;&#1086;%209%20&#1056;&#1072;&#1089;&#1095;&#1077;&#1090;&#1099;.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er\Desktop\&#1052;&#1047;&#1056;\&#1056;&#1072;&#1073;&#1086;&#1090;&#1099;%20&#1089;%204%20&#1087;&#1086;%209%20&#1056;&#1072;&#1089;&#1095;&#1077;&#1090;&#1099;.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tx>
            <c:strRef>
              <c:f>Лист1!$G$1</c:f>
              <c:strCache>
                <c:ptCount val="1"/>
                <c:pt idx="0">
                  <c:v>N, кВт</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tx1"/>
                </a:solidFill>
                <a:prstDash val="solid"/>
              </a:ln>
              <a:effectLst/>
            </c:spPr>
            <c:trendlineType val="linear"/>
            <c:dispRSqr val="1"/>
            <c:dispEq val="1"/>
            <c:trendlineLbl>
              <c:layout>
                <c:manualLayout>
                  <c:x val="0.39609995625546807"/>
                  <c:y val="-0.41432189140419945"/>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100" baseline="0"/>
                      <a:t>y = -5,767x + 232,02</a:t>
                    </a:r>
                    <a:br>
                      <a:rPr lang="en-US" sz="1100" baseline="0"/>
                    </a:br>
                    <a:r>
                      <a:rPr lang="en-US" sz="1100" baseline="0"/>
                      <a:t>R² = 0,191</a:t>
                    </a:r>
                    <a:endParaRPr lang="en-US" sz="1100"/>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trendlineLbl>
          </c:trendline>
          <c:xVal>
            <c:numRef>
              <c:f>(Лист1!$B$2,Лист1!$B$3,Лист1!$B$4,Лист1!$B$5,Лист1!$B$6)</c:f>
              <c:numCache>
                <c:formatCode>General</c:formatCode>
                <c:ptCount val="5"/>
                <c:pt idx="0">
                  <c:v>4.5</c:v>
                </c:pt>
                <c:pt idx="1">
                  <c:v>8.3000000000000007</c:v>
                </c:pt>
                <c:pt idx="2">
                  <c:v>11</c:v>
                </c:pt>
                <c:pt idx="3">
                  <c:v>16</c:v>
                </c:pt>
                <c:pt idx="4">
                  <c:v>25</c:v>
                </c:pt>
              </c:numCache>
            </c:numRef>
          </c:xVal>
          <c:yVal>
            <c:numRef>
              <c:f>(Лист1!$G$2,Лист1!$G$3,Лист1!$G$4,Лист1!$G$5,Лист1!$G$6)</c:f>
              <c:numCache>
                <c:formatCode>General</c:formatCode>
                <c:ptCount val="5"/>
                <c:pt idx="0">
                  <c:v>121</c:v>
                </c:pt>
                <c:pt idx="1">
                  <c:v>165.4</c:v>
                </c:pt>
                <c:pt idx="2">
                  <c:v>235</c:v>
                </c:pt>
                <c:pt idx="3">
                  <c:v>265</c:v>
                </c:pt>
                <c:pt idx="4">
                  <c:v>0</c:v>
                </c:pt>
              </c:numCache>
            </c:numRef>
          </c:yVal>
          <c:smooth val="0"/>
          <c:extLst>
            <c:ext xmlns:c16="http://schemas.microsoft.com/office/drawing/2014/chart" uri="{C3380CC4-5D6E-409C-BE32-E72D297353CC}">
              <c16:uniqueId val="{00000001-B390-4493-8048-B388F217A954}"/>
            </c:ext>
          </c:extLst>
        </c:ser>
        <c:dLbls>
          <c:showLegendKey val="0"/>
          <c:showVal val="0"/>
          <c:showCatName val="0"/>
          <c:showSerName val="0"/>
          <c:showPercent val="0"/>
          <c:showBubbleSize val="0"/>
        </c:dLbls>
        <c:axId val="732496656"/>
        <c:axId val="757616880"/>
      </c:scatterChart>
      <c:valAx>
        <c:axId val="732496656"/>
        <c:scaling>
          <c:orientation val="minMax"/>
        </c:scaling>
        <c:delete val="0"/>
        <c:axPos val="b"/>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7616880"/>
        <c:crosses val="autoZero"/>
        <c:crossBetween val="midCat"/>
      </c:valAx>
      <c:valAx>
        <c:axId val="757616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324966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tx>
            <c:strRef>
              <c:f>Лист1!$E$1</c:f>
              <c:strCache>
                <c:ptCount val="1"/>
                <c:pt idx="0">
                  <c:v>Мс, кг</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ysClr val="windowText" lastClr="000000"/>
                </a:solidFill>
                <a:prstDash val="solid"/>
              </a:ln>
              <a:effectLst/>
            </c:spPr>
            <c:trendlineType val="linear"/>
            <c:dispRSqr val="1"/>
            <c:dispEq val="1"/>
            <c:trendlineLbl>
              <c:layout>
                <c:manualLayout>
                  <c:x val="0.39141951006124237"/>
                  <c:y val="-7.4490740740740746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100" baseline="0"/>
                      <a:t>y = 1248,6x + 702,47</a:t>
                    </a:r>
                    <a:br>
                      <a:rPr lang="en-US" sz="1100" baseline="0"/>
                    </a:br>
                    <a:r>
                      <a:rPr lang="en-US" sz="1100" baseline="0"/>
                      <a:t>R² = 0,9506</a:t>
                    </a:r>
                    <a:endParaRPr lang="en-US" sz="1100"/>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trendlineLbl>
          </c:trendline>
          <c:xVal>
            <c:numRef>
              <c:f>(Лист1!$B$2,Лист1!$B$3,Лист1!$B$4,Лист1!$B$5,Лист1!$B$6)</c:f>
              <c:numCache>
                <c:formatCode>General</c:formatCode>
                <c:ptCount val="5"/>
                <c:pt idx="0">
                  <c:v>4.5</c:v>
                </c:pt>
                <c:pt idx="1">
                  <c:v>8.3000000000000007</c:v>
                </c:pt>
                <c:pt idx="2">
                  <c:v>11</c:v>
                </c:pt>
                <c:pt idx="3">
                  <c:v>16</c:v>
                </c:pt>
                <c:pt idx="4">
                  <c:v>25</c:v>
                </c:pt>
              </c:numCache>
            </c:numRef>
          </c:xVal>
          <c:yVal>
            <c:numRef>
              <c:f>(Лист1!$E$2,Лист1!$E$3,Лист1!$E$4,Лист1!$E$5,Лист1!$E$6)</c:f>
              <c:numCache>
                <c:formatCode>General</c:formatCode>
                <c:ptCount val="5"/>
                <c:pt idx="0">
                  <c:v>4420</c:v>
                </c:pt>
                <c:pt idx="1">
                  <c:v>10000</c:v>
                </c:pt>
                <c:pt idx="2">
                  <c:v>17000</c:v>
                </c:pt>
                <c:pt idx="3">
                  <c:v>23000</c:v>
                </c:pt>
                <c:pt idx="4">
                  <c:v>30000</c:v>
                </c:pt>
              </c:numCache>
            </c:numRef>
          </c:yVal>
          <c:smooth val="0"/>
          <c:extLst>
            <c:ext xmlns:c16="http://schemas.microsoft.com/office/drawing/2014/chart" uri="{C3380CC4-5D6E-409C-BE32-E72D297353CC}">
              <c16:uniqueId val="{00000001-7FC5-43DC-88CD-A0F7C974360A}"/>
            </c:ext>
          </c:extLst>
        </c:ser>
        <c:dLbls>
          <c:showLegendKey val="0"/>
          <c:showVal val="0"/>
          <c:showCatName val="0"/>
          <c:showSerName val="0"/>
          <c:showPercent val="0"/>
          <c:showBubbleSize val="0"/>
        </c:dLbls>
        <c:axId val="727357152"/>
        <c:axId val="757618128"/>
      </c:scatterChart>
      <c:valAx>
        <c:axId val="727357152"/>
        <c:scaling>
          <c:orientation val="minMax"/>
        </c:scaling>
        <c:delete val="0"/>
        <c:axPos val="b"/>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7618128"/>
        <c:crosses val="autoZero"/>
        <c:crossBetween val="midCat"/>
      </c:valAx>
      <c:valAx>
        <c:axId val="75761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273571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tx>
            <c:strRef>
              <c:f>Лист1!$F$1</c:f>
              <c:strCache>
                <c:ptCount val="1"/>
                <c:pt idx="0">
                  <c:v>Мт, кг</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tx1"/>
                </a:solidFill>
                <a:prstDash val="solid"/>
              </a:ln>
              <a:effectLst/>
            </c:spPr>
            <c:trendlineType val="linear"/>
            <c:dispRSqr val="1"/>
            <c:dispEq val="1"/>
            <c:trendlineLbl>
              <c:layout>
                <c:manualLayout>
                  <c:x val="0.38310936132983375"/>
                  <c:y val="-4.6712962962962963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100" baseline="0"/>
                      <a:t>y = 1498,6x - 486,43</a:t>
                    </a:r>
                    <a:br>
                      <a:rPr lang="en-US" sz="1100" baseline="0"/>
                    </a:br>
                    <a:r>
                      <a:rPr lang="en-US" sz="1100" baseline="0"/>
                      <a:t>R² = 0,9747</a:t>
                    </a:r>
                    <a:endParaRPr lang="en-US" sz="1100"/>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trendlineLbl>
          </c:trendline>
          <c:xVal>
            <c:numRef>
              <c:f>(Лист1!$B$2,Лист1!$B$3,Лист1!$B$4,Лист1!$B$5,Лист1!$B$6)</c:f>
              <c:numCache>
                <c:formatCode>General</c:formatCode>
                <c:ptCount val="5"/>
                <c:pt idx="0">
                  <c:v>4.5</c:v>
                </c:pt>
                <c:pt idx="1">
                  <c:v>8.3000000000000007</c:v>
                </c:pt>
                <c:pt idx="2">
                  <c:v>11</c:v>
                </c:pt>
                <c:pt idx="3">
                  <c:v>16</c:v>
                </c:pt>
                <c:pt idx="4">
                  <c:v>25</c:v>
                </c:pt>
              </c:numCache>
            </c:numRef>
          </c:xVal>
          <c:yVal>
            <c:numRef>
              <c:f>(Лист1!$F$2,Лист1!$F$3,Лист1!$F$4,Лист1!$F$5,Лист1!$F$6)</c:f>
              <c:numCache>
                <c:formatCode>General</c:formatCode>
                <c:ptCount val="5"/>
                <c:pt idx="0">
                  <c:v>7580</c:v>
                </c:pt>
                <c:pt idx="1">
                  <c:v>10000</c:v>
                </c:pt>
                <c:pt idx="2">
                  <c:v>17800</c:v>
                </c:pt>
                <c:pt idx="3">
                  <c:v>21300</c:v>
                </c:pt>
                <c:pt idx="4">
                  <c:v>38000</c:v>
                </c:pt>
              </c:numCache>
            </c:numRef>
          </c:yVal>
          <c:smooth val="0"/>
          <c:extLst>
            <c:ext xmlns:c16="http://schemas.microsoft.com/office/drawing/2014/chart" uri="{C3380CC4-5D6E-409C-BE32-E72D297353CC}">
              <c16:uniqueId val="{00000001-7BDF-408E-BC6D-E5B520261C2A}"/>
            </c:ext>
          </c:extLst>
        </c:ser>
        <c:dLbls>
          <c:showLegendKey val="0"/>
          <c:showVal val="0"/>
          <c:showCatName val="0"/>
          <c:showSerName val="0"/>
          <c:showPercent val="0"/>
          <c:showBubbleSize val="0"/>
        </c:dLbls>
        <c:axId val="882140192"/>
        <c:axId val="738091632"/>
      </c:scatterChart>
      <c:valAx>
        <c:axId val="8821401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38091632"/>
        <c:crosses val="autoZero"/>
        <c:crossBetween val="midCat"/>
      </c:valAx>
      <c:valAx>
        <c:axId val="738091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82140192"/>
        <c:crosses val="autoZero"/>
        <c:crossBetween val="midCat"/>
      </c:valAx>
      <c:spPr>
        <a:noFill/>
        <a:ln>
          <a:noFill/>
        </a:ln>
        <a:effectLst/>
      </c:spPr>
    </c:plotArea>
    <c:legend>
      <c:legendPos val="r"/>
      <c:layout>
        <c:manualLayout>
          <c:xMode val="edge"/>
          <c:yMode val="edge"/>
          <c:x val="0.69959711286089243"/>
          <c:y val="0.49615667833187516"/>
          <c:w val="0.27262510936132983"/>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Зависимость сопротивления резания от толщины стружки</a:t>
            </a:r>
          </a:p>
        </c:rich>
      </c:tx>
      <c:layout>
        <c:manualLayout>
          <c:xMode val="edge"/>
          <c:yMode val="edge"/>
          <c:x val="0.16754577727398695"/>
          <c:y val="3.625034430691197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smoothMarker"/>
        <c:varyColors val="0"/>
        <c:ser>
          <c:idx val="0"/>
          <c:order val="0"/>
          <c:tx>
            <c:v>Глина</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'Работа №9-Тяг расч скреперов'!$M$23:$P$23</c:f>
              <c:numCache>
                <c:formatCode>General</c:formatCode>
                <c:ptCount val="4"/>
                <c:pt idx="0">
                  <c:v>0</c:v>
                </c:pt>
                <c:pt idx="1">
                  <c:v>0.2</c:v>
                </c:pt>
                <c:pt idx="2">
                  <c:v>0.6</c:v>
                </c:pt>
                <c:pt idx="3">
                  <c:v>0.8</c:v>
                </c:pt>
              </c:numCache>
            </c:numRef>
          </c:xVal>
          <c:yVal>
            <c:numRef>
              <c:f>'Работа №9-Тяг расч скреперов'!$M$25:$P$25</c:f>
              <c:numCache>
                <c:formatCode>General</c:formatCode>
                <c:ptCount val="4"/>
                <c:pt idx="0">
                  <c:v>0</c:v>
                </c:pt>
                <c:pt idx="1">
                  <c:v>91.08</c:v>
                </c:pt>
                <c:pt idx="2">
                  <c:v>273.24</c:v>
                </c:pt>
                <c:pt idx="3">
                  <c:v>364.32</c:v>
                </c:pt>
              </c:numCache>
            </c:numRef>
          </c:yVal>
          <c:smooth val="1"/>
          <c:extLst>
            <c:ext xmlns:c16="http://schemas.microsoft.com/office/drawing/2014/chart" uri="{C3380CC4-5D6E-409C-BE32-E72D297353CC}">
              <c16:uniqueId val="{00000000-FD95-49F7-B403-29F26C70DF36}"/>
            </c:ext>
          </c:extLst>
        </c:ser>
        <c:ser>
          <c:idx val="1"/>
          <c:order val="1"/>
          <c:tx>
            <c:v>Cуглинок</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'Работа №9-Тяг расч скреперов'!$Q$23:$T$23</c:f>
              <c:numCache>
                <c:formatCode>General</c:formatCode>
                <c:ptCount val="4"/>
                <c:pt idx="0">
                  <c:v>0</c:v>
                </c:pt>
                <c:pt idx="1">
                  <c:v>0.2</c:v>
                </c:pt>
                <c:pt idx="2">
                  <c:v>0.6</c:v>
                </c:pt>
                <c:pt idx="3">
                  <c:v>0.8</c:v>
                </c:pt>
              </c:numCache>
            </c:numRef>
          </c:xVal>
          <c:yVal>
            <c:numRef>
              <c:f>'Работа №9-Тяг расч скреперов'!$Q$25:$T$25</c:f>
              <c:numCache>
                <c:formatCode>General</c:formatCode>
                <c:ptCount val="4"/>
                <c:pt idx="0">
                  <c:v>0</c:v>
                </c:pt>
                <c:pt idx="1">
                  <c:v>68.31</c:v>
                </c:pt>
                <c:pt idx="2">
                  <c:v>204.93</c:v>
                </c:pt>
                <c:pt idx="3">
                  <c:v>273.24</c:v>
                </c:pt>
              </c:numCache>
            </c:numRef>
          </c:yVal>
          <c:smooth val="1"/>
          <c:extLst>
            <c:ext xmlns:c16="http://schemas.microsoft.com/office/drawing/2014/chart" uri="{C3380CC4-5D6E-409C-BE32-E72D297353CC}">
              <c16:uniqueId val="{00000001-FD95-49F7-B403-29F26C70DF36}"/>
            </c:ext>
          </c:extLst>
        </c:ser>
        <c:ser>
          <c:idx val="2"/>
          <c:order val="2"/>
          <c:tx>
            <c:v>Песок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'Работа №9-Тяг расч скреперов'!$U$23:$X$23</c:f>
              <c:numCache>
                <c:formatCode>General</c:formatCode>
                <c:ptCount val="4"/>
                <c:pt idx="0">
                  <c:v>0</c:v>
                </c:pt>
                <c:pt idx="1">
                  <c:v>0.2</c:v>
                </c:pt>
                <c:pt idx="2">
                  <c:v>0.6</c:v>
                </c:pt>
                <c:pt idx="3">
                  <c:v>0.8</c:v>
                </c:pt>
              </c:numCache>
            </c:numRef>
          </c:xVal>
          <c:yVal>
            <c:numRef>
              <c:f>'Работа №9-Тяг расч скреперов'!$U$25:$X$25</c:f>
              <c:numCache>
                <c:formatCode>General</c:formatCode>
                <c:ptCount val="4"/>
                <c:pt idx="0">
                  <c:v>0</c:v>
                </c:pt>
                <c:pt idx="1">
                  <c:v>45.54</c:v>
                </c:pt>
                <c:pt idx="2">
                  <c:v>136.62</c:v>
                </c:pt>
                <c:pt idx="3">
                  <c:v>182.16</c:v>
                </c:pt>
              </c:numCache>
            </c:numRef>
          </c:yVal>
          <c:smooth val="1"/>
          <c:extLst>
            <c:ext xmlns:c16="http://schemas.microsoft.com/office/drawing/2014/chart" uri="{C3380CC4-5D6E-409C-BE32-E72D297353CC}">
              <c16:uniqueId val="{00000002-FD95-49F7-B403-29F26C70DF36}"/>
            </c:ext>
          </c:extLst>
        </c:ser>
        <c:dLbls>
          <c:showLegendKey val="0"/>
          <c:showVal val="0"/>
          <c:showCatName val="0"/>
          <c:showSerName val="0"/>
          <c:showPercent val="0"/>
          <c:showBubbleSize val="0"/>
        </c:dLbls>
        <c:axId val="212797696"/>
        <c:axId val="212629376"/>
      </c:scatterChart>
      <c:valAx>
        <c:axId val="21279769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a:t>
                </a:r>
                <a:r>
                  <a:rPr lang="ru-RU"/>
                  <a:t>, м</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2629376"/>
        <c:crosses val="autoZero"/>
        <c:crossBetween val="midCat"/>
      </c:valAx>
      <c:valAx>
        <c:axId val="212629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W2</a:t>
                </a:r>
                <a:r>
                  <a:rPr lang="ru-RU"/>
                  <a:t>, кН</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27976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Производительность скрепера на разных грунтах</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smoothMarker"/>
        <c:varyColors val="0"/>
        <c:ser>
          <c:idx val="0"/>
          <c:order val="0"/>
          <c:tx>
            <c:v>Глина</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'Работа №9-Тяг расч скреперов'!$AF$6:$AF$10</c:f>
              <c:numCache>
                <c:formatCode>General</c:formatCode>
                <c:ptCount val="5"/>
                <c:pt idx="0">
                  <c:v>100</c:v>
                </c:pt>
                <c:pt idx="1">
                  <c:v>200</c:v>
                </c:pt>
                <c:pt idx="2">
                  <c:v>300</c:v>
                </c:pt>
                <c:pt idx="3">
                  <c:v>400</c:v>
                </c:pt>
                <c:pt idx="4">
                  <c:v>500</c:v>
                </c:pt>
              </c:numCache>
            </c:numRef>
          </c:xVal>
          <c:yVal>
            <c:numRef>
              <c:f>'Работа №9-Тяг расч скреперов'!$AG$6:$AG$10</c:f>
              <c:numCache>
                <c:formatCode>General</c:formatCode>
                <c:ptCount val="5"/>
                <c:pt idx="0">
                  <c:v>5507.1764073750774</c:v>
                </c:pt>
                <c:pt idx="1">
                  <c:v>4012.4584214664178</c:v>
                </c:pt>
                <c:pt idx="2">
                  <c:v>3155.9054040388269</c:v>
                </c:pt>
                <c:pt idx="3">
                  <c:v>2600.7207776581727</c:v>
                </c:pt>
                <c:pt idx="4">
                  <c:v>2211.6490544099634</c:v>
                </c:pt>
              </c:numCache>
            </c:numRef>
          </c:yVal>
          <c:smooth val="1"/>
          <c:extLst>
            <c:ext xmlns:c16="http://schemas.microsoft.com/office/drawing/2014/chart" uri="{C3380CC4-5D6E-409C-BE32-E72D297353CC}">
              <c16:uniqueId val="{00000000-434D-4507-B7F5-156FB634381E}"/>
            </c:ext>
          </c:extLst>
        </c:ser>
        <c:ser>
          <c:idx val="1"/>
          <c:order val="1"/>
          <c:tx>
            <c:v>Суглинок</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'Работа №9-Тяг расч скреперов'!$AF$6:$AF$10</c:f>
              <c:numCache>
                <c:formatCode>General</c:formatCode>
                <c:ptCount val="5"/>
                <c:pt idx="0">
                  <c:v>100</c:v>
                </c:pt>
                <c:pt idx="1">
                  <c:v>200</c:v>
                </c:pt>
                <c:pt idx="2">
                  <c:v>300</c:v>
                </c:pt>
                <c:pt idx="3">
                  <c:v>400</c:v>
                </c:pt>
                <c:pt idx="4">
                  <c:v>500</c:v>
                </c:pt>
              </c:numCache>
            </c:numRef>
          </c:xVal>
          <c:yVal>
            <c:numRef>
              <c:f>'Работа №9-Тяг расч скреперов'!$AH$6:$AH$10</c:f>
              <c:numCache>
                <c:formatCode>General</c:formatCode>
                <c:ptCount val="5"/>
                <c:pt idx="0">
                  <c:v>5852.4804661308644</c:v>
                </c:pt>
                <c:pt idx="1">
                  <c:v>4242.5288774029741</c:v>
                </c:pt>
                <c:pt idx="2">
                  <c:v>3327.242003608028</c:v>
                </c:pt>
                <c:pt idx="3">
                  <c:v>2736.8019648892491</c:v>
                </c:pt>
                <c:pt idx="4">
                  <c:v>2324.3342248694121</c:v>
                </c:pt>
              </c:numCache>
            </c:numRef>
          </c:yVal>
          <c:smooth val="1"/>
          <c:extLst>
            <c:ext xmlns:c16="http://schemas.microsoft.com/office/drawing/2014/chart" uri="{C3380CC4-5D6E-409C-BE32-E72D297353CC}">
              <c16:uniqueId val="{00000001-434D-4507-B7F5-156FB634381E}"/>
            </c:ext>
          </c:extLst>
        </c:ser>
        <c:ser>
          <c:idx val="2"/>
          <c:order val="2"/>
          <c:tx>
            <c:v>Песок</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'Работа №9-Тяг расч скреперов'!$AF$6:$AF$10</c:f>
              <c:numCache>
                <c:formatCode>General</c:formatCode>
                <c:ptCount val="5"/>
                <c:pt idx="0">
                  <c:v>100</c:v>
                </c:pt>
                <c:pt idx="1">
                  <c:v>200</c:v>
                </c:pt>
                <c:pt idx="2">
                  <c:v>300</c:v>
                </c:pt>
                <c:pt idx="3">
                  <c:v>400</c:v>
                </c:pt>
                <c:pt idx="4">
                  <c:v>500</c:v>
                </c:pt>
              </c:numCache>
            </c:numRef>
          </c:xVal>
          <c:yVal>
            <c:numRef>
              <c:f>'Работа №9-Тяг расч скреперов'!$AI$6:$AI$10</c:f>
              <c:numCache>
                <c:formatCode>General</c:formatCode>
                <c:ptCount val="5"/>
                <c:pt idx="0">
                  <c:v>6291.8897210368596</c:v>
                </c:pt>
                <c:pt idx="1">
                  <c:v>4520.7452170172983</c:v>
                </c:pt>
                <c:pt idx="2">
                  <c:v>3527.708002774682</c:v>
                </c:pt>
                <c:pt idx="3">
                  <c:v>2892.3645935251661</c:v>
                </c:pt>
                <c:pt idx="4">
                  <c:v>2450.9468449152946</c:v>
                </c:pt>
              </c:numCache>
            </c:numRef>
          </c:yVal>
          <c:smooth val="1"/>
          <c:extLst>
            <c:ext xmlns:c16="http://schemas.microsoft.com/office/drawing/2014/chart" uri="{C3380CC4-5D6E-409C-BE32-E72D297353CC}">
              <c16:uniqueId val="{00000002-434D-4507-B7F5-156FB634381E}"/>
            </c:ext>
          </c:extLst>
        </c:ser>
        <c:ser>
          <c:idx val="4"/>
          <c:order val="3"/>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'Работа №9-Тяг расч скреперов'!$AF$6:$AF$10</c:f>
              <c:numCache>
                <c:formatCode>General</c:formatCode>
                <c:ptCount val="5"/>
                <c:pt idx="0">
                  <c:v>100</c:v>
                </c:pt>
                <c:pt idx="1">
                  <c:v>200</c:v>
                </c:pt>
                <c:pt idx="2">
                  <c:v>300</c:v>
                </c:pt>
                <c:pt idx="3">
                  <c:v>400</c:v>
                </c:pt>
                <c:pt idx="4">
                  <c:v>500</c:v>
                </c:pt>
              </c:numCache>
            </c:numRef>
          </c:xVal>
          <c:yVal>
            <c:numRef>
              <c:f>'Работа №9-Тяг расч скреперов'!$AH$4</c:f>
              <c:numCache>
                <c:formatCode>General</c:formatCode>
                <c:ptCount val="1"/>
              </c:numCache>
            </c:numRef>
          </c:yVal>
          <c:smooth val="1"/>
          <c:extLst>
            <c:ext xmlns:c16="http://schemas.microsoft.com/office/drawing/2014/chart" uri="{C3380CC4-5D6E-409C-BE32-E72D297353CC}">
              <c16:uniqueId val="{00000003-434D-4507-B7F5-156FB634381E}"/>
            </c:ext>
          </c:extLst>
        </c:ser>
        <c:ser>
          <c:idx val="5"/>
          <c:order val="4"/>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'Работа №9-Тяг расч скреперов'!$AF$6:$AF$10</c:f>
              <c:numCache>
                <c:formatCode>General</c:formatCode>
                <c:ptCount val="5"/>
                <c:pt idx="0">
                  <c:v>100</c:v>
                </c:pt>
                <c:pt idx="1">
                  <c:v>200</c:v>
                </c:pt>
                <c:pt idx="2">
                  <c:v>300</c:v>
                </c:pt>
                <c:pt idx="3">
                  <c:v>400</c:v>
                </c:pt>
                <c:pt idx="4">
                  <c:v>500</c:v>
                </c:pt>
              </c:numCache>
            </c:numRef>
          </c:xVal>
          <c:yVal>
            <c:numRef>
              <c:f>'Работа №9-Тяг расч скреперов'!$AI$4</c:f>
              <c:numCache>
                <c:formatCode>General</c:formatCode>
                <c:ptCount val="1"/>
              </c:numCache>
            </c:numRef>
          </c:yVal>
          <c:smooth val="1"/>
          <c:extLst>
            <c:ext xmlns:c16="http://schemas.microsoft.com/office/drawing/2014/chart" uri="{C3380CC4-5D6E-409C-BE32-E72D297353CC}">
              <c16:uniqueId val="{00000004-434D-4507-B7F5-156FB634381E}"/>
            </c:ext>
          </c:extLst>
        </c:ser>
        <c:dLbls>
          <c:showLegendKey val="0"/>
          <c:showVal val="0"/>
          <c:showCatName val="0"/>
          <c:showSerName val="0"/>
          <c:showPercent val="0"/>
          <c:showBubbleSize val="0"/>
        </c:dLbls>
        <c:axId val="186770560"/>
        <c:axId val="194039168"/>
      </c:scatterChart>
      <c:valAx>
        <c:axId val="1867705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Расстояние перемещения</a:t>
                </a:r>
                <a:r>
                  <a:rPr lang="en-US"/>
                  <a:t> L</a:t>
                </a:r>
                <a:r>
                  <a:rPr lang="ru-RU"/>
                  <a:t>п, м</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4039168"/>
        <c:crosses val="autoZero"/>
        <c:crossBetween val="midCat"/>
      </c:valAx>
      <c:valAx>
        <c:axId val="194039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Пэ, м3/ч</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6770560"/>
        <c:crosses val="autoZero"/>
        <c:crossBetween val="midCat"/>
      </c:valAx>
      <c:spPr>
        <a:noFill/>
        <a:ln>
          <a:noFill/>
        </a:ln>
        <a:effectLst/>
      </c:spPr>
    </c:plotArea>
    <c:legend>
      <c:legendPos val="b"/>
      <c:legendEntry>
        <c:idx val="3"/>
        <c:delete val="1"/>
      </c:legendEntry>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6458403844008263E-2"/>
          <c:y val="9.4667636257621868E-2"/>
          <c:w val="0.91052732947012749"/>
          <c:h val="0.72981707529182971"/>
        </c:manualLayout>
      </c:layout>
      <c:scatterChart>
        <c:scatterStyle val="smoothMarker"/>
        <c:varyColors val="0"/>
        <c:ser>
          <c:idx val="0"/>
          <c:order val="0"/>
          <c:tx>
            <c:v>Tд(3)</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'Работа №9-Тяг расч скреперов'!$M$23:$P$23</c:f>
              <c:numCache>
                <c:formatCode>General</c:formatCode>
                <c:ptCount val="4"/>
                <c:pt idx="0">
                  <c:v>0</c:v>
                </c:pt>
                <c:pt idx="1">
                  <c:v>0.2</c:v>
                </c:pt>
                <c:pt idx="2">
                  <c:v>0.6</c:v>
                </c:pt>
                <c:pt idx="3">
                  <c:v>0.8</c:v>
                </c:pt>
              </c:numCache>
            </c:numRef>
          </c:xVal>
          <c:yVal>
            <c:numRef>
              <c:f>'Работа №9-Тяг расч скреперов'!$M$28:$P$28</c:f>
              <c:numCache>
                <c:formatCode>General</c:formatCode>
                <c:ptCount val="4"/>
                <c:pt idx="0">
                  <c:v>458.66199999999998</c:v>
                </c:pt>
                <c:pt idx="1">
                  <c:v>458.66199999999998</c:v>
                </c:pt>
                <c:pt idx="2">
                  <c:v>458.66199999999998</c:v>
                </c:pt>
                <c:pt idx="3">
                  <c:v>458.66199999999998</c:v>
                </c:pt>
              </c:numCache>
            </c:numRef>
          </c:yVal>
          <c:smooth val="1"/>
          <c:extLst>
            <c:ext xmlns:c16="http://schemas.microsoft.com/office/drawing/2014/chart" uri="{C3380CC4-5D6E-409C-BE32-E72D297353CC}">
              <c16:uniqueId val="{00000000-526D-4A7C-B619-F66011DB2516}"/>
            </c:ext>
          </c:extLst>
        </c:ser>
        <c:ser>
          <c:idx val="1"/>
          <c:order val="1"/>
          <c:tx>
            <c:v>Тд(2)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'Работа №9-Тяг расч скреперов'!$Q$23:$T$23</c:f>
              <c:numCache>
                <c:formatCode>General</c:formatCode>
                <c:ptCount val="4"/>
                <c:pt idx="0">
                  <c:v>0</c:v>
                </c:pt>
                <c:pt idx="1">
                  <c:v>0.2</c:v>
                </c:pt>
                <c:pt idx="2">
                  <c:v>0.6</c:v>
                </c:pt>
                <c:pt idx="3">
                  <c:v>0.8</c:v>
                </c:pt>
              </c:numCache>
            </c:numRef>
          </c:xVal>
          <c:yVal>
            <c:numRef>
              <c:f>'Работа №9-Тяг расч скреперов'!$Q$28:$T$28</c:f>
              <c:numCache>
                <c:formatCode>General</c:formatCode>
                <c:ptCount val="4"/>
                <c:pt idx="0">
                  <c:v>433.14334000000002</c:v>
                </c:pt>
                <c:pt idx="1">
                  <c:v>433.14334000000002</c:v>
                </c:pt>
                <c:pt idx="2">
                  <c:v>433.14334000000002</c:v>
                </c:pt>
                <c:pt idx="3">
                  <c:v>433.14334000000002</c:v>
                </c:pt>
              </c:numCache>
            </c:numRef>
          </c:yVal>
          <c:smooth val="1"/>
          <c:extLst>
            <c:ext xmlns:c16="http://schemas.microsoft.com/office/drawing/2014/chart" uri="{C3380CC4-5D6E-409C-BE32-E72D297353CC}">
              <c16:uniqueId val="{00000001-526D-4A7C-B619-F66011DB2516}"/>
            </c:ext>
          </c:extLst>
        </c:ser>
        <c:ser>
          <c:idx val="2"/>
          <c:order val="2"/>
          <c:tx>
            <c:v>Тд(1)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'Работа №9-Тяг расч скреперов'!$U$23:$X$23</c:f>
              <c:numCache>
                <c:formatCode>General</c:formatCode>
                <c:ptCount val="4"/>
                <c:pt idx="0">
                  <c:v>0</c:v>
                </c:pt>
                <c:pt idx="1">
                  <c:v>0.2</c:v>
                </c:pt>
                <c:pt idx="2">
                  <c:v>0.6</c:v>
                </c:pt>
                <c:pt idx="3">
                  <c:v>0.8</c:v>
                </c:pt>
              </c:numCache>
            </c:numRef>
          </c:xVal>
          <c:yVal>
            <c:numRef>
              <c:f>'Работа №9-Тяг расч скреперов'!$U$28:$X$28</c:f>
              <c:numCache>
                <c:formatCode>General</c:formatCode>
                <c:ptCount val="4"/>
                <c:pt idx="0">
                  <c:v>407.66399999999999</c:v>
                </c:pt>
                <c:pt idx="1">
                  <c:v>407.66399999999999</c:v>
                </c:pt>
                <c:pt idx="2">
                  <c:v>407.66399999999999</c:v>
                </c:pt>
                <c:pt idx="3">
                  <c:v>407.66399999999999</c:v>
                </c:pt>
              </c:numCache>
            </c:numRef>
          </c:yVal>
          <c:smooth val="1"/>
          <c:extLst>
            <c:ext xmlns:c16="http://schemas.microsoft.com/office/drawing/2014/chart" uri="{C3380CC4-5D6E-409C-BE32-E72D297353CC}">
              <c16:uniqueId val="{00000002-526D-4A7C-B619-F66011DB2516}"/>
            </c:ext>
          </c:extLst>
        </c:ser>
        <c:dLbls>
          <c:showLegendKey val="0"/>
          <c:showVal val="0"/>
          <c:showCatName val="0"/>
          <c:showSerName val="0"/>
          <c:showPercent val="0"/>
          <c:showBubbleSize val="0"/>
        </c:dLbls>
        <c:axId val="212998784"/>
        <c:axId val="212996864"/>
      </c:scatterChart>
      <c:scatterChart>
        <c:scatterStyle val="lineMarker"/>
        <c:varyColors val="0"/>
        <c:ser>
          <c:idx val="3"/>
          <c:order val="3"/>
          <c:tx>
            <c:v> ΣW3</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'Работа №9-Тяг расч скреперов'!$M$33:$P$33</c:f>
              <c:numCache>
                <c:formatCode>General</c:formatCode>
                <c:ptCount val="4"/>
                <c:pt idx="0">
                  <c:v>0.1</c:v>
                </c:pt>
                <c:pt idx="1">
                  <c:v>0.2</c:v>
                </c:pt>
                <c:pt idx="2">
                  <c:v>0.6</c:v>
                </c:pt>
                <c:pt idx="3">
                  <c:v>0.8</c:v>
                </c:pt>
              </c:numCache>
            </c:numRef>
          </c:xVal>
          <c:yVal>
            <c:numRef>
              <c:f>'Работа №9-Тяг расч скреперов'!$M$35:$P$35</c:f>
              <c:numCache>
                <c:formatCode>General</c:formatCode>
                <c:ptCount val="4"/>
                <c:pt idx="0">
                  <c:v>379.01799999999997</c:v>
                </c:pt>
                <c:pt idx="1">
                  <c:v>430.55</c:v>
                </c:pt>
                <c:pt idx="2">
                  <c:v>642.04999999999995</c:v>
                </c:pt>
                <c:pt idx="3">
                  <c:v>751.61</c:v>
                </c:pt>
              </c:numCache>
            </c:numRef>
          </c:yVal>
          <c:smooth val="0"/>
          <c:extLst>
            <c:ext xmlns:c16="http://schemas.microsoft.com/office/drawing/2014/chart" uri="{C3380CC4-5D6E-409C-BE32-E72D297353CC}">
              <c16:uniqueId val="{00000003-526D-4A7C-B619-F66011DB2516}"/>
            </c:ext>
          </c:extLst>
        </c:ser>
        <c:ser>
          <c:idx val="4"/>
          <c:order val="4"/>
          <c:tx>
            <c:v> ΣW2</c:v>
          </c:tx>
          <c:spPr>
            <a:ln w="19050" cap="rnd">
              <a:solidFill>
                <a:schemeClr val="accent5"/>
              </a:solidFill>
              <a:round/>
            </a:ln>
            <a:effectLst/>
          </c:spPr>
          <c:marker>
            <c:symbol val="circle"/>
            <c:size val="5"/>
            <c:spPr>
              <a:solidFill>
                <a:schemeClr val="accent5"/>
              </a:solidFill>
              <a:ln w="9525" cap="sq">
                <a:solidFill>
                  <a:schemeClr val="accent5"/>
                </a:solidFill>
                <a:miter lim="800000"/>
              </a:ln>
              <a:effectLst/>
            </c:spPr>
          </c:marker>
          <c:xVal>
            <c:numRef>
              <c:f>'Работа №9-Тяг расч скреперов'!$L$33:$P$33</c:f>
              <c:numCache>
                <c:formatCode>General</c:formatCode>
                <c:ptCount val="5"/>
                <c:pt idx="0">
                  <c:v>0</c:v>
                </c:pt>
                <c:pt idx="1">
                  <c:v>0.1</c:v>
                </c:pt>
                <c:pt idx="2">
                  <c:v>0.2</c:v>
                </c:pt>
                <c:pt idx="3">
                  <c:v>0.6</c:v>
                </c:pt>
                <c:pt idx="4">
                  <c:v>0.8</c:v>
                </c:pt>
              </c:numCache>
            </c:numRef>
          </c:xVal>
          <c:yVal>
            <c:numRef>
              <c:f>'Работа №9-Тяг расч скреперов'!$L$37:$P$37</c:f>
              <c:numCache>
                <c:formatCode>General</c:formatCode>
                <c:ptCount val="5"/>
                <c:pt idx="0">
                  <c:v>451.43</c:v>
                </c:pt>
                <c:pt idx="1">
                  <c:v>459.35</c:v>
                </c:pt>
                <c:pt idx="2">
                  <c:v>467.48</c:v>
                </c:pt>
                <c:pt idx="3">
                  <c:v>627.79999999999995</c:v>
                </c:pt>
                <c:pt idx="4">
                  <c:v>713.9</c:v>
                </c:pt>
              </c:numCache>
            </c:numRef>
          </c:yVal>
          <c:smooth val="0"/>
          <c:extLst>
            <c:ext xmlns:c16="http://schemas.microsoft.com/office/drawing/2014/chart" uri="{C3380CC4-5D6E-409C-BE32-E72D297353CC}">
              <c16:uniqueId val="{00000004-526D-4A7C-B619-F66011DB2516}"/>
            </c:ext>
          </c:extLst>
        </c:ser>
        <c:ser>
          <c:idx val="5"/>
          <c:order val="5"/>
          <c:tx>
            <c:v>ΣW1</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'Работа №9-Тяг расч скреперов'!$L$33:$P$33</c:f>
              <c:numCache>
                <c:formatCode>General</c:formatCode>
                <c:ptCount val="5"/>
                <c:pt idx="0">
                  <c:v>0</c:v>
                </c:pt>
                <c:pt idx="1">
                  <c:v>0.1</c:v>
                </c:pt>
                <c:pt idx="2">
                  <c:v>0.2</c:v>
                </c:pt>
                <c:pt idx="3">
                  <c:v>0.6</c:v>
                </c:pt>
                <c:pt idx="4">
                  <c:v>0.8</c:v>
                </c:pt>
              </c:numCache>
            </c:numRef>
          </c:xVal>
          <c:yVal>
            <c:numRef>
              <c:f>'Работа №9-Тяг расч скреперов'!$L$39:$P$39</c:f>
              <c:numCache>
                <c:formatCode>General</c:formatCode>
                <c:ptCount val="5"/>
                <c:pt idx="0">
                  <c:v>480.18</c:v>
                </c:pt>
                <c:pt idx="1">
                  <c:v>487.72</c:v>
                </c:pt>
                <c:pt idx="2">
                  <c:v>495.19</c:v>
                </c:pt>
                <c:pt idx="3">
                  <c:v>604.79999999999995</c:v>
                </c:pt>
                <c:pt idx="4">
                  <c:v>666.6</c:v>
                </c:pt>
              </c:numCache>
            </c:numRef>
          </c:yVal>
          <c:smooth val="0"/>
          <c:extLst>
            <c:ext xmlns:c16="http://schemas.microsoft.com/office/drawing/2014/chart" uri="{C3380CC4-5D6E-409C-BE32-E72D297353CC}">
              <c16:uniqueId val="{00000005-526D-4A7C-B619-F66011DB2516}"/>
            </c:ext>
          </c:extLst>
        </c:ser>
        <c:dLbls>
          <c:showLegendKey val="0"/>
          <c:showVal val="0"/>
          <c:showCatName val="0"/>
          <c:showSerName val="0"/>
          <c:showPercent val="0"/>
          <c:showBubbleSize val="0"/>
        </c:dLbls>
        <c:axId val="212998784"/>
        <c:axId val="212996864"/>
      </c:scatterChart>
      <c:valAx>
        <c:axId val="2129987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a:t>
                </a:r>
                <a:r>
                  <a:rPr lang="ru-RU"/>
                  <a:t>, м</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2996864"/>
        <c:crosses val="autoZero"/>
        <c:crossBetween val="midCat"/>
      </c:valAx>
      <c:valAx>
        <c:axId val="212996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29987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C5D66E-26D0-43D0-B3B7-181771219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1949</TotalTime>
  <Pages>62</Pages>
  <Words>10596</Words>
  <Characters>60401</Characters>
  <Application>Microsoft Office Word</Application>
  <DocSecurity>0</DocSecurity>
  <Lines>503</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70856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Макаров Павел Игоревич</dc:creator>
  <cp:lastModifiedBy>Макаров Павел Игоревич</cp:lastModifiedBy>
  <cp:revision>20</cp:revision>
  <cp:lastPrinted>2020-12-28T09:12:00Z</cp:lastPrinted>
  <dcterms:created xsi:type="dcterms:W3CDTF">2020-12-24T09:29:00Z</dcterms:created>
  <dcterms:modified xsi:type="dcterms:W3CDTF">2020-12-28T10:10:00Z</dcterms:modified>
</cp:coreProperties>
</file>