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763" w:rsidRDefault="00DB1763" w:rsidP="00DB176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1 кг воздуха изотермически расширяется так, что его объём увеличивается в 2,0 раза, после чего воздух расширяется </w:t>
      </w:r>
      <w:proofErr w:type="spellStart"/>
      <w:r>
        <w:rPr>
          <w:color w:val="000000"/>
          <w:sz w:val="24"/>
          <w:szCs w:val="24"/>
        </w:rPr>
        <w:t>адиабатно</w:t>
      </w:r>
      <w:proofErr w:type="spellEnd"/>
      <w:r>
        <w:rPr>
          <w:color w:val="000000"/>
          <w:sz w:val="24"/>
          <w:szCs w:val="24"/>
        </w:rPr>
        <w:t xml:space="preserve"> до температуры 45 </w:t>
      </w:r>
      <w:r>
        <w:rPr>
          <w:rFonts w:ascii="Symbol" w:eastAsia="Symbol" w:hAnsi="Symbol" w:cs="Symbol"/>
          <w:color w:val="000000"/>
          <w:sz w:val="24"/>
          <w:szCs w:val="24"/>
        </w:rPr>
        <w:t></w:t>
      </w:r>
      <w:r>
        <w:rPr>
          <w:color w:val="000000"/>
          <w:sz w:val="24"/>
          <w:szCs w:val="24"/>
        </w:rPr>
        <w:t xml:space="preserve">С. Определить начальное давление воздуха, если его конечное давление равно 1 </w:t>
      </w:r>
      <w:proofErr w:type="spellStart"/>
      <w:r>
        <w:rPr>
          <w:color w:val="000000"/>
          <w:sz w:val="24"/>
          <w:szCs w:val="24"/>
        </w:rPr>
        <w:t>ата</w:t>
      </w:r>
      <w:proofErr w:type="spellEnd"/>
      <w:r>
        <w:rPr>
          <w:color w:val="000000"/>
          <w:sz w:val="24"/>
          <w:szCs w:val="24"/>
        </w:rPr>
        <w:t xml:space="preserve">. Начальная температура воздуха 450 </w:t>
      </w:r>
      <w:r>
        <w:rPr>
          <w:rFonts w:ascii="Symbol" w:eastAsia="Symbol" w:hAnsi="Symbol" w:cs="Symbol"/>
          <w:color w:val="000000"/>
          <w:sz w:val="24"/>
          <w:szCs w:val="24"/>
        </w:rPr>
        <w:t></w:t>
      </w:r>
      <w:r>
        <w:rPr>
          <w:color w:val="000000"/>
          <w:sz w:val="24"/>
          <w:szCs w:val="24"/>
        </w:rPr>
        <w:t xml:space="preserve">С. Вычислить также работу расширения. Как изменилась бы работа расширения, если бы </w:t>
      </w:r>
      <w:proofErr w:type="gramStart"/>
      <w:r>
        <w:rPr>
          <w:color w:val="000000"/>
          <w:sz w:val="24"/>
          <w:szCs w:val="24"/>
        </w:rPr>
        <w:t>в начале</w:t>
      </w:r>
      <w:proofErr w:type="gramEnd"/>
      <w:r>
        <w:rPr>
          <w:color w:val="000000"/>
          <w:sz w:val="24"/>
          <w:szCs w:val="24"/>
        </w:rPr>
        <w:t xml:space="preserve"> происходило адиабатное расширение, а затем – изотермическое (при тех же начальном и конечном состояниях воздуха)?</w:t>
      </w:r>
    </w:p>
    <w:p w:rsidR="008E04A7" w:rsidRDefault="008E04A7"/>
    <w:sectPr w:rsidR="008E04A7" w:rsidSect="008E0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F36B0"/>
    <w:rsid w:val="002F36B0"/>
    <w:rsid w:val="008E04A7"/>
    <w:rsid w:val="00DB1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F36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2021-03-23T09:10:00Z</dcterms:created>
  <dcterms:modified xsi:type="dcterms:W3CDTF">2021-03-23T09:10:00Z</dcterms:modified>
</cp:coreProperties>
</file>