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F6" w:rsidRPr="006349AA" w:rsidRDefault="001863F6" w:rsidP="001863F6">
      <w:pPr>
        <w:ind w:firstLine="680"/>
        <w:jc w:val="both"/>
        <w:rPr>
          <w:rFonts w:asciiTheme="majorBidi" w:hAnsiTheme="majorBidi" w:cstheme="majorBidi"/>
          <w:sz w:val="28"/>
          <w:szCs w:val="28"/>
        </w:rPr>
      </w:pPr>
      <w:r w:rsidRPr="006349AA">
        <w:rPr>
          <w:rFonts w:asciiTheme="majorBidi" w:hAnsiTheme="majorBidi" w:cstheme="majorBidi"/>
          <w:sz w:val="28"/>
          <w:szCs w:val="28"/>
        </w:rPr>
        <w:t xml:space="preserve">Движение точки можно представить как сложение двух колебаний одного направления и одинаковой частоты 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x</w:t>
      </w:r>
      <w:r w:rsidRPr="006349AA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6349AA">
        <w:rPr>
          <w:rFonts w:asciiTheme="majorBidi" w:hAnsiTheme="majorBidi" w:cstheme="majorBidi"/>
          <w:sz w:val="28"/>
          <w:szCs w:val="28"/>
        </w:rPr>
        <w:t>(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t</w:t>
      </w:r>
      <w:r w:rsidRPr="006349AA">
        <w:rPr>
          <w:rFonts w:asciiTheme="majorBidi" w:hAnsiTheme="majorBidi" w:cstheme="majorBidi"/>
          <w:sz w:val="28"/>
          <w:szCs w:val="28"/>
        </w:rPr>
        <w:t>)=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A</w:t>
      </w:r>
      <w:r w:rsidRPr="006349AA">
        <w:rPr>
          <w:rFonts w:asciiTheme="majorBidi" w:hAnsiTheme="majorBidi" w:cstheme="majorBidi"/>
          <w:sz w:val="28"/>
          <w:szCs w:val="28"/>
          <w:vertAlign w:val="subscript"/>
        </w:rPr>
        <w:t>1</w:t>
      </w:r>
      <w:proofErr w:type="spellStart"/>
      <w:r w:rsidRPr="006349AA">
        <w:rPr>
          <w:rFonts w:asciiTheme="majorBidi" w:hAnsiTheme="majorBidi" w:cstheme="majorBidi"/>
          <w:sz w:val="28"/>
          <w:szCs w:val="28"/>
          <w:lang w:val="en-US"/>
        </w:rPr>
        <w:t>cos</w:t>
      </w:r>
      <w:proofErr w:type="spellEnd"/>
      <w:r w:rsidRPr="006349AA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ωt</w:t>
      </w:r>
      <w:proofErr w:type="spellEnd"/>
      <w:r w:rsidRPr="006349AA">
        <w:rPr>
          <w:rFonts w:asciiTheme="majorBidi" w:hAnsiTheme="majorBidi" w:cstheme="majorBidi"/>
          <w:sz w:val="28"/>
          <w:szCs w:val="28"/>
        </w:rPr>
        <w:t>+</w:t>
      </w:r>
      <w:r w:rsidRPr="006349AA">
        <w:rPr>
          <w:rFonts w:asciiTheme="majorBidi" w:hAnsiTheme="majorBidi" w:cstheme="majorBidi"/>
          <w:i/>
          <w:sz w:val="28"/>
          <w:szCs w:val="28"/>
        </w:rPr>
        <w:sym w:font="Symbol" w:char="F061"/>
      </w:r>
      <w:r w:rsidRPr="006349AA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6349AA">
        <w:rPr>
          <w:rFonts w:asciiTheme="majorBidi" w:hAnsiTheme="majorBidi" w:cstheme="majorBidi"/>
          <w:sz w:val="28"/>
          <w:szCs w:val="28"/>
        </w:rPr>
        <w:t xml:space="preserve">) и 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x</w:t>
      </w:r>
      <w:r w:rsidRPr="006349AA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6349AA">
        <w:rPr>
          <w:rFonts w:asciiTheme="majorBidi" w:hAnsiTheme="majorBidi" w:cstheme="majorBidi"/>
          <w:sz w:val="28"/>
          <w:szCs w:val="28"/>
        </w:rPr>
        <w:t>(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t</w:t>
      </w:r>
      <w:r w:rsidRPr="006349AA">
        <w:rPr>
          <w:rFonts w:asciiTheme="majorBidi" w:hAnsiTheme="majorBidi" w:cstheme="majorBidi"/>
          <w:sz w:val="28"/>
          <w:szCs w:val="28"/>
        </w:rPr>
        <w:t>)=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A</w:t>
      </w:r>
      <w:r w:rsidRPr="006349AA">
        <w:rPr>
          <w:rFonts w:asciiTheme="majorBidi" w:hAnsiTheme="majorBidi" w:cstheme="majorBidi"/>
          <w:sz w:val="28"/>
          <w:szCs w:val="28"/>
          <w:vertAlign w:val="subscript"/>
        </w:rPr>
        <w:t>2</w:t>
      </w:r>
      <w:proofErr w:type="spellStart"/>
      <w:r w:rsidRPr="006349AA">
        <w:rPr>
          <w:rFonts w:asciiTheme="majorBidi" w:hAnsiTheme="majorBidi" w:cstheme="majorBidi"/>
          <w:sz w:val="28"/>
          <w:szCs w:val="28"/>
          <w:lang w:val="en-US"/>
        </w:rPr>
        <w:t>cos</w:t>
      </w:r>
      <w:proofErr w:type="spellEnd"/>
      <w:r w:rsidRPr="006349AA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ωt</w:t>
      </w:r>
      <w:proofErr w:type="spellEnd"/>
      <w:r w:rsidRPr="006349AA">
        <w:rPr>
          <w:rFonts w:asciiTheme="majorBidi" w:hAnsiTheme="majorBidi" w:cstheme="majorBidi"/>
          <w:sz w:val="28"/>
          <w:szCs w:val="28"/>
        </w:rPr>
        <w:t>+</w:t>
      </w:r>
      <w:r w:rsidRPr="006349AA">
        <w:rPr>
          <w:rFonts w:asciiTheme="majorBidi" w:hAnsiTheme="majorBidi" w:cstheme="majorBidi"/>
          <w:i/>
          <w:sz w:val="28"/>
          <w:szCs w:val="28"/>
        </w:rPr>
        <w:sym w:font="Symbol" w:char="F061"/>
      </w:r>
      <w:r w:rsidRPr="006349AA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6349AA">
        <w:rPr>
          <w:rFonts w:asciiTheme="majorBidi" w:hAnsiTheme="majorBidi" w:cstheme="majorBidi"/>
          <w:sz w:val="28"/>
          <w:szCs w:val="28"/>
        </w:rPr>
        <w:t xml:space="preserve">). </w:t>
      </w:r>
    </w:p>
    <w:p w:rsidR="001863F6" w:rsidRPr="006349AA" w:rsidRDefault="001863F6" w:rsidP="001863F6">
      <w:pPr>
        <w:ind w:firstLine="680"/>
        <w:jc w:val="both"/>
        <w:rPr>
          <w:rFonts w:asciiTheme="majorBidi" w:hAnsiTheme="majorBidi" w:cstheme="majorBidi"/>
          <w:sz w:val="28"/>
          <w:szCs w:val="28"/>
        </w:rPr>
      </w:pPr>
      <w:r w:rsidRPr="006349AA">
        <w:rPr>
          <w:rFonts w:asciiTheme="majorBidi" w:hAnsiTheme="majorBidi" w:cstheme="majorBidi"/>
          <w:sz w:val="28"/>
          <w:szCs w:val="28"/>
        </w:rPr>
        <w:t>а) Постройте с соблюдением масштаба векторную диаграмму сложения колебаний;</w:t>
      </w:r>
    </w:p>
    <w:p w:rsidR="001863F6" w:rsidRPr="006349AA" w:rsidRDefault="001863F6" w:rsidP="001863F6">
      <w:pPr>
        <w:ind w:firstLine="680"/>
        <w:jc w:val="both"/>
        <w:rPr>
          <w:rFonts w:asciiTheme="majorBidi" w:hAnsiTheme="majorBidi" w:cstheme="majorBidi"/>
          <w:sz w:val="28"/>
          <w:szCs w:val="28"/>
        </w:rPr>
      </w:pPr>
      <w:r w:rsidRPr="006349AA">
        <w:rPr>
          <w:rFonts w:asciiTheme="majorBidi" w:hAnsiTheme="majorBidi" w:cstheme="majorBidi"/>
          <w:sz w:val="28"/>
          <w:szCs w:val="28"/>
        </w:rPr>
        <w:t xml:space="preserve">б) Определите амплитуду 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A</w:t>
      </w:r>
      <w:r w:rsidRPr="006349AA">
        <w:rPr>
          <w:rFonts w:asciiTheme="majorBidi" w:hAnsiTheme="majorBidi" w:cstheme="majorBidi"/>
          <w:sz w:val="28"/>
          <w:szCs w:val="28"/>
        </w:rPr>
        <w:t xml:space="preserve"> и начальную фазу </w:t>
      </w:r>
      <w:r w:rsidRPr="006349AA">
        <w:rPr>
          <w:rFonts w:asciiTheme="majorBidi" w:hAnsiTheme="majorBidi" w:cstheme="majorBidi"/>
          <w:i/>
          <w:sz w:val="28"/>
          <w:szCs w:val="28"/>
        </w:rPr>
        <w:sym w:font="Symbol" w:char="F061"/>
      </w:r>
      <w:r w:rsidRPr="006349AA">
        <w:rPr>
          <w:rFonts w:asciiTheme="majorBidi" w:hAnsiTheme="majorBidi" w:cstheme="majorBidi"/>
          <w:sz w:val="28"/>
          <w:szCs w:val="28"/>
        </w:rPr>
        <w:t xml:space="preserve"> результирующего колебания, запишите его уравнение;</w:t>
      </w:r>
    </w:p>
    <w:p w:rsidR="001863F6" w:rsidRPr="006349AA" w:rsidRDefault="001863F6" w:rsidP="001863F6">
      <w:pPr>
        <w:ind w:firstLine="680"/>
        <w:jc w:val="both"/>
        <w:rPr>
          <w:rFonts w:asciiTheme="majorBidi" w:hAnsiTheme="majorBidi" w:cstheme="majorBidi"/>
          <w:sz w:val="28"/>
          <w:szCs w:val="28"/>
          <w:lang w:val="sah-RU"/>
        </w:rPr>
      </w:pPr>
      <w:r w:rsidRPr="006349AA">
        <w:rPr>
          <w:rFonts w:asciiTheme="majorBidi" w:hAnsiTheme="majorBidi" w:cstheme="majorBidi"/>
          <w:sz w:val="28"/>
          <w:szCs w:val="28"/>
        </w:rPr>
        <w:t xml:space="preserve">в) Определите смещение точки от положения равновесия и ее скорость в момент времени 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t</w:t>
      </w:r>
      <w:r w:rsidRPr="006349AA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3"/>
        <w:tblW w:w="0" w:type="auto"/>
        <w:tblLook w:val="01E0"/>
      </w:tblPr>
      <w:tblGrid>
        <w:gridCol w:w="957"/>
        <w:gridCol w:w="957"/>
        <w:gridCol w:w="961"/>
        <w:gridCol w:w="964"/>
        <w:gridCol w:w="969"/>
        <w:gridCol w:w="959"/>
      </w:tblGrid>
      <w:tr w:rsidR="001863F6" w:rsidRPr="003744C1" w:rsidTr="0001467F">
        <w:trPr>
          <w:trHeight w:val="349"/>
        </w:trPr>
        <w:tc>
          <w:tcPr>
            <w:tcW w:w="957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A</w:t>
            </w:r>
            <w:r w:rsidRPr="006349AA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1 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, см</w:t>
            </w:r>
          </w:p>
        </w:tc>
        <w:tc>
          <w:tcPr>
            <w:tcW w:w="957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A</w:t>
            </w:r>
            <w:r w:rsidRPr="006349AA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2 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, см</w:t>
            </w:r>
          </w:p>
        </w:tc>
        <w:tc>
          <w:tcPr>
            <w:tcW w:w="961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</w:rPr>
              <w:sym w:font="Symbol" w:char="F061"/>
            </w:r>
            <w:r w:rsidRPr="006349AA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1 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, рад</w:t>
            </w:r>
          </w:p>
        </w:tc>
        <w:tc>
          <w:tcPr>
            <w:tcW w:w="964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</w:rPr>
              <w:sym w:font="Symbol" w:char="F061"/>
            </w:r>
            <w:r w:rsidRPr="006349AA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2 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, рад</w:t>
            </w:r>
          </w:p>
        </w:tc>
        <w:tc>
          <w:tcPr>
            <w:tcW w:w="969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</w:rPr>
              <w:t>ω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, рад</w:t>
            </w:r>
            <w:r w:rsidRPr="006349A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/</w:t>
            </w:r>
            <w:proofErr w:type="gramStart"/>
            <w:r w:rsidRPr="006349AA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959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t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, с</w:t>
            </w:r>
          </w:p>
        </w:tc>
      </w:tr>
      <w:tr w:rsidR="001863F6" w:rsidRPr="003744C1" w:rsidTr="0001467F">
        <w:trPr>
          <w:trHeight w:val="336"/>
        </w:trPr>
        <w:tc>
          <w:tcPr>
            <w:tcW w:w="957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961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π</w:t>
            </w:r>
            <w:r w:rsidRPr="006349A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/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64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0,8π</w:t>
            </w:r>
          </w:p>
        </w:tc>
        <w:tc>
          <w:tcPr>
            <w:tcW w:w="959" w:type="dxa"/>
          </w:tcPr>
          <w:p w:rsidR="001863F6" w:rsidRPr="006349AA" w:rsidRDefault="001863F6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0,5</w:t>
            </w:r>
          </w:p>
        </w:tc>
      </w:tr>
    </w:tbl>
    <w:p w:rsidR="00C83AEA" w:rsidRDefault="00C83AEA"/>
    <w:sectPr w:rsidR="00C83AEA" w:rsidSect="00C8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1863F6"/>
    <w:rsid w:val="001863F6"/>
    <w:rsid w:val="00C8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شبكة جدول3"/>
    <w:basedOn w:val="a1"/>
    <w:rsid w:val="001863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86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2021-03-12T23:01:00Z</dcterms:created>
  <dcterms:modified xsi:type="dcterms:W3CDTF">2021-03-12T23:01:00Z</dcterms:modified>
</cp:coreProperties>
</file>