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6FA" w:rsidRPr="00D13795" w:rsidRDefault="00D13795" w:rsidP="00D1379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13795">
        <w:rPr>
          <w:rFonts w:ascii="Times New Roman" w:hAnsi="Times New Roman" w:cs="Times New Roman"/>
          <w:sz w:val="28"/>
          <w:szCs w:val="28"/>
        </w:rPr>
        <w:t>Задача 1.</w:t>
      </w:r>
    </w:p>
    <w:p w:rsidR="00D13795" w:rsidRPr="00D13795" w:rsidRDefault="00D13795" w:rsidP="00D13795">
      <w:pPr>
        <w:pStyle w:val="a3"/>
        <w:spacing w:line="360" w:lineRule="auto"/>
        <w:jc w:val="both"/>
        <w:rPr>
          <w:sz w:val="28"/>
          <w:szCs w:val="28"/>
        </w:rPr>
      </w:pPr>
      <w:r w:rsidRPr="00D13795">
        <w:rPr>
          <w:sz w:val="28"/>
          <w:szCs w:val="28"/>
        </w:rPr>
        <w:t xml:space="preserve">Построить эпюры продольных сил и нормальных напряжений по длине бруса (рис. 1). Определить перемещение свободного конца бруса. Двухступенчатый стальной брус нагружен силами </w:t>
      </w:r>
      <w:r w:rsidRPr="00D13795">
        <w:rPr>
          <w:rFonts w:ascii="Cambria Math" w:eastAsia="Cambria Math" w:hAnsi="Cambria Math"/>
          <w:sz w:val="28"/>
          <w:szCs w:val="28"/>
        </w:rPr>
        <w:t>𝐹</w:t>
      </w:r>
      <w:r w:rsidRPr="00D13795">
        <w:rPr>
          <w:rFonts w:eastAsia="Cambria Math"/>
          <w:position w:val="-5"/>
          <w:sz w:val="28"/>
          <w:szCs w:val="28"/>
        </w:rPr>
        <w:t>1</w:t>
      </w:r>
      <w:r w:rsidRPr="00D13795">
        <w:rPr>
          <w:sz w:val="28"/>
          <w:szCs w:val="28"/>
        </w:rPr>
        <w:t xml:space="preserve">, </w:t>
      </w:r>
      <w:r w:rsidRPr="00D13795">
        <w:rPr>
          <w:rFonts w:ascii="Cambria Math" w:eastAsia="Cambria Math" w:hAnsi="Cambria Math"/>
          <w:sz w:val="28"/>
          <w:szCs w:val="28"/>
        </w:rPr>
        <w:t>𝐹</w:t>
      </w:r>
      <w:r w:rsidRPr="00D13795">
        <w:rPr>
          <w:rFonts w:eastAsia="Cambria Math"/>
          <w:position w:val="-5"/>
          <w:sz w:val="28"/>
          <w:szCs w:val="28"/>
        </w:rPr>
        <w:t xml:space="preserve">2 </w:t>
      </w:r>
      <w:r w:rsidRPr="00D13795">
        <w:rPr>
          <w:sz w:val="28"/>
          <w:szCs w:val="28"/>
        </w:rPr>
        <w:t xml:space="preserve">и </w:t>
      </w:r>
      <w:r w:rsidRPr="00D13795">
        <w:rPr>
          <w:rFonts w:ascii="Cambria Math" w:eastAsia="Cambria Math" w:hAnsi="Cambria Math"/>
          <w:sz w:val="28"/>
          <w:szCs w:val="28"/>
        </w:rPr>
        <w:t>𝐹</w:t>
      </w:r>
      <w:r w:rsidRPr="00D13795">
        <w:rPr>
          <w:rFonts w:eastAsia="Cambria Math"/>
          <w:position w:val="-5"/>
          <w:sz w:val="28"/>
          <w:szCs w:val="28"/>
        </w:rPr>
        <w:t>3</w:t>
      </w:r>
      <w:r w:rsidRPr="00D13795">
        <w:rPr>
          <w:sz w:val="28"/>
          <w:szCs w:val="28"/>
        </w:rPr>
        <w:t xml:space="preserve">. Площади поперечных сечений </w:t>
      </w:r>
      <w:r w:rsidRPr="00D13795">
        <w:rPr>
          <w:rFonts w:ascii="Cambria Math" w:eastAsia="Cambria Math" w:hAnsi="Cambria Math"/>
          <w:sz w:val="28"/>
          <w:szCs w:val="28"/>
        </w:rPr>
        <w:t>𝐴</w:t>
      </w:r>
      <w:r w:rsidRPr="00D13795">
        <w:rPr>
          <w:rFonts w:eastAsia="Cambria Math"/>
          <w:position w:val="-5"/>
          <w:sz w:val="28"/>
          <w:szCs w:val="28"/>
        </w:rPr>
        <w:t>1</w:t>
      </w:r>
      <w:r w:rsidRPr="00D13795">
        <w:rPr>
          <w:sz w:val="28"/>
          <w:szCs w:val="28"/>
        </w:rPr>
        <w:t xml:space="preserve">, </w:t>
      </w:r>
      <w:r w:rsidRPr="00D13795">
        <w:rPr>
          <w:rFonts w:ascii="Cambria Math" w:eastAsia="Cambria Math" w:hAnsi="Cambria Math"/>
          <w:sz w:val="28"/>
          <w:szCs w:val="28"/>
        </w:rPr>
        <w:t>𝐴</w:t>
      </w:r>
      <w:r w:rsidRPr="00D13795">
        <w:rPr>
          <w:rFonts w:eastAsia="Cambria Math"/>
          <w:position w:val="-5"/>
          <w:sz w:val="28"/>
          <w:szCs w:val="28"/>
        </w:rPr>
        <w:t>2</w:t>
      </w:r>
      <w:r w:rsidRPr="00077E99">
        <w:rPr>
          <w:rFonts w:eastAsia="Cambria Math"/>
          <w:position w:val="-5"/>
          <w:sz w:val="28"/>
          <w:szCs w:val="28"/>
        </w:rPr>
        <w:t xml:space="preserve"> </w:t>
      </w:r>
      <w:r w:rsidRPr="00077E99">
        <w:rPr>
          <w:sz w:val="28"/>
          <w:szCs w:val="28"/>
        </w:rPr>
        <w:t>[3]</w:t>
      </w:r>
      <w:r w:rsidRPr="00D13795">
        <w:rPr>
          <w:sz w:val="28"/>
          <w:szCs w:val="28"/>
        </w:rPr>
        <w:t>.</w:t>
      </w:r>
    </w:p>
    <w:p w:rsidR="00D13795" w:rsidRPr="00D13795" w:rsidRDefault="00AF3827" w:rsidP="00D13795">
      <w:pPr>
        <w:pStyle w:val="a3"/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733675" cy="971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3795" w:rsidRPr="00D13795" w:rsidRDefault="00D13795" w:rsidP="00D13795">
      <w:pPr>
        <w:pStyle w:val="a3"/>
        <w:spacing w:line="360" w:lineRule="auto"/>
        <w:jc w:val="center"/>
        <w:rPr>
          <w:sz w:val="28"/>
          <w:szCs w:val="28"/>
        </w:rPr>
      </w:pPr>
      <w:r w:rsidRPr="00D13795">
        <w:rPr>
          <w:sz w:val="28"/>
          <w:szCs w:val="28"/>
        </w:rPr>
        <w:t>Рисунок 1 - Схема для выполнения задания №1</w:t>
      </w:r>
    </w:p>
    <w:p w:rsidR="00D13795" w:rsidRPr="00D13795" w:rsidRDefault="00D13795" w:rsidP="00D13795">
      <w:pPr>
        <w:pStyle w:val="a3"/>
        <w:spacing w:line="360" w:lineRule="auto"/>
        <w:rPr>
          <w:sz w:val="28"/>
          <w:szCs w:val="28"/>
        </w:rPr>
      </w:pPr>
      <w:r w:rsidRPr="00D13795">
        <w:rPr>
          <w:sz w:val="28"/>
          <w:szCs w:val="28"/>
        </w:rPr>
        <w:t>Таблица 1 – Исходные данные для задания №1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07"/>
        <w:gridCol w:w="1557"/>
        <w:gridCol w:w="1557"/>
        <w:gridCol w:w="1558"/>
        <w:gridCol w:w="1558"/>
        <w:gridCol w:w="1558"/>
      </w:tblGrid>
      <w:tr w:rsidR="00D13795" w:rsidRPr="00D13795" w:rsidTr="00C243D8">
        <w:tc>
          <w:tcPr>
            <w:tcW w:w="1307" w:type="dxa"/>
          </w:tcPr>
          <w:p w:rsidR="00D13795" w:rsidRPr="00D13795" w:rsidRDefault="00D13795" w:rsidP="00D13795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D13795">
              <w:rPr>
                <w:rFonts w:ascii="Cambria Math" w:eastAsia="Cambria Math" w:hAnsi="Cambria Math"/>
                <w:sz w:val="28"/>
                <w:szCs w:val="28"/>
              </w:rPr>
              <w:t>𝐹</w:t>
            </w:r>
            <w:r w:rsidRPr="00D13795">
              <w:rPr>
                <w:rFonts w:eastAsia="Cambria Math"/>
                <w:sz w:val="28"/>
                <w:szCs w:val="28"/>
                <w:vertAlign w:val="subscript"/>
              </w:rPr>
              <w:t>1</w:t>
            </w:r>
            <w:r w:rsidRPr="00D13795">
              <w:rPr>
                <w:sz w:val="28"/>
                <w:szCs w:val="28"/>
              </w:rPr>
              <w:t xml:space="preserve">, </w:t>
            </w:r>
            <w:proofErr w:type="spellStart"/>
            <w:r w:rsidRPr="00D13795">
              <w:rPr>
                <w:sz w:val="28"/>
                <w:szCs w:val="28"/>
              </w:rPr>
              <w:t>kH</w:t>
            </w:r>
            <w:proofErr w:type="spellEnd"/>
          </w:p>
        </w:tc>
        <w:tc>
          <w:tcPr>
            <w:tcW w:w="1557" w:type="dxa"/>
          </w:tcPr>
          <w:p w:rsidR="00D13795" w:rsidRPr="00D13795" w:rsidRDefault="00D13795" w:rsidP="00D13795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D13795">
              <w:rPr>
                <w:rFonts w:ascii="Cambria Math" w:eastAsia="Cambria Math" w:hAnsi="Cambria Math"/>
                <w:sz w:val="28"/>
                <w:szCs w:val="28"/>
              </w:rPr>
              <w:t>𝐹</w:t>
            </w:r>
            <w:r w:rsidRPr="00D13795">
              <w:rPr>
                <w:rFonts w:eastAsia="Cambria Math"/>
                <w:sz w:val="28"/>
                <w:szCs w:val="28"/>
                <w:vertAlign w:val="subscript"/>
              </w:rPr>
              <w:t>2</w:t>
            </w:r>
            <w:r w:rsidRPr="00D13795">
              <w:rPr>
                <w:sz w:val="28"/>
                <w:szCs w:val="28"/>
              </w:rPr>
              <w:t xml:space="preserve">, </w:t>
            </w:r>
            <w:proofErr w:type="spellStart"/>
            <w:r w:rsidRPr="00D13795">
              <w:rPr>
                <w:sz w:val="28"/>
                <w:szCs w:val="28"/>
              </w:rPr>
              <w:t>kH</w:t>
            </w:r>
            <w:proofErr w:type="spellEnd"/>
          </w:p>
        </w:tc>
        <w:tc>
          <w:tcPr>
            <w:tcW w:w="1557" w:type="dxa"/>
          </w:tcPr>
          <w:p w:rsidR="00D13795" w:rsidRPr="00D13795" w:rsidRDefault="00D13795" w:rsidP="00D13795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D13795">
              <w:rPr>
                <w:rFonts w:ascii="Cambria Math" w:eastAsia="Cambria Math" w:hAnsi="Cambria Math"/>
                <w:sz w:val="28"/>
                <w:szCs w:val="28"/>
              </w:rPr>
              <w:t>𝐹</w:t>
            </w:r>
            <w:r w:rsidRPr="00D13795">
              <w:rPr>
                <w:rFonts w:eastAsia="Cambria Math"/>
                <w:sz w:val="28"/>
                <w:szCs w:val="28"/>
                <w:vertAlign w:val="subscript"/>
              </w:rPr>
              <w:t>3</w:t>
            </w:r>
            <w:r w:rsidRPr="00D13795">
              <w:rPr>
                <w:sz w:val="28"/>
                <w:szCs w:val="28"/>
              </w:rPr>
              <w:t xml:space="preserve">, </w:t>
            </w:r>
            <w:proofErr w:type="spellStart"/>
            <w:r w:rsidRPr="00D13795">
              <w:rPr>
                <w:sz w:val="28"/>
                <w:szCs w:val="28"/>
              </w:rPr>
              <w:t>kH</w:t>
            </w:r>
            <w:proofErr w:type="spellEnd"/>
          </w:p>
        </w:tc>
        <w:tc>
          <w:tcPr>
            <w:tcW w:w="1558" w:type="dxa"/>
          </w:tcPr>
          <w:p w:rsidR="00D13795" w:rsidRPr="00D13795" w:rsidRDefault="00D13795" w:rsidP="00D13795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D13795">
              <w:rPr>
                <w:rFonts w:ascii="Cambria Math" w:eastAsia="Cambria Math" w:hAnsi="Cambria Math"/>
                <w:sz w:val="28"/>
                <w:szCs w:val="28"/>
              </w:rPr>
              <w:t>𝐴</w:t>
            </w:r>
            <w:r w:rsidRPr="00D13795">
              <w:rPr>
                <w:rFonts w:eastAsia="Cambria Math"/>
                <w:sz w:val="28"/>
                <w:szCs w:val="28"/>
                <w:vertAlign w:val="subscript"/>
              </w:rPr>
              <w:t>1</w:t>
            </w:r>
            <w:r w:rsidRPr="00D13795">
              <w:rPr>
                <w:sz w:val="28"/>
                <w:szCs w:val="28"/>
              </w:rPr>
              <w:t>, см</w:t>
            </w:r>
            <w:proofErr w:type="gramStart"/>
            <w:r w:rsidRPr="00D13795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558" w:type="dxa"/>
          </w:tcPr>
          <w:p w:rsidR="00D13795" w:rsidRPr="00D13795" w:rsidRDefault="00D13795" w:rsidP="00D13795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D13795">
              <w:rPr>
                <w:rFonts w:ascii="Cambria Math" w:eastAsia="Cambria Math" w:hAnsi="Cambria Math"/>
                <w:sz w:val="28"/>
                <w:szCs w:val="28"/>
              </w:rPr>
              <w:t>𝐴</w:t>
            </w:r>
            <w:r w:rsidRPr="00D13795">
              <w:rPr>
                <w:rFonts w:eastAsia="Cambria Math"/>
                <w:sz w:val="28"/>
                <w:szCs w:val="28"/>
                <w:vertAlign w:val="subscript"/>
              </w:rPr>
              <w:t>2</w:t>
            </w:r>
            <w:r w:rsidRPr="00D13795">
              <w:rPr>
                <w:sz w:val="28"/>
                <w:szCs w:val="28"/>
              </w:rPr>
              <w:t>, см</w:t>
            </w:r>
            <w:proofErr w:type="gramStart"/>
            <w:r w:rsidRPr="00D13795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558" w:type="dxa"/>
          </w:tcPr>
          <w:p w:rsidR="00D13795" w:rsidRPr="00D13795" w:rsidRDefault="00D13795" w:rsidP="00D13795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D13795">
              <w:rPr>
                <w:sz w:val="28"/>
                <w:szCs w:val="28"/>
              </w:rPr>
              <w:t>a, м</w:t>
            </w:r>
          </w:p>
        </w:tc>
      </w:tr>
      <w:tr w:rsidR="00D13795" w:rsidRPr="00D13795" w:rsidTr="00C243D8">
        <w:tc>
          <w:tcPr>
            <w:tcW w:w="1307" w:type="dxa"/>
          </w:tcPr>
          <w:p w:rsidR="00D13795" w:rsidRPr="00D13795" w:rsidRDefault="00077E99" w:rsidP="00D13795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F3827">
              <w:rPr>
                <w:sz w:val="28"/>
                <w:szCs w:val="28"/>
              </w:rPr>
              <w:t>8</w:t>
            </w:r>
          </w:p>
        </w:tc>
        <w:tc>
          <w:tcPr>
            <w:tcW w:w="1557" w:type="dxa"/>
          </w:tcPr>
          <w:p w:rsidR="00D13795" w:rsidRPr="00D13795" w:rsidRDefault="00AF3827" w:rsidP="00D13795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557" w:type="dxa"/>
          </w:tcPr>
          <w:p w:rsidR="00D13795" w:rsidRPr="00D13795" w:rsidRDefault="00AF3827" w:rsidP="00D13795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58" w:type="dxa"/>
          </w:tcPr>
          <w:p w:rsidR="00D13795" w:rsidRPr="00D13795" w:rsidRDefault="00077E99" w:rsidP="00D13795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F3827">
              <w:rPr>
                <w:sz w:val="28"/>
                <w:szCs w:val="28"/>
              </w:rPr>
              <w:t>,9</w:t>
            </w:r>
          </w:p>
        </w:tc>
        <w:tc>
          <w:tcPr>
            <w:tcW w:w="1558" w:type="dxa"/>
          </w:tcPr>
          <w:p w:rsidR="00D13795" w:rsidRPr="00D13795" w:rsidRDefault="00AF3827" w:rsidP="00077E99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13795" w:rsidRPr="00D1379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558" w:type="dxa"/>
          </w:tcPr>
          <w:p w:rsidR="00D13795" w:rsidRPr="00D13795" w:rsidRDefault="00D13795" w:rsidP="00D13795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D13795">
              <w:rPr>
                <w:sz w:val="28"/>
                <w:szCs w:val="28"/>
              </w:rPr>
              <w:t>0,</w:t>
            </w:r>
            <w:r w:rsidR="00AF3827">
              <w:rPr>
                <w:sz w:val="28"/>
                <w:szCs w:val="28"/>
              </w:rPr>
              <w:t>6</w:t>
            </w:r>
          </w:p>
        </w:tc>
      </w:tr>
    </w:tbl>
    <w:p w:rsidR="00F05F07" w:rsidRPr="00F05F07" w:rsidRDefault="00F05F07" w:rsidP="00F05F0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F07" w:rsidRPr="00F05F07" w:rsidRDefault="00F05F07" w:rsidP="00F05F0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07">
        <w:rPr>
          <w:rFonts w:ascii="Times New Roman" w:hAnsi="Times New Roman" w:cs="Times New Roman"/>
          <w:sz w:val="28"/>
          <w:szCs w:val="28"/>
        </w:rPr>
        <w:t>Задание 2.</w:t>
      </w:r>
    </w:p>
    <w:p w:rsidR="00F05F07" w:rsidRPr="00F05F07" w:rsidRDefault="00F05F07" w:rsidP="00F05F0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07">
        <w:rPr>
          <w:rFonts w:ascii="Times New Roman" w:hAnsi="Times New Roman" w:cs="Times New Roman"/>
          <w:sz w:val="28"/>
          <w:szCs w:val="28"/>
        </w:rPr>
        <w:t>Вычислить главные центральные моменты инерции сечений, представленных на схемах рисунка 2. При расчетах воспользоваться данными таблицы 2.</w:t>
      </w:r>
    </w:p>
    <w:p w:rsidR="00F05F07" w:rsidRPr="00F05F07" w:rsidRDefault="00F05F07" w:rsidP="00F05F0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07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Style w:val="aa"/>
        <w:tblW w:w="0" w:type="auto"/>
        <w:jc w:val="center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F05F07" w:rsidRPr="00F05F07" w:rsidTr="00F05F07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07" w:rsidRPr="00F05F07" w:rsidRDefault="00F05F0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5F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F05F0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F05F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F05F07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07" w:rsidRPr="00F05F07" w:rsidRDefault="00F05F0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5F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F05F0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F05F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F05F07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07" w:rsidRPr="00F05F07" w:rsidRDefault="00F05F0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5F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h, </w:t>
            </w:r>
            <w:r w:rsidRPr="00F05F07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07" w:rsidRPr="00F05F07" w:rsidRDefault="00F05F0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5F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b, </w:t>
            </w:r>
            <w:r w:rsidRPr="00F05F07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07" w:rsidRPr="00F05F07" w:rsidRDefault="00F05F0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5F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a, </w:t>
            </w:r>
            <w:r w:rsidRPr="00F05F07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07" w:rsidRPr="00F05F07" w:rsidRDefault="00F05F0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5F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F05F0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F05F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F05F07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07" w:rsidRPr="00F05F07" w:rsidRDefault="00F05F0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5F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F05F0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F05F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F05F07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07" w:rsidRPr="00F05F07" w:rsidRDefault="00F05F0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5F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F05F0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F05F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F05F07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</w:p>
        </w:tc>
      </w:tr>
      <w:tr w:rsidR="00F05F07" w:rsidRPr="00F05F07" w:rsidTr="00F05F07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07" w:rsidRPr="00077E99" w:rsidRDefault="00AF382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07" w:rsidRPr="00AF3827" w:rsidRDefault="00AF382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07" w:rsidRPr="00077E99" w:rsidRDefault="00AF382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07" w:rsidRPr="00077E99" w:rsidRDefault="00AF382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07" w:rsidRPr="00077E99" w:rsidRDefault="00AF382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07" w:rsidRPr="00077E99" w:rsidRDefault="00077E99" w:rsidP="00AF382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F38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07" w:rsidRPr="00077E99" w:rsidRDefault="00077E99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F382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07" w:rsidRPr="00AF3827" w:rsidRDefault="00AF382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F05F07" w:rsidRPr="00F05F07" w:rsidRDefault="00F05F07" w:rsidP="00F05F0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5F07" w:rsidRPr="00F05F07" w:rsidRDefault="00AF3827" w:rsidP="00F05F07">
      <w:pPr>
        <w:spacing w:line="36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>
            <wp:extent cx="1341120" cy="1600200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F07" w:rsidRPr="00AF3827" w:rsidRDefault="00F05F07" w:rsidP="00AF3827">
      <w:pPr>
        <w:spacing w:line="360" w:lineRule="auto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F05F07">
        <w:rPr>
          <w:rFonts w:ascii="Times New Roman" w:hAnsi="Times New Roman" w:cs="Times New Roman"/>
          <w:iCs/>
          <w:sz w:val="28"/>
          <w:szCs w:val="28"/>
        </w:rPr>
        <w:t xml:space="preserve">Рисунок 2- </w:t>
      </w:r>
      <w:r w:rsidRPr="00F05F07">
        <w:rPr>
          <w:rFonts w:ascii="Times New Roman" w:hAnsi="Times New Roman" w:cs="Times New Roman"/>
          <w:sz w:val="28"/>
        </w:rPr>
        <w:t>Схема для выполнения задания №2</w:t>
      </w:r>
    </w:p>
    <w:p w:rsidR="00F05F07" w:rsidRPr="00F05F07" w:rsidRDefault="00F05F07" w:rsidP="00F05F0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07">
        <w:rPr>
          <w:rFonts w:ascii="Times New Roman" w:hAnsi="Times New Roman" w:cs="Times New Roman"/>
          <w:sz w:val="28"/>
          <w:szCs w:val="28"/>
        </w:rPr>
        <w:lastRenderedPageBreak/>
        <w:t>Задание 3.</w:t>
      </w:r>
    </w:p>
    <w:p w:rsidR="00F05F07" w:rsidRPr="00F05F07" w:rsidRDefault="00F05F07" w:rsidP="00F05F0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F07">
        <w:rPr>
          <w:rFonts w:ascii="Times New Roman" w:hAnsi="Times New Roman" w:cs="Times New Roman"/>
          <w:sz w:val="28"/>
          <w:szCs w:val="28"/>
        </w:rPr>
        <w:t xml:space="preserve">Для стального вала круглого поперечного сечения  определить значение внешних моментов, соответствующих передаваемым мощностям, и уравновешенный момент. </w:t>
      </w:r>
    </w:p>
    <w:p w:rsidR="00F05F07" w:rsidRPr="00F05F07" w:rsidRDefault="00F05F07" w:rsidP="00F05F0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F07">
        <w:rPr>
          <w:rFonts w:ascii="Times New Roman" w:hAnsi="Times New Roman" w:cs="Times New Roman"/>
          <w:sz w:val="28"/>
          <w:szCs w:val="28"/>
        </w:rPr>
        <w:t xml:space="preserve">Построить эпюру крутящих моментов по длине вала. </w:t>
      </w:r>
    </w:p>
    <w:p w:rsidR="00F05F07" w:rsidRPr="00F05F07" w:rsidRDefault="00F05F07" w:rsidP="00AF382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F07">
        <w:rPr>
          <w:rFonts w:ascii="Times New Roman" w:hAnsi="Times New Roman" w:cs="Times New Roman"/>
          <w:sz w:val="28"/>
          <w:szCs w:val="28"/>
        </w:rPr>
        <w:t>Определить диаметр вала по сечениям из расчета на прочность и жесткость. Полученный больший результат округлить до ближайшего четного или оканчивающегося на 5 числа.  При расчетах воспользоваться данными табл. 3.</w:t>
      </w:r>
    </w:p>
    <w:p w:rsidR="00F05F07" w:rsidRPr="00F05F07" w:rsidRDefault="00AF3827" w:rsidP="00F05F07">
      <w:pPr>
        <w:spacing w:line="360" w:lineRule="auto"/>
        <w:ind w:firstLine="708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24100" cy="819150"/>
            <wp:effectExtent l="19050" t="0" r="0" b="0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F07" w:rsidRPr="00F05F07" w:rsidRDefault="00F05F07" w:rsidP="00F05F07">
      <w:pPr>
        <w:spacing w:line="360" w:lineRule="auto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F05F07">
        <w:rPr>
          <w:rFonts w:ascii="Times New Roman" w:hAnsi="Times New Roman" w:cs="Times New Roman"/>
          <w:iCs/>
          <w:sz w:val="28"/>
          <w:szCs w:val="28"/>
        </w:rPr>
        <w:t>Рисунок 3 – Схема для выполнения задания №3</w:t>
      </w:r>
    </w:p>
    <w:p w:rsidR="00F05F07" w:rsidRPr="00F05F07" w:rsidRDefault="00F05F07" w:rsidP="00F05F0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05F07" w:rsidRPr="00F05F07" w:rsidRDefault="00F05F07" w:rsidP="00F05F0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07"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9"/>
        <w:gridCol w:w="1000"/>
        <w:gridCol w:w="1000"/>
        <w:gridCol w:w="1146"/>
        <w:gridCol w:w="944"/>
        <w:gridCol w:w="1153"/>
        <w:gridCol w:w="1156"/>
        <w:gridCol w:w="1048"/>
        <w:gridCol w:w="899"/>
      </w:tblGrid>
      <w:tr w:rsidR="00F05F07" w:rsidRPr="00F05F07" w:rsidTr="00F05F07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F07" w:rsidRPr="00F05F07" w:rsidRDefault="009E37DA">
            <w:pPr>
              <w:pStyle w:val="a3"/>
              <w:spacing w:line="360" w:lineRule="auto"/>
              <w:jc w:val="center"/>
              <w:rPr>
                <w:iCs/>
                <w:sz w:val="28"/>
                <w:szCs w:val="36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Cs/>
                      <w:sz w:val="28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36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36"/>
                    </w:rPr>
                    <m:t>1</m:t>
                  </m:r>
                </m:sub>
              </m:sSub>
            </m:oMath>
            <w:r w:rsidR="00F05F07" w:rsidRPr="00F05F07">
              <w:rPr>
                <w:iCs/>
                <w:sz w:val="28"/>
                <w:szCs w:val="36"/>
              </w:rPr>
              <w:t>, кВт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F07" w:rsidRPr="00F05F07" w:rsidRDefault="009E37DA">
            <w:pPr>
              <w:pStyle w:val="a3"/>
              <w:spacing w:line="360" w:lineRule="auto"/>
              <w:ind w:hanging="6"/>
              <w:jc w:val="center"/>
              <w:rPr>
                <w:iCs/>
                <w:sz w:val="28"/>
                <w:szCs w:val="3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Cs/>
                      <w:sz w:val="28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36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36"/>
                    </w:rPr>
                    <m:t>2</m:t>
                  </m:r>
                </m:sub>
              </m:sSub>
            </m:oMath>
            <w:r w:rsidR="00F05F07" w:rsidRPr="00F05F07">
              <w:rPr>
                <w:iCs/>
                <w:sz w:val="28"/>
                <w:szCs w:val="36"/>
              </w:rPr>
              <w:t>, кВт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F07" w:rsidRPr="00F05F07" w:rsidRDefault="009E37DA">
            <w:pPr>
              <w:pStyle w:val="a3"/>
              <w:spacing w:line="360" w:lineRule="auto"/>
              <w:ind w:hanging="14"/>
              <w:jc w:val="center"/>
              <w:rPr>
                <w:iCs/>
                <w:sz w:val="28"/>
                <w:szCs w:val="3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Cs/>
                      <w:sz w:val="28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36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36"/>
                    </w:rPr>
                    <m:t>3</m:t>
                  </m:r>
                </m:sub>
              </m:sSub>
            </m:oMath>
            <w:r w:rsidR="00F05F07" w:rsidRPr="00F05F07">
              <w:rPr>
                <w:iCs/>
                <w:sz w:val="28"/>
                <w:szCs w:val="36"/>
                <w:lang w:val="en-US"/>
              </w:rPr>
              <w:t xml:space="preserve">, </w:t>
            </w:r>
            <w:r w:rsidR="00F05F07" w:rsidRPr="00F05F07">
              <w:rPr>
                <w:iCs/>
                <w:sz w:val="28"/>
                <w:szCs w:val="36"/>
              </w:rPr>
              <w:t>кВт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F07" w:rsidRPr="00F05F07" w:rsidRDefault="00F05F07">
            <w:pPr>
              <w:pStyle w:val="a3"/>
              <w:spacing w:line="360" w:lineRule="auto"/>
              <w:jc w:val="center"/>
              <w:rPr>
                <w:iCs/>
                <w:sz w:val="28"/>
                <w:szCs w:val="36"/>
              </w:rPr>
            </w:pPr>
            <w:r w:rsidRPr="00F05F07">
              <w:rPr>
                <w:iCs/>
                <w:sz w:val="28"/>
                <w:szCs w:val="36"/>
                <w:lang w:val="en-US"/>
              </w:rPr>
              <w:t>a</w:t>
            </w:r>
            <w:r w:rsidRPr="00F05F07">
              <w:rPr>
                <w:iCs/>
                <w:sz w:val="28"/>
                <w:szCs w:val="36"/>
              </w:rPr>
              <w:t>=b=c, м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F07" w:rsidRPr="00F05F07" w:rsidRDefault="00F05F07">
            <w:pPr>
              <w:pStyle w:val="a3"/>
              <w:spacing w:line="360" w:lineRule="auto"/>
              <w:jc w:val="center"/>
              <w:rPr>
                <w:iCs/>
                <w:sz w:val="28"/>
                <w:szCs w:val="36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36"/>
                </w:rPr>
                <m:t>ω</m:t>
              </m:r>
            </m:oMath>
            <w:r w:rsidRPr="00F05F07">
              <w:rPr>
                <w:iCs/>
                <w:sz w:val="28"/>
                <w:szCs w:val="36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36"/>
                    </w:rPr>
                    <m:t>рад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36"/>
                    </w:rPr>
                    <m:t>с</m:t>
                  </m:r>
                </m:den>
              </m:f>
            </m:oMath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07" w:rsidRPr="00F05F07" w:rsidRDefault="009E37DA">
            <w:pPr>
              <w:pStyle w:val="a3"/>
              <w:spacing w:line="360" w:lineRule="auto"/>
              <w:jc w:val="center"/>
              <w:rPr>
                <w:iCs/>
                <w:sz w:val="28"/>
                <w:szCs w:val="36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28"/>
                      <w:szCs w:val="3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36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36"/>
                        </w:rPr>
                        <m:t>к</m:t>
                      </m:r>
                    </m:sub>
                  </m:sSub>
                </m:e>
              </m:d>
            </m:oMath>
            <w:r w:rsidR="00F05F07" w:rsidRPr="00F05F07">
              <w:rPr>
                <w:iCs/>
                <w:sz w:val="28"/>
                <w:szCs w:val="36"/>
              </w:rPr>
              <w:t>, МПа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07" w:rsidRPr="00F05F07" w:rsidRDefault="009E37DA">
            <w:pPr>
              <w:pStyle w:val="a3"/>
              <w:spacing w:line="360" w:lineRule="auto"/>
              <w:ind w:hanging="5"/>
              <w:jc w:val="center"/>
              <w:rPr>
                <w:iCs/>
                <w:sz w:val="28"/>
                <w:szCs w:val="36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28"/>
                      <w:szCs w:val="3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36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36"/>
                        </w:rPr>
                        <m:t>0</m:t>
                      </m:r>
                    </m:sub>
                  </m:sSub>
                </m:e>
              </m:d>
            </m:oMath>
            <w:r w:rsidR="00F05F07" w:rsidRPr="00F05F07">
              <w:rPr>
                <w:iCs/>
                <w:sz w:val="28"/>
                <w:szCs w:val="36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36"/>
                    </w:rPr>
                    <m:t>рад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36"/>
                    </w:rPr>
                    <m:t>м</m:t>
                  </m:r>
                </m:den>
              </m:f>
            </m:oMath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07" w:rsidRPr="00F05F07" w:rsidRDefault="00F05F07">
            <w:pPr>
              <w:pStyle w:val="a3"/>
              <w:spacing w:line="360" w:lineRule="auto"/>
              <w:jc w:val="center"/>
              <w:rPr>
                <w:iCs/>
                <w:sz w:val="28"/>
                <w:szCs w:val="36"/>
              </w:rPr>
            </w:pPr>
            <w:r w:rsidRPr="00F05F07">
              <w:rPr>
                <w:iCs/>
                <w:sz w:val="28"/>
                <w:szCs w:val="36"/>
                <w:lang w:val="en-US"/>
              </w:rPr>
              <w:t>G,</w:t>
            </w:r>
            <w:r w:rsidRPr="00F05F07">
              <w:rPr>
                <w:iCs/>
                <w:sz w:val="28"/>
                <w:szCs w:val="36"/>
              </w:rPr>
              <w:t xml:space="preserve"> МПа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07" w:rsidRPr="00F05F07" w:rsidRDefault="00F05F07">
            <w:pPr>
              <w:pStyle w:val="a3"/>
              <w:spacing w:line="360" w:lineRule="auto"/>
              <w:jc w:val="center"/>
              <w:rPr>
                <w:iCs/>
                <w:sz w:val="28"/>
                <w:szCs w:val="36"/>
                <w:lang w:val="en-US"/>
              </w:rPr>
            </w:pPr>
            <w:r w:rsidRPr="00F05F07">
              <w:rPr>
                <w:iCs/>
                <w:sz w:val="28"/>
                <w:szCs w:val="36"/>
                <w:lang w:val="en-US"/>
              </w:rPr>
              <w:t>c</w:t>
            </w:r>
          </w:p>
        </w:tc>
      </w:tr>
      <w:tr w:rsidR="00F05F07" w:rsidRPr="00F05F07" w:rsidTr="00F05F07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F07" w:rsidRPr="00F05F07" w:rsidRDefault="00AF3827">
            <w:pPr>
              <w:pStyle w:val="a3"/>
              <w:spacing w:line="360" w:lineRule="auto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F07" w:rsidRPr="00F05F07" w:rsidRDefault="00AF3827">
            <w:pPr>
              <w:pStyle w:val="a3"/>
              <w:spacing w:line="360" w:lineRule="auto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  <w:r w:rsidR="00F05F07" w:rsidRPr="00F05F07">
              <w:rPr>
                <w:iCs/>
                <w:sz w:val="28"/>
                <w:szCs w:val="28"/>
              </w:rPr>
              <w:t>,</w:t>
            </w:r>
            <w:r>
              <w:rPr>
                <w:iCs/>
                <w:sz w:val="28"/>
                <w:szCs w:val="28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F07" w:rsidRPr="00F05F07" w:rsidRDefault="00AF3827">
            <w:pPr>
              <w:pStyle w:val="a3"/>
              <w:spacing w:line="360" w:lineRule="auto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F07" w:rsidRPr="00F05F07" w:rsidRDefault="00AF3827">
            <w:pPr>
              <w:pStyle w:val="a3"/>
              <w:spacing w:line="360" w:lineRule="auto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F07" w:rsidRPr="00F05F07" w:rsidRDefault="00F05F07">
            <w:pPr>
              <w:pStyle w:val="a3"/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F05F07">
              <w:rPr>
                <w:iCs/>
                <w:sz w:val="28"/>
                <w:szCs w:val="28"/>
              </w:rPr>
              <w:t>25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07" w:rsidRPr="00F05F07" w:rsidRDefault="00F05F07">
            <w:pPr>
              <w:pStyle w:val="a3"/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F05F07">
              <w:rPr>
                <w:iCs/>
                <w:sz w:val="28"/>
                <w:szCs w:val="28"/>
              </w:rPr>
              <w:t>30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07" w:rsidRPr="00F05F07" w:rsidRDefault="00F05F07">
            <w:pPr>
              <w:pStyle w:val="a3"/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F05F07">
              <w:rPr>
                <w:iCs/>
                <w:sz w:val="28"/>
                <w:szCs w:val="28"/>
              </w:rPr>
              <w:t>0,02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07" w:rsidRPr="00F05F07" w:rsidRDefault="00F05F07">
            <w:pPr>
              <w:pStyle w:val="a3"/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F05F07">
              <w:rPr>
                <w:iCs/>
                <w:sz w:val="28"/>
                <w:szCs w:val="28"/>
              </w:rPr>
              <w:t>8·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sup>
              </m:sSup>
            </m:oMath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07" w:rsidRPr="00F05F07" w:rsidRDefault="00F05F07">
            <w:pPr>
              <w:pStyle w:val="a3"/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F05F07">
              <w:rPr>
                <w:iCs/>
                <w:sz w:val="28"/>
                <w:szCs w:val="28"/>
                <w:lang w:val="en-US"/>
              </w:rPr>
              <w:t>0,9</w:t>
            </w:r>
          </w:p>
        </w:tc>
      </w:tr>
    </w:tbl>
    <w:p w:rsidR="003402A1" w:rsidRPr="00A33795" w:rsidRDefault="003402A1" w:rsidP="003402A1">
      <w:pPr>
        <w:spacing w:line="360" w:lineRule="auto"/>
        <w:jc w:val="both"/>
        <w:rPr>
          <w:sz w:val="28"/>
        </w:rPr>
      </w:pPr>
      <w:r>
        <w:rPr>
          <w:sz w:val="28"/>
        </w:rPr>
        <w:t>Задание 4</w:t>
      </w:r>
      <w:r w:rsidRPr="00A33795">
        <w:rPr>
          <w:sz w:val="28"/>
        </w:rPr>
        <w:t>.1</w:t>
      </w:r>
    </w:p>
    <w:p w:rsidR="003402A1" w:rsidRDefault="003402A1" w:rsidP="003402A1">
      <w:pPr>
        <w:spacing w:line="360" w:lineRule="auto"/>
        <w:jc w:val="both"/>
        <w:rPr>
          <w:sz w:val="28"/>
        </w:rPr>
      </w:pPr>
      <w:r>
        <w:rPr>
          <w:sz w:val="28"/>
        </w:rPr>
        <w:t>Д</w:t>
      </w:r>
      <w:r w:rsidRPr="0023441E">
        <w:rPr>
          <w:sz w:val="28"/>
        </w:rPr>
        <w:t xml:space="preserve">ля одноопорной балки, нагруженной сосредоточенными силами и парой сил с моментом </w:t>
      </w:r>
      <w:r>
        <w:rPr>
          <w:rFonts w:ascii="Cambria Math" w:hAnsi="Cambria Math" w:cs="Cambria Math"/>
          <w:sz w:val="28"/>
          <w:lang w:val="en-US"/>
        </w:rPr>
        <w:t>m</w:t>
      </w:r>
      <w:r w:rsidRPr="0023441E">
        <w:rPr>
          <w:sz w:val="28"/>
        </w:rPr>
        <w:t xml:space="preserve">, построить эпюры поперечных сил и изгибающих моментов. </w:t>
      </w:r>
    </w:p>
    <w:p w:rsidR="003402A1" w:rsidRDefault="003402A1" w:rsidP="003402A1">
      <w:pPr>
        <w:spacing w:line="360" w:lineRule="auto"/>
        <w:ind w:firstLine="709"/>
        <w:jc w:val="both"/>
        <w:rPr>
          <w:sz w:val="28"/>
        </w:rPr>
      </w:pPr>
      <w:r w:rsidRPr="0023441E">
        <w:rPr>
          <w:sz w:val="28"/>
        </w:rPr>
        <w:t xml:space="preserve">Найти максимальный изгибающий момент и из условия прочности подобрать поперечное сечение для балки в виде </w:t>
      </w:r>
      <w:proofErr w:type="spellStart"/>
      <w:r w:rsidRPr="0023441E">
        <w:rPr>
          <w:sz w:val="28"/>
        </w:rPr>
        <w:t>двутавра</w:t>
      </w:r>
      <w:proofErr w:type="spellEnd"/>
      <w:r w:rsidRPr="0023441E">
        <w:rPr>
          <w:sz w:val="28"/>
        </w:rPr>
        <w:t xml:space="preserve"> и прямоугольника с соотношением сторон </w:t>
      </w:r>
      <w:r>
        <w:rPr>
          <w:sz w:val="28"/>
          <w:lang w:val="en-US"/>
        </w:rPr>
        <w:t>h</w:t>
      </w:r>
      <w:r w:rsidRPr="0023441E">
        <w:rPr>
          <w:sz w:val="28"/>
        </w:rPr>
        <w:t xml:space="preserve"> = 2</w:t>
      </w:r>
      <w:r>
        <w:rPr>
          <w:rFonts w:ascii="Cambria Math" w:hAnsi="Cambria Math" w:cs="Cambria Math"/>
          <w:sz w:val="28"/>
          <w:lang w:val="en-US"/>
        </w:rPr>
        <w:t>b</w:t>
      </w:r>
      <w:r w:rsidRPr="00325EA3">
        <w:rPr>
          <w:rFonts w:ascii="Cambria Math" w:hAnsi="Cambria Math" w:cs="Cambria Math"/>
          <w:sz w:val="28"/>
        </w:rPr>
        <w:t xml:space="preserve"> </w:t>
      </w:r>
      <w:r w:rsidRPr="00325EA3">
        <w:rPr>
          <w:sz w:val="28"/>
          <w:szCs w:val="28"/>
        </w:rPr>
        <w:t>[3]</w:t>
      </w:r>
      <w:r w:rsidRPr="0023441E">
        <w:rPr>
          <w:sz w:val="28"/>
        </w:rPr>
        <w:t>.</w:t>
      </w:r>
    </w:p>
    <w:p w:rsidR="003402A1" w:rsidRDefault="003402A1" w:rsidP="003402A1">
      <w:pPr>
        <w:spacing w:line="360" w:lineRule="auto"/>
        <w:jc w:val="center"/>
        <w:rPr>
          <w:sz w:val="28"/>
        </w:rPr>
      </w:pPr>
      <w:r>
        <w:rPr>
          <w:noProof/>
          <w:sz w:val="28"/>
          <w:lang w:eastAsia="ru-RU"/>
        </w:rPr>
        <w:lastRenderedPageBreak/>
        <w:drawing>
          <wp:inline distT="0" distB="0" distL="0" distR="0">
            <wp:extent cx="2926080" cy="1057275"/>
            <wp:effectExtent l="19050" t="0" r="762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02A1" w:rsidRDefault="003402A1" w:rsidP="003402A1">
      <w:pPr>
        <w:spacing w:line="360" w:lineRule="auto"/>
        <w:jc w:val="center"/>
        <w:rPr>
          <w:sz w:val="28"/>
        </w:rPr>
      </w:pPr>
      <w:r>
        <w:rPr>
          <w:sz w:val="28"/>
        </w:rPr>
        <w:t>Рисунок 4 – Схема для выполнения задания №4.1</w:t>
      </w:r>
    </w:p>
    <w:p w:rsidR="003402A1" w:rsidRDefault="003402A1" w:rsidP="003402A1">
      <w:pPr>
        <w:spacing w:line="360" w:lineRule="auto"/>
        <w:rPr>
          <w:sz w:val="28"/>
        </w:rPr>
      </w:pPr>
      <w:r>
        <w:rPr>
          <w:sz w:val="28"/>
        </w:rPr>
        <w:t xml:space="preserve">Таблица 4 – </w:t>
      </w:r>
      <w:r>
        <w:rPr>
          <w:sz w:val="28"/>
          <w:szCs w:val="28"/>
        </w:rPr>
        <w:t xml:space="preserve">Исходные данные для задания </w:t>
      </w:r>
      <w:r>
        <w:rPr>
          <w:sz w:val="28"/>
        </w:rPr>
        <w:t>№4.1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4"/>
        <w:gridCol w:w="1914"/>
        <w:gridCol w:w="1914"/>
        <w:gridCol w:w="1914"/>
        <w:gridCol w:w="1915"/>
      </w:tblGrid>
      <w:tr w:rsidR="003402A1" w:rsidTr="008764E4">
        <w:tc>
          <w:tcPr>
            <w:tcW w:w="1664" w:type="dxa"/>
          </w:tcPr>
          <w:p w:rsidR="003402A1" w:rsidRPr="00881952" w:rsidRDefault="003402A1" w:rsidP="008764E4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  <w:r>
              <w:rPr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sz w:val="28"/>
                <w:szCs w:val="28"/>
                <w:lang w:val="en-US"/>
              </w:rPr>
              <w:t xml:space="preserve">, </w:t>
            </w:r>
            <w:r>
              <w:rPr>
                <w:sz w:val="28"/>
                <w:szCs w:val="28"/>
              </w:rPr>
              <w:t>кН</w:t>
            </w:r>
          </w:p>
        </w:tc>
        <w:tc>
          <w:tcPr>
            <w:tcW w:w="1914" w:type="dxa"/>
          </w:tcPr>
          <w:p w:rsidR="003402A1" w:rsidRDefault="003402A1" w:rsidP="008764E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F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  <w:lang w:val="en-US"/>
              </w:rPr>
              <w:t xml:space="preserve">, </w:t>
            </w:r>
            <w:r>
              <w:rPr>
                <w:sz w:val="28"/>
                <w:szCs w:val="28"/>
              </w:rPr>
              <w:t>кН</w:t>
            </w:r>
          </w:p>
        </w:tc>
        <w:tc>
          <w:tcPr>
            <w:tcW w:w="1914" w:type="dxa"/>
          </w:tcPr>
          <w:p w:rsidR="003402A1" w:rsidRDefault="003402A1" w:rsidP="008764E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m, </w:t>
            </w:r>
            <w:r>
              <w:rPr>
                <w:sz w:val="28"/>
                <w:szCs w:val="28"/>
              </w:rPr>
              <w:t>кН·м</w:t>
            </w:r>
          </w:p>
        </w:tc>
        <w:tc>
          <w:tcPr>
            <w:tcW w:w="1914" w:type="dxa"/>
          </w:tcPr>
          <w:p w:rsidR="003402A1" w:rsidRDefault="003402A1" w:rsidP="008764E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a, </w:t>
            </w:r>
            <w:r>
              <w:rPr>
                <w:sz w:val="28"/>
                <w:szCs w:val="28"/>
              </w:rPr>
              <w:t>м</w:t>
            </w:r>
          </w:p>
        </w:tc>
        <w:tc>
          <w:tcPr>
            <w:tcW w:w="1915" w:type="dxa"/>
          </w:tcPr>
          <w:p w:rsidR="003402A1" w:rsidRPr="00881952" w:rsidRDefault="003402A1" w:rsidP="008764E4">
            <w:pPr>
              <w:spacing w:line="360" w:lineRule="auto"/>
              <w:jc w:val="both"/>
              <w:rPr>
                <w:i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</w:rPr>
                          <m:t>и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8"/>
                    <w:lang w:val="en-US"/>
                  </w:rPr>
                  <m:t>,</m:t>
                </m:r>
                <m:r>
                  <w:rPr>
                    <w:rFonts w:ascii="Cambria Math" w:hAnsi="Cambria Math"/>
                    <w:sz w:val="28"/>
                  </w:rPr>
                  <m:t>МПа</m:t>
                </m:r>
              </m:oMath>
            </m:oMathPara>
          </w:p>
        </w:tc>
      </w:tr>
      <w:tr w:rsidR="003402A1" w:rsidTr="008764E4">
        <w:tc>
          <w:tcPr>
            <w:tcW w:w="1664" w:type="dxa"/>
          </w:tcPr>
          <w:p w:rsidR="003402A1" w:rsidRPr="002F2DD6" w:rsidRDefault="003402A1" w:rsidP="008764E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914" w:type="dxa"/>
          </w:tcPr>
          <w:p w:rsidR="003402A1" w:rsidRPr="002F2DD6" w:rsidRDefault="003402A1" w:rsidP="008764E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914" w:type="dxa"/>
          </w:tcPr>
          <w:p w:rsidR="003402A1" w:rsidRPr="002F2DD6" w:rsidRDefault="003402A1" w:rsidP="008764E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:rsidR="003402A1" w:rsidRPr="002F2DD6" w:rsidRDefault="003402A1" w:rsidP="008764E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  <w:tc>
          <w:tcPr>
            <w:tcW w:w="1915" w:type="dxa"/>
          </w:tcPr>
          <w:p w:rsidR="003402A1" w:rsidRPr="00881952" w:rsidRDefault="003402A1" w:rsidP="008764E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</w:tr>
    </w:tbl>
    <w:p w:rsidR="003402A1" w:rsidRDefault="003402A1" w:rsidP="003402A1">
      <w:pPr>
        <w:spacing w:line="360" w:lineRule="auto"/>
        <w:rPr>
          <w:sz w:val="28"/>
        </w:rPr>
      </w:pPr>
    </w:p>
    <w:p w:rsidR="003402A1" w:rsidRDefault="003402A1" w:rsidP="003402A1">
      <w:pPr>
        <w:spacing w:line="360" w:lineRule="auto"/>
        <w:rPr>
          <w:sz w:val="28"/>
        </w:rPr>
      </w:pPr>
      <w:r>
        <w:rPr>
          <w:sz w:val="28"/>
        </w:rPr>
        <w:t>Задание 4.2</w:t>
      </w:r>
      <w:proofErr w:type="gramStart"/>
      <w:r>
        <w:rPr>
          <w:sz w:val="28"/>
        </w:rPr>
        <w:t xml:space="preserve"> Д</w:t>
      </w:r>
      <w:proofErr w:type="gramEnd"/>
      <w:r w:rsidRPr="003F2C87">
        <w:rPr>
          <w:sz w:val="28"/>
        </w:rPr>
        <w:t xml:space="preserve">ля </w:t>
      </w:r>
      <w:proofErr w:type="spellStart"/>
      <w:r w:rsidRPr="003F2C87">
        <w:rPr>
          <w:sz w:val="28"/>
        </w:rPr>
        <w:t>двухопорной</w:t>
      </w:r>
      <w:proofErr w:type="spellEnd"/>
      <w:r w:rsidRPr="003F2C87">
        <w:rPr>
          <w:sz w:val="28"/>
        </w:rPr>
        <w:t xml:space="preserve"> балки, нагруженной сосредоточенными силами и парой силой с моментом </w:t>
      </w:r>
      <w:r w:rsidRPr="003F2C87">
        <w:rPr>
          <w:rFonts w:ascii="Cambria Math" w:hAnsi="Cambria Math" w:cs="Cambria Math"/>
          <w:sz w:val="28"/>
        </w:rPr>
        <w:t>𝑚</w:t>
      </w:r>
      <w:r w:rsidRPr="003F2C87">
        <w:rPr>
          <w:sz w:val="28"/>
        </w:rPr>
        <w:t xml:space="preserve">, определить реакции в опорах, построить эпюры поперечных сил и изгибающих моментов, найти максимальный изгибающий момент. </w:t>
      </w:r>
    </w:p>
    <w:p w:rsidR="003402A1" w:rsidRDefault="003402A1" w:rsidP="003402A1">
      <w:pPr>
        <w:spacing w:line="360" w:lineRule="auto"/>
        <w:jc w:val="both"/>
        <w:rPr>
          <w:sz w:val="28"/>
        </w:rPr>
      </w:pPr>
      <w:r w:rsidRPr="003F2C87">
        <w:rPr>
          <w:sz w:val="28"/>
        </w:rPr>
        <w:t xml:space="preserve">При расчетах воспользоваться данными таблицы </w:t>
      </w:r>
      <w:r>
        <w:rPr>
          <w:sz w:val="28"/>
        </w:rPr>
        <w:t>5 и схемой</w:t>
      </w:r>
      <w:r w:rsidRPr="003F2C87">
        <w:rPr>
          <w:sz w:val="28"/>
        </w:rPr>
        <w:t xml:space="preserve"> рисунка </w:t>
      </w:r>
      <w:r>
        <w:rPr>
          <w:sz w:val="28"/>
        </w:rPr>
        <w:t>5</w:t>
      </w:r>
      <w:r w:rsidRPr="00325EA3">
        <w:rPr>
          <w:sz w:val="28"/>
        </w:rPr>
        <w:t xml:space="preserve"> </w:t>
      </w:r>
      <w:r w:rsidRPr="00325EA3">
        <w:rPr>
          <w:sz w:val="28"/>
          <w:szCs w:val="28"/>
        </w:rPr>
        <w:t>[3]</w:t>
      </w:r>
      <w:r>
        <w:rPr>
          <w:sz w:val="28"/>
        </w:rPr>
        <w:t>.</w:t>
      </w:r>
    </w:p>
    <w:p w:rsidR="003402A1" w:rsidRDefault="003402A1" w:rsidP="003402A1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894330" cy="1144905"/>
            <wp:effectExtent l="19050" t="0" r="1270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330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02A1" w:rsidRDefault="003402A1" w:rsidP="003402A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Рисунок 5- Схема для выполнения задания №4.2</w:t>
      </w:r>
    </w:p>
    <w:p w:rsidR="003402A1" w:rsidRDefault="003402A1" w:rsidP="003402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Таблица 5 - Исходные данные для задания </w:t>
      </w:r>
      <w:r>
        <w:rPr>
          <w:sz w:val="28"/>
        </w:rPr>
        <w:t>№4.2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4"/>
        <w:gridCol w:w="1914"/>
        <w:gridCol w:w="1914"/>
        <w:gridCol w:w="1914"/>
      </w:tblGrid>
      <w:tr w:rsidR="003402A1" w:rsidTr="008764E4">
        <w:tc>
          <w:tcPr>
            <w:tcW w:w="1664" w:type="dxa"/>
          </w:tcPr>
          <w:p w:rsidR="003402A1" w:rsidRPr="00881952" w:rsidRDefault="003402A1" w:rsidP="008764E4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  <w:r>
              <w:rPr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sz w:val="28"/>
                <w:szCs w:val="28"/>
                <w:lang w:val="en-US"/>
              </w:rPr>
              <w:t xml:space="preserve">, </w:t>
            </w:r>
            <w:r>
              <w:rPr>
                <w:sz w:val="28"/>
                <w:szCs w:val="28"/>
              </w:rPr>
              <w:t>кН</w:t>
            </w:r>
          </w:p>
        </w:tc>
        <w:tc>
          <w:tcPr>
            <w:tcW w:w="1914" w:type="dxa"/>
          </w:tcPr>
          <w:p w:rsidR="003402A1" w:rsidRDefault="003402A1" w:rsidP="008764E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F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  <w:lang w:val="en-US"/>
              </w:rPr>
              <w:t xml:space="preserve">, </w:t>
            </w:r>
            <w:r>
              <w:rPr>
                <w:sz w:val="28"/>
                <w:szCs w:val="28"/>
              </w:rPr>
              <w:t>кН</w:t>
            </w:r>
          </w:p>
        </w:tc>
        <w:tc>
          <w:tcPr>
            <w:tcW w:w="1914" w:type="dxa"/>
          </w:tcPr>
          <w:p w:rsidR="003402A1" w:rsidRDefault="003402A1" w:rsidP="008764E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m, </w:t>
            </w:r>
            <w:r>
              <w:rPr>
                <w:sz w:val="28"/>
                <w:szCs w:val="28"/>
              </w:rPr>
              <w:t>кН·м</w:t>
            </w:r>
          </w:p>
        </w:tc>
        <w:tc>
          <w:tcPr>
            <w:tcW w:w="1914" w:type="dxa"/>
          </w:tcPr>
          <w:p w:rsidR="003402A1" w:rsidRDefault="003402A1" w:rsidP="008764E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a, </w:t>
            </w:r>
            <w:r>
              <w:rPr>
                <w:sz w:val="28"/>
                <w:szCs w:val="28"/>
              </w:rPr>
              <w:t>м</w:t>
            </w:r>
          </w:p>
        </w:tc>
      </w:tr>
      <w:tr w:rsidR="003402A1" w:rsidTr="008764E4">
        <w:tc>
          <w:tcPr>
            <w:tcW w:w="1664" w:type="dxa"/>
          </w:tcPr>
          <w:p w:rsidR="003402A1" w:rsidRPr="002F2DD6" w:rsidRDefault="003402A1" w:rsidP="008764E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914" w:type="dxa"/>
          </w:tcPr>
          <w:p w:rsidR="003402A1" w:rsidRPr="002F2DD6" w:rsidRDefault="003402A1" w:rsidP="008764E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914" w:type="dxa"/>
          </w:tcPr>
          <w:p w:rsidR="003402A1" w:rsidRPr="002F2DD6" w:rsidRDefault="003402A1" w:rsidP="008764E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3402A1" w:rsidRPr="002F2DD6" w:rsidRDefault="003402A1" w:rsidP="008764E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</w:tbl>
    <w:p w:rsidR="003402A1" w:rsidRDefault="003402A1" w:rsidP="003402A1">
      <w:pPr>
        <w:spacing w:line="360" w:lineRule="auto"/>
        <w:rPr>
          <w:sz w:val="28"/>
        </w:rPr>
      </w:pPr>
    </w:p>
    <w:p w:rsidR="003402A1" w:rsidRDefault="003402A1" w:rsidP="003402A1">
      <w:pPr>
        <w:spacing w:line="360" w:lineRule="auto"/>
        <w:rPr>
          <w:sz w:val="28"/>
        </w:rPr>
      </w:pPr>
    </w:p>
    <w:p w:rsidR="003402A1" w:rsidRDefault="003402A1" w:rsidP="003402A1">
      <w:pPr>
        <w:spacing w:line="360" w:lineRule="auto"/>
        <w:rPr>
          <w:sz w:val="28"/>
        </w:rPr>
      </w:pPr>
      <w:r>
        <w:rPr>
          <w:sz w:val="28"/>
        </w:rPr>
        <w:t>Задание 4.3</w:t>
      </w:r>
      <w:proofErr w:type="gramStart"/>
      <w:r>
        <w:rPr>
          <w:sz w:val="28"/>
        </w:rPr>
        <w:t xml:space="preserve"> Д</w:t>
      </w:r>
      <w:proofErr w:type="gramEnd"/>
      <w:r w:rsidRPr="00784E98">
        <w:rPr>
          <w:sz w:val="28"/>
        </w:rPr>
        <w:t xml:space="preserve">ля </w:t>
      </w:r>
      <w:r>
        <w:rPr>
          <w:sz w:val="28"/>
        </w:rPr>
        <w:t>изображенных балок на рисунке 6</w:t>
      </w:r>
      <w:r w:rsidRPr="00784E98">
        <w:rPr>
          <w:sz w:val="28"/>
        </w:rPr>
        <w:t xml:space="preserve"> определить реакции в опорах, построить эпюры поперечных сил и изгибающих моментов, найти максимальный изгибающий момент. </w:t>
      </w:r>
    </w:p>
    <w:p w:rsidR="003402A1" w:rsidRDefault="003402A1" w:rsidP="003402A1">
      <w:pPr>
        <w:spacing w:line="360" w:lineRule="auto"/>
        <w:ind w:firstLine="851"/>
        <w:jc w:val="both"/>
        <w:rPr>
          <w:sz w:val="28"/>
        </w:rPr>
      </w:pPr>
      <w:r w:rsidRPr="00784E98">
        <w:rPr>
          <w:sz w:val="28"/>
        </w:rPr>
        <w:t>При расчетах воспользоваться данными таблицы 6</w:t>
      </w:r>
      <w:r w:rsidRPr="0003012D">
        <w:rPr>
          <w:sz w:val="28"/>
        </w:rPr>
        <w:t xml:space="preserve"> </w:t>
      </w:r>
      <w:r w:rsidRPr="0003012D">
        <w:rPr>
          <w:sz w:val="28"/>
          <w:szCs w:val="28"/>
        </w:rPr>
        <w:t>[3]</w:t>
      </w:r>
      <w:r>
        <w:rPr>
          <w:sz w:val="28"/>
        </w:rPr>
        <w:t>.</w:t>
      </w:r>
    </w:p>
    <w:p w:rsidR="003402A1" w:rsidRDefault="003402A1" w:rsidP="003402A1">
      <w:pPr>
        <w:spacing w:line="360" w:lineRule="auto"/>
        <w:jc w:val="center"/>
        <w:rPr>
          <w:sz w:val="36"/>
          <w:szCs w:val="28"/>
        </w:rPr>
      </w:pPr>
      <w:r>
        <w:rPr>
          <w:noProof/>
          <w:sz w:val="36"/>
          <w:szCs w:val="28"/>
          <w:lang w:eastAsia="ru-RU"/>
        </w:rPr>
        <w:drawing>
          <wp:inline distT="0" distB="0" distL="0" distR="0">
            <wp:extent cx="2926080" cy="993775"/>
            <wp:effectExtent l="19050" t="0" r="7620" b="0"/>
            <wp:docPr id="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99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02A1" w:rsidRDefault="003402A1" w:rsidP="003402A1">
      <w:pPr>
        <w:spacing w:line="360" w:lineRule="auto"/>
        <w:jc w:val="center"/>
        <w:rPr>
          <w:sz w:val="28"/>
          <w:szCs w:val="28"/>
        </w:rPr>
      </w:pPr>
      <w:r w:rsidRPr="00784E98">
        <w:rPr>
          <w:sz w:val="28"/>
          <w:szCs w:val="28"/>
        </w:rPr>
        <w:t>Рисунок 6 – Схема для выполнения задания №4.3</w:t>
      </w:r>
    </w:p>
    <w:p w:rsidR="003402A1" w:rsidRDefault="003402A1" w:rsidP="003402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Таблица 6 - Исходные данные для задания </w:t>
      </w:r>
      <w:r>
        <w:rPr>
          <w:sz w:val="28"/>
        </w:rPr>
        <w:t>№4.3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67"/>
        <w:gridCol w:w="1417"/>
        <w:gridCol w:w="1417"/>
        <w:gridCol w:w="1417"/>
        <w:gridCol w:w="1417"/>
        <w:gridCol w:w="1417"/>
      </w:tblGrid>
      <w:tr w:rsidR="003402A1" w:rsidTr="008764E4">
        <w:trPr>
          <w:trHeight w:val="680"/>
        </w:trPr>
        <w:tc>
          <w:tcPr>
            <w:tcW w:w="1167" w:type="dxa"/>
          </w:tcPr>
          <w:p w:rsidR="003402A1" w:rsidRDefault="003402A1" w:rsidP="008764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m, </w:t>
            </w:r>
            <w:r>
              <w:rPr>
                <w:sz w:val="28"/>
                <w:szCs w:val="28"/>
              </w:rPr>
              <w:t>кН·м</w:t>
            </w:r>
          </w:p>
        </w:tc>
        <w:tc>
          <w:tcPr>
            <w:tcW w:w="1417" w:type="dxa"/>
          </w:tcPr>
          <w:p w:rsidR="003402A1" w:rsidRPr="00D155FC" w:rsidRDefault="003402A1" w:rsidP="008764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F, </w:t>
            </w:r>
            <w:r>
              <w:rPr>
                <w:sz w:val="28"/>
                <w:szCs w:val="28"/>
              </w:rPr>
              <w:t>кН</w:t>
            </w:r>
          </w:p>
        </w:tc>
        <w:tc>
          <w:tcPr>
            <w:tcW w:w="1417" w:type="dxa"/>
          </w:tcPr>
          <w:p w:rsidR="003402A1" w:rsidRPr="00D155FC" w:rsidRDefault="003402A1" w:rsidP="008764E4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 xml:space="preserve">q,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кН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м</m:t>
                    </m:r>
                  </m:den>
                </m:f>
              </m:oMath>
            </m:oMathPara>
          </w:p>
        </w:tc>
        <w:tc>
          <w:tcPr>
            <w:tcW w:w="1417" w:type="dxa"/>
          </w:tcPr>
          <w:p w:rsidR="003402A1" w:rsidRPr="00D155FC" w:rsidRDefault="003402A1" w:rsidP="008764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a,</w:t>
            </w:r>
            <w:r>
              <w:rPr>
                <w:sz w:val="28"/>
                <w:szCs w:val="28"/>
              </w:rPr>
              <w:t>м</w:t>
            </w:r>
          </w:p>
        </w:tc>
        <w:tc>
          <w:tcPr>
            <w:tcW w:w="1417" w:type="dxa"/>
          </w:tcPr>
          <w:p w:rsidR="003402A1" w:rsidRPr="00D155FC" w:rsidRDefault="003402A1" w:rsidP="008764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b,</w:t>
            </w:r>
            <w:r>
              <w:rPr>
                <w:sz w:val="28"/>
                <w:szCs w:val="28"/>
              </w:rPr>
              <w:t>м</w:t>
            </w:r>
          </w:p>
        </w:tc>
        <w:tc>
          <w:tcPr>
            <w:tcW w:w="1417" w:type="dxa"/>
          </w:tcPr>
          <w:p w:rsidR="003402A1" w:rsidRPr="00D155FC" w:rsidRDefault="003402A1" w:rsidP="008764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c,</w:t>
            </w:r>
            <w:r>
              <w:rPr>
                <w:sz w:val="28"/>
                <w:szCs w:val="28"/>
              </w:rPr>
              <w:t>м</w:t>
            </w:r>
          </w:p>
        </w:tc>
      </w:tr>
      <w:tr w:rsidR="003402A1" w:rsidTr="008764E4">
        <w:trPr>
          <w:trHeight w:val="238"/>
        </w:trPr>
        <w:tc>
          <w:tcPr>
            <w:tcW w:w="1167" w:type="dxa"/>
          </w:tcPr>
          <w:p w:rsidR="003402A1" w:rsidRPr="002F2DD6" w:rsidRDefault="003402A1" w:rsidP="008764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417" w:type="dxa"/>
          </w:tcPr>
          <w:p w:rsidR="003402A1" w:rsidRPr="002F2DD6" w:rsidRDefault="003402A1" w:rsidP="008764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1417" w:type="dxa"/>
          </w:tcPr>
          <w:p w:rsidR="003402A1" w:rsidRPr="002F2DD6" w:rsidRDefault="003402A1" w:rsidP="008764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</w:tcPr>
          <w:p w:rsidR="003402A1" w:rsidRPr="00A33795" w:rsidRDefault="003402A1" w:rsidP="008764E4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0.8</w:t>
            </w:r>
          </w:p>
        </w:tc>
        <w:tc>
          <w:tcPr>
            <w:tcW w:w="1417" w:type="dxa"/>
          </w:tcPr>
          <w:p w:rsidR="003402A1" w:rsidRPr="002F2DD6" w:rsidRDefault="003402A1" w:rsidP="008764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3402A1" w:rsidRPr="002F2DD6" w:rsidRDefault="003402A1" w:rsidP="008764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</w:tr>
    </w:tbl>
    <w:p w:rsidR="00F05F07" w:rsidRPr="00F05F07" w:rsidRDefault="00F05F07" w:rsidP="00F05F0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05F07" w:rsidRPr="00F05F07" w:rsidRDefault="00F05F07" w:rsidP="00F05F0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05F07" w:rsidRPr="00F05F07" w:rsidRDefault="00F05F07" w:rsidP="00F05F0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05F07" w:rsidRPr="00F05F07" w:rsidRDefault="00F05F07" w:rsidP="00F05F0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05F07" w:rsidRPr="00F05F07" w:rsidRDefault="00F05F07" w:rsidP="00F05F07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F05F07" w:rsidRPr="00F05F07">
          <w:pgSz w:w="11906" w:h="16838"/>
          <w:pgMar w:top="1134" w:right="567" w:bottom="1134" w:left="1701" w:header="708" w:footer="708" w:gutter="0"/>
          <w:cols w:space="720"/>
        </w:sectPr>
      </w:pPr>
    </w:p>
    <w:p w:rsidR="00F05F07" w:rsidRPr="00F05F07" w:rsidRDefault="00F05F07" w:rsidP="00D13795">
      <w:pPr>
        <w:spacing w:line="36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D13795" w:rsidRPr="00F05F07" w:rsidRDefault="00D13795" w:rsidP="00D13795">
      <w:pPr>
        <w:pStyle w:val="a3"/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D13795" w:rsidRPr="00F05F07" w:rsidSect="00C736FA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53B" w:rsidRDefault="001A753B">
      <w:pPr>
        <w:spacing w:after="0" w:line="240" w:lineRule="auto"/>
      </w:pPr>
      <w:r>
        <w:separator/>
      </w:r>
    </w:p>
  </w:endnote>
  <w:endnote w:type="continuationSeparator" w:id="0">
    <w:p w:rsidR="001A753B" w:rsidRDefault="001A7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53B" w:rsidRDefault="001A753B">
      <w:pPr>
        <w:spacing w:after="0" w:line="240" w:lineRule="auto"/>
      </w:pPr>
      <w:r>
        <w:separator/>
      </w:r>
    </w:p>
  </w:footnote>
  <w:footnote w:type="continuationSeparator" w:id="0">
    <w:p w:rsidR="001A753B" w:rsidRDefault="001A75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B69" w:rsidRDefault="001A753B">
    <w:pPr>
      <w:pStyle w:val="a7"/>
      <w:jc w:val="right"/>
    </w:pPr>
  </w:p>
  <w:p w:rsidR="00733B69" w:rsidRDefault="001A753B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3795"/>
    <w:rsid w:val="00077E99"/>
    <w:rsid w:val="001A753B"/>
    <w:rsid w:val="003031CF"/>
    <w:rsid w:val="003402A1"/>
    <w:rsid w:val="003456E5"/>
    <w:rsid w:val="0041144B"/>
    <w:rsid w:val="009E37DA"/>
    <w:rsid w:val="00AF3827"/>
    <w:rsid w:val="00C736FA"/>
    <w:rsid w:val="00D13795"/>
    <w:rsid w:val="00F05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137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32"/>
      <w:szCs w:val="32"/>
    </w:rPr>
  </w:style>
  <w:style w:type="character" w:customStyle="1" w:styleId="a4">
    <w:name w:val="Основной текст Знак"/>
    <w:basedOn w:val="a0"/>
    <w:link w:val="a3"/>
    <w:uiPriority w:val="1"/>
    <w:rsid w:val="00D13795"/>
    <w:rPr>
      <w:rFonts w:ascii="Times New Roman" w:eastAsia="Times New Roman" w:hAnsi="Times New Roman" w:cs="Times New Roman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D13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379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1379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D13795"/>
    <w:rPr>
      <w:rFonts w:ascii="Times New Roman" w:eastAsia="Times New Roman" w:hAnsi="Times New Roman" w:cs="Times New Roman"/>
    </w:rPr>
  </w:style>
  <w:style w:type="paragraph" w:styleId="a9">
    <w:name w:val="Normal (Web)"/>
    <w:basedOn w:val="a"/>
    <w:uiPriority w:val="99"/>
    <w:semiHidden/>
    <w:unhideWhenUsed/>
    <w:rsid w:val="00D13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F05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385</Words>
  <Characters>2198</Characters>
  <Application>Microsoft Office Word</Application>
  <DocSecurity>0</DocSecurity>
  <Lines>18</Lines>
  <Paragraphs>5</Paragraphs>
  <ScaleCrop>false</ScaleCrop>
  <Company/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iLCube</dc:creator>
  <cp:lastModifiedBy>iLCube</cp:lastModifiedBy>
  <cp:revision>4</cp:revision>
  <dcterms:created xsi:type="dcterms:W3CDTF">2021-01-23T13:47:00Z</dcterms:created>
  <dcterms:modified xsi:type="dcterms:W3CDTF">2021-01-31T11:03:00Z</dcterms:modified>
</cp:coreProperties>
</file>