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31D" w:rsidRDefault="00FA331D" w:rsidP="007147C1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FA331D" w:rsidRPr="006B67E1" w:rsidRDefault="00FA331D" w:rsidP="007147C1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</w:p>
    <w:p w:rsidR="00FA331D" w:rsidRPr="006B67E1" w:rsidRDefault="00FA331D" w:rsidP="007147C1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FA331D" w:rsidRDefault="00FA331D" w:rsidP="007147C1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«Сибирский государственный университет телекоммуникаций и информатики»</w:t>
      </w:r>
    </w:p>
    <w:p w:rsidR="00FA331D" w:rsidRPr="006B67E1" w:rsidRDefault="00FA331D" w:rsidP="007147C1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СибГУТИ</w:t>
      </w:r>
      <w:proofErr w:type="spellEnd"/>
      <w:r w:rsidRPr="006B67E1">
        <w:rPr>
          <w:rFonts w:ascii="Times New Roman" w:hAnsi="Times New Roman" w:cs="Times New Roman"/>
          <w:sz w:val="28"/>
          <w:szCs w:val="28"/>
        </w:rPr>
        <w:t>)</w:t>
      </w:r>
    </w:p>
    <w:p w:rsidR="00FA331D" w:rsidRDefault="00FA331D" w:rsidP="007147C1"/>
    <w:p w:rsidR="00FA331D" w:rsidRDefault="00FA331D" w:rsidP="007147C1"/>
    <w:p w:rsidR="00FA331D" w:rsidRDefault="00FA331D" w:rsidP="007147C1"/>
    <w:p w:rsidR="00FA331D" w:rsidRDefault="00FA331D" w:rsidP="007147C1"/>
    <w:p w:rsidR="00FA331D" w:rsidRDefault="00FA331D" w:rsidP="007147C1"/>
    <w:p w:rsidR="00FA331D" w:rsidRDefault="00FA331D" w:rsidP="007147C1"/>
    <w:p w:rsidR="00FA331D" w:rsidRDefault="00FA331D" w:rsidP="007147C1"/>
    <w:p w:rsidR="00FA331D" w:rsidRDefault="00FA331D" w:rsidP="007147C1"/>
    <w:p w:rsidR="00FA331D" w:rsidRPr="00266218" w:rsidRDefault="007E781C" w:rsidP="00A11904">
      <w:pPr>
        <w:jc w:val="center"/>
        <w:rPr>
          <w:b/>
          <w:bCs/>
        </w:rPr>
      </w:pPr>
      <w:r>
        <w:rPr>
          <w:b/>
          <w:bCs/>
        </w:rPr>
        <w:t>Зуева</w:t>
      </w:r>
      <w:r w:rsidR="003067E2">
        <w:rPr>
          <w:b/>
          <w:bCs/>
        </w:rPr>
        <w:t xml:space="preserve"> А.В.</w:t>
      </w:r>
    </w:p>
    <w:p w:rsidR="00FA331D" w:rsidRPr="00266218" w:rsidRDefault="00FA331D" w:rsidP="007147C1">
      <w:pPr>
        <w:jc w:val="center"/>
        <w:rPr>
          <w:b/>
          <w:bCs/>
        </w:rPr>
      </w:pPr>
    </w:p>
    <w:p w:rsidR="00FA331D" w:rsidRDefault="00FA331D" w:rsidP="003067E2"/>
    <w:p w:rsidR="00FA331D" w:rsidRPr="00266218" w:rsidRDefault="00FA331D" w:rsidP="003067E2">
      <w:pPr>
        <w:rPr>
          <w:sz w:val="22"/>
          <w:szCs w:val="22"/>
        </w:rPr>
      </w:pPr>
    </w:p>
    <w:p w:rsidR="00FA331D" w:rsidRPr="007147C1" w:rsidRDefault="00FA331D" w:rsidP="003067E2">
      <w:pPr>
        <w:jc w:val="center"/>
        <w:rPr>
          <w:b/>
          <w:bCs/>
          <w:sz w:val="36"/>
          <w:szCs w:val="36"/>
        </w:rPr>
      </w:pPr>
      <w:r w:rsidRPr="007147C1">
        <w:rPr>
          <w:b/>
          <w:bCs/>
          <w:sz w:val="36"/>
          <w:szCs w:val="36"/>
        </w:rPr>
        <w:t>МЕТОДИЧЕСКИЕ УКАЗАНИЯ</w:t>
      </w:r>
    </w:p>
    <w:p w:rsidR="002B5A0C" w:rsidRDefault="00CC208F" w:rsidP="003067E2">
      <w:pPr>
        <w:jc w:val="center"/>
      </w:pPr>
      <w:r>
        <w:t>к</w:t>
      </w:r>
      <w:r w:rsidR="000868FC">
        <w:t xml:space="preserve"> </w:t>
      </w:r>
      <w:r w:rsidR="003C0702">
        <w:t xml:space="preserve"> </w:t>
      </w:r>
      <w:r w:rsidR="000868FC">
        <w:t xml:space="preserve">выполнению контрольной </w:t>
      </w:r>
      <w:r w:rsidR="00594F03">
        <w:t xml:space="preserve"> </w:t>
      </w:r>
      <w:r w:rsidR="00FA331D">
        <w:t xml:space="preserve">работы </w:t>
      </w:r>
    </w:p>
    <w:p w:rsidR="002B5A0C" w:rsidRDefault="00594F03" w:rsidP="003067E2">
      <w:pPr>
        <w:jc w:val="center"/>
      </w:pPr>
      <w:r>
        <w:t>по дисциплине «</w:t>
      </w:r>
      <w:r w:rsidR="003067E2">
        <w:t xml:space="preserve">Производственный менеджмент </w:t>
      </w:r>
      <w:r w:rsidR="00E57429">
        <w:t xml:space="preserve">и маркетинг в отрасли </w:t>
      </w:r>
      <w:proofErr w:type="spellStart"/>
      <w:r w:rsidR="00E57429">
        <w:t>инфокоммуникаций</w:t>
      </w:r>
      <w:proofErr w:type="spellEnd"/>
      <w:r w:rsidR="000868FC">
        <w:t xml:space="preserve"> </w:t>
      </w:r>
      <w:r>
        <w:t xml:space="preserve">» </w:t>
      </w:r>
    </w:p>
    <w:p w:rsidR="000868FC" w:rsidRDefault="000868FC" w:rsidP="003067E2">
      <w:pPr>
        <w:jc w:val="center"/>
      </w:pPr>
      <w:r>
        <w:t xml:space="preserve">для </w:t>
      </w:r>
      <w:r w:rsidR="007E781C">
        <w:t>основной профессиональной образовательной программы</w:t>
      </w:r>
    </w:p>
    <w:p w:rsidR="00E57429" w:rsidRDefault="000868FC" w:rsidP="003067E2">
      <w:pPr>
        <w:jc w:val="center"/>
      </w:pPr>
      <w:r w:rsidRPr="000868FC">
        <w:t xml:space="preserve">по направлению </w:t>
      </w:r>
    </w:p>
    <w:p w:rsidR="000868FC" w:rsidRPr="000868FC" w:rsidRDefault="00E57429" w:rsidP="003067E2">
      <w:pPr>
        <w:jc w:val="center"/>
      </w:pPr>
      <w:r>
        <w:t>11.03.02 «Инфокоммуникационные технологии и системы связи</w:t>
      </w:r>
      <w:r w:rsidR="000868FC" w:rsidRPr="000868FC">
        <w:t>»,</w:t>
      </w:r>
    </w:p>
    <w:p w:rsidR="000868FC" w:rsidRPr="000868FC" w:rsidRDefault="000868FC" w:rsidP="003067E2">
      <w:pPr>
        <w:jc w:val="center"/>
      </w:pPr>
      <w:r w:rsidRPr="000868FC">
        <w:t>профиль "</w:t>
      </w:r>
      <w:r w:rsidR="00E57429" w:rsidRPr="00E57429">
        <w:rPr>
          <w:color w:val="000000"/>
          <w:sz w:val="24"/>
          <w:szCs w:val="24"/>
        </w:rPr>
        <w:t xml:space="preserve"> </w:t>
      </w:r>
      <w:r w:rsidR="00E57429" w:rsidRPr="00E57429">
        <w:rPr>
          <w:color w:val="000000"/>
        </w:rPr>
        <w:t>Многоканальные телекоммуникационные системы</w:t>
      </w:r>
      <w:r w:rsidR="00E57429" w:rsidRPr="000868FC">
        <w:t xml:space="preserve"> </w:t>
      </w:r>
      <w:r w:rsidRPr="000868FC">
        <w:t>"</w:t>
      </w:r>
    </w:p>
    <w:p w:rsidR="00FA331D" w:rsidRPr="000868FC" w:rsidRDefault="00FA331D" w:rsidP="003067E2">
      <w:pPr>
        <w:jc w:val="center"/>
        <w:rPr>
          <w:b/>
          <w:bCs/>
        </w:rPr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FA331D" w:rsidP="007147C1">
      <w:pPr>
        <w:jc w:val="center"/>
      </w:pPr>
    </w:p>
    <w:p w:rsidR="002B5A0C" w:rsidRDefault="002B5A0C" w:rsidP="007147C1">
      <w:pPr>
        <w:jc w:val="center"/>
      </w:pPr>
    </w:p>
    <w:p w:rsidR="00FA331D" w:rsidRDefault="00FA331D" w:rsidP="007147C1">
      <w:pPr>
        <w:jc w:val="center"/>
      </w:pPr>
    </w:p>
    <w:p w:rsidR="00FA331D" w:rsidRDefault="00DD4FB6" w:rsidP="007147C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2884170</wp:posOffset>
                </wp:positionH>
                <wp:positionV relativeFrom="paragraph">
                  <wp:posOffset>264795</wp:posOffset>
                </wp:positionV>
                <wp:extent cx="467995" cy="266065"/>
                <wp:effectExtent l="0" t="0" r="27305" b="1968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7995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D87" w:rsidRDefault="00927D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8" o:spid="_x0000_s1026" type="#_x0000_t202" style="position:absolute;left:0;text-align:left;margin-left:227.1pt;margin-top:20.85pt;width:36.85pt;height:20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" strokecolor="white">
                <v:textbox>
                  <w:txbxContent>
                    <w:p w:rsidR="00927D87" w:rsidRDefault="00927D87"/>
                  </w:txbxContent>
                </v:textbox>
              </v:shape>
            </w:pict>
          </mc:Fallback>
        </mc:AlternateContent>
      </w:r>
      <w:r w:rsidR="007E781C">
        <w:t xml:space="preserve">Новосибирск </w:t>
      </w:r>
    </w:p>
    <w:p w:rsidR="00FA331D" w:rsidRDefault="00FA331D" w:rsidP="00DB604B">
      <w:pPr>
        <w:keepNext/>
        <w:autoSpaceDE w:val="0"/>
        <w:autoSpaceDN w:val="0"/>
        <w:adjustRightInd w:val="0"/>
        <w:ind w:left="-567" w:right="-143" w:firstLine="567"/>
        <w:rPr>
          <w:color w:val="231F20"/>
        </w:rPr>
      </w:pPr>
      <w:r>
        <w:rPr>
          <w:color w:val="231F20"/>
        </w:rPr>
        <w:lastRenderedPageBreak/>
        <w:t xml:space="preserve">УДК  </w:t>
      </w:r>
      <w:r w:rsidR="0075093D">
        <w:rPr>
          <w:color w:val="231F20"/>
        </w:rPr>
        <w:t>654.1</w:t>
      </w:r>
    </w:p>
    <w:p w:rsidR="00FA331D" w:rsidRDefault="00FA331D" w:rsidP="00DB604B">
      <w:pPr>
        <w:keepNext/>
        <w:autoSpaceDE w:val="0"/>
        <w:autoSpaceDN w:val="0"/>
        <w:adjustRightInd w:val="0"/>
        <w:ind w:left="-567" w:right="-143" w:firstLine="567"/>
        <w:rPr>
          <w:color w:val="231F20"/>
        </w:rPr>
      </w:pPr>
    </w:p>
    <w:p w:rsidR="00FA331D" w:rsidRPr="000C021A" w:rsidRDefault="007E781C" w:rsidP="000C021A">
      <w:pPr>
        <w:ind w:firstLine="709"/>
        <w:jc w:val="both"/>
      </w:pPr>
      <w:r>
        <w:rPr>
          <w:rFonts w:ascii="Times New Roman CYR" w:hAnsi="Times New Roman CYR" w:cs="Times New Roman CYR"/>
          <w:color w:val="000000"/>
        </w:rPr>
        <w:t>Зуева</w:t>
      </w:r>
      <w:r w:rsidR="003067E2">
        <w:rPr>
          <w:rFonts w:ascii="Times New Roman CYR" w:hAnsi="Times New Roman CYR" w:cs="Times New Roman CYR"/>
          <w:color w:val="000000"/>
        </w:rPr>
        <w:t xml:space="preserve"> А.В</w:t>
      </w:r>
      <w:r w:rsidR="003C0702">
        <w:rPr>
          <w:rFonts w:ascii="Times New Roman CYR" w:hAnsi="Times New Roman CYR" w:cs="Times New Roman CYR"/>
          <w:color w:val="000000"/>
        </w:rPr>
        <w:t xml:space="preserve">. </w:t>
      </w:r>
      <w:r w:rsidR="00FA331D" w:rsidRPr="00847B6F">
        <w:t xml:space="preserve">Методические указания </w:t>
      </w:r>
      <w:r w:rsidR="003067E2">
        <w:t>к выполнению</w:t>
      </w:r>
      <w:r w:rsidR="00FA331D">
        <w:t xml:space="preserve"> </w:t>
      </w:r>
      <w:r w:rsidR="000868FC">
        <w:t xml:space="preserve">контрольной работы </w:t>
      </w:r>
      <w:r w:rsidR="00FA331D">
        <w:t xml:space="preserve"> </w:t>
      </w:r>
      <w:r w:rsidR="00594F03">
        <w:t xml:space="preserve">по дисциплине </w:t>
      </w:r>
      <w:r w:rsidR="000868FC">
        <w:t>«</w:t>
      </w:r>
      <w:r w:rsidR="00927D87" w:rsidRPr="00927D87">
        <w:t xml:space="preserve">Производственный менеджмент и маркетинг в отрасли </w:t>
      </w:r>
      <w:proofErr w:type="spellStart"/>
      <w:r w:rsidR="00927D87" w:rsidRPr="00927D87">
        <w:t>инфокоммуникаций</w:t>
      </w:r>
      <w:proofErr w:type="spellEnd"/>
      <w:r w:rsidR="000868FC">
        <w:t>»</w:t>
      </w:r>
      <w:r w:rsidR="003067E2">
        <w:t xml:space="preserve"> </w:t>
      </w:r>
      <w:r w:rsidR="00594F03">
        <w:t>для</w:t>
      </w:r>
      <w:r w:rsidR="00FA331D">
        <w:t xml:space="preserve"> бакалавров, обучающихся по направлению </w:t>
      </w:r>
      <w:r w:rsidR="00927D87">
        <w:t>11.03.02</w:t>
      </w:r>
      <w:r w:rsidR="00FA331D">
        <w:t xml:space="preserve"> «</w:t>
      </w:r>
      <w:r w:rsidR="00927D87" w:rsidRPr="00927D87">
        <w:rPr>
          <w:color w:val="000000"/>
        </w:rPr>
        <w:t>Инфокоммуникационные технологии и системы связи</w:t>
      </w:r>
      <w:r w:rsidR="000C021A">
        <w:t>»</w:t>
      </w:r>
      <w:r w:rsidR="000C021A" w:rsidRPr="000C021A">
        <w:t xml:space="preserve"> </w:t>
      </w:r>
      <w:r w:rsidR="000C021A" w:rsidRPr="000868FC">
        <w:t>профиль "</w:t>
      </w:r>
      <w:r w:rsidR="00927D87" w:rsidRPr="00927D87">
        <w:rPr>
          <w:color w:val="000000"/>
        </w:rPr>
        <w:t>Многоканальные телекоммуникационные системы</w:t>
      </w:r>
      <w:r w:rsidR="00927D87" w:rsidRPr="000868FC">
        <w:t xml:space="preserve"> </w:t>
      </w:r>
      <w:r w:rsidR="000C021A" w:rsidRPr="000868FC">
        <w:t>"</w:t>
      </w:r>
      <w:r w:rsidR="000868FC">
        <w:t xml:space="preserve"> </w:t>
      </w:r>
      <w:r w:rsidR="00FA331D">
        <w:rPr>
          <w:rFonts w:ascii="Times New Roman CYR" w:hAnsi="Times New Roman CYR" w:cs="Times New Roman CYR"/>
          <w:color w:val="000000"/>
        </w:rPr>
        <w:t>/</w:t>
      </w:r>
      <w:proofErr w:type="spellStart"/>
      <w:r w:rsidR="00FA331D">
        <w:rPr>
          <w:rFonts w:ascii="Times New Roman CYR" w:hAnsi="Times New Roman CYR" w:cs="Times New Roman CYR"/>
          <w:color w:val="000000"/>
        </w:rPr>
        <w:t>СибГУТИ</w:t>
      </w:r>
      <w:proofErr w:type="spellEnd"/>
      <w:r w:rsidR="00FA331D">
        <w:rPr>
          <w:rFonts w:ascii="Times New Roman CYR" w:hAnsi="Times New Roman CYR" w:cs="Times New Roman CYR"/>
          <w:color w:val="000000"/>
        </w:rPr>
        <w:t>–</w:t>
      </w:r>
      <w:r w:rsidR="00FA331D" w:rsidRPr="002B5A0C">
        <w:rPr>
          <w:rFonts w:ascii="Times New Roman CYR" w:hAnsi="Times New Roman CYR" w:cs="Times New Roman CYR"/>
        </w:rPr>
        <w:t>Новосибирск,  201</w:t>
      </w:r>
      <w:r w:rsidR="003C0702">
        <w:rPr>
          <w:rFonts w:ascii="Times New Roman CYR" w:hAnsi="Times New Roman CYR" w:cs="Times New Roman CYR"/>
        </w:rPr>
        <w:t>6</w:t>
      </w:r>
      <w:r w:rsidR="00FA331D" w:rsidRPr="002B5A0C">
        <w:rPr>
          <w:rFonts w:ascii="Times New Roman CYR" w:hAnsi="Times New Roman CYR" w:cs="Times New Roman CYR"/>
        </w:rPr>
        <w:t xml:space="preserve">. </w:t>
      </w:r>
      <w:r w:rsidR="002B5A0C" w:rsidRPr="002B5A0C">
        <w:rPr>
          <w:rFonts w:ascii="Times New Roman CYR" w:hAnsi="Times New Roman CYR" w:cs="Times New Roman CYR"/>
        </w:rPr>
        <w:t>–</w:t>
      </w:r>
      <w:r w:rsidR="002B5A0C" w:rsidRPr="00761671">
        <w:rPr>
          <w:rFonts w:ascii="Times New Roman CYR" w:hAnsi="Times New Roman CYR" w:cs="Times New Roman CYR"/>
        </w:rPr>
        <w:t>1</w:t>
      </w:r>
      <w:r w:rsidR="00761671" w:rsidRPr="00761671">
        <w:rPr>
          <w:rFonts w:ascii="Times New Roman CYR" w:hAnsi="Times New Roman CYR" w:cs="Times New Roman CYR"/>
        </w:rPr>
        <w:t>7</w:t>
      </w:r>
      <w:r w:rsidR="002B5A0C" w:rsidRPr="00761671">
        <w:rPr>
          <w:rFonts w:ascii="Times New Roman CYR" w:hAnsi="Times New Roman CYR" w:cs="Times New Roman CYR"/>
        </w:rPr>
        <w:t xml:space="preserve"> </w:t>
      </w:r>
      <w:r w:rsidR="002B5A0C" w:rsidRPr="002B5A0C">
        <w:rPr>
          <w:rFonts w:ascii="Times New Roman CYR" w:hAnsi="Times New Roman CYR" w:cs="Times New Roman CYR"/>
        </w:rPr>
        <w:t>с.</w:t>
      </w:r>
    </w:p>
    <w:p w:rsidR="00FA331D" w:rsidRDefault="00FA331D" w:rsidP="00DB604B">
      <w:pPr>
        <w:keepNext/>
        <w:autoSpaceDE w:val="0"/>
        <w:autoSpaceDN w:val="0"/>
        <w:adjustRightInd w:val="0"/>
        <w:ind w:left="-567" w:right="-143" w:firstLine="567"/>
        <w:rPr>
          <w:rFonts w:ascii="Times New Roman CYR" w:hAnsi="Times New Roman CYR" w:cs="Times New Roman CYR"/>
          <w:color w:val="000000"/>
        </w:rPr>
      </w:pPr>
    </w:p>
    <w:p w:rsidR="00FA331D" w:rsidRDefault="00FA331D" w:rsidP="00DB604B">
      <w:pPr>
        <w:keepNext/>
        <w:autoSpaceDE w:val="0"/>
        <w:autoSpaceDN w:val="0"/>
        <w:adjustRightInd w:val="0"/>
        <w:ind w:left="-567" w:right="-143" w:firstLine="567"/>
        <w:rPr>
          <w:rFonts w:ascii="Times New Roman CYR" w:hAnsi="Times New Roman CYR" w:cs="Times New Roman CYR"/>
          <w:color w:val="000000"/>
        </w:rPr>
      </w:pPr>
    </w:p>
    <w:p w:rsidR="00FA331D" w:rsidRDefault="00FA331D" w:rsidP="0075093D">
      <w:pPr>
        <w:jc w:val="both"/>
        <w:outlineLvl w:val="0"/>
      </w:pPr>
      <w:r w:rsidRPr="005A75AD">
        <w:t xml:space="preserve">В методических указаниях рассмотрены цели, задачи и требования, предъявляемые к </w:t>
      </w:r>
      <w:r w:rsidR="000C021A">
        <w:t xml:space="preserve">контрольной работе </w:t>
      </w:r>
      <w:r w:rsidRPr="005A75AD">
        <w:t xml:space="preserve"> </w:t>
      </w:r>
      <w:r w:rsidR="00594F03">
        <w:t xml:space="preserve">по дисциплине </w:t>
      </w:r>
      <w:r w:rsidR="000C021A">
        <w:t>«</w:t>
      </w:r>
      <w:r w:rsidR="00927D87" w:rsidRPr="00927D87">
        <w:t xml:space="preserve">Производственный менеджмент и маркетинг в отрасли </w:t>
      </w:r>
      <w:proofErr w:type="spellStart"/>
      <w:r w:rsidR="00927D87" w:rsidRPr="00927D87">
        <w:t>инфокоммуникаций</w:t>
      </w:r>
      <w:proofErr w:type="spellEnd"/>
      <w:r w:rsidR="000C021A">
        <w:t>»</w:t>
      </w:r>
      <w:r w:rsidR="0075093D">
        <w:t>, предложена методика определения технико-экономических показателей участка кабельной магистрали</w:t>
      </w:r>
      <w:r w:rsidR="000C021A">
        <w:t xml:space="preserve">. </w:t>
      </w:r>
      <w:r w:rsidRPr="005A75AD">
        <w:t xml:space="preserve">Методические указания предназначены для студентов </w:t>
      </w:r>
      <w:r w:rsidR="000C021A">
        <w:t xml:space="preserve">заочной формы </w:t>
      </w:r>
      <w:proofErr w:type="gramStart"/>
      <w:r w:rsidR="000C021A">
        <w:t>обучения</w:t>
      </w:r>
      <w:r w:rsidRPr="005A75AD">
        <w:t xml:space="preserve"> по направлению</w:t>
      </w:r>
      <w:proofErr w:type="gramEnd"/>
      <w:r w:rsidRPr="005A75AD">
        <w:t xml:space="preserve"> подготовки </w:t>
      </w:r>
      <w:r w:rsidR="00927D87">
        <w:t>11.03.02 «</w:t>
      </w:r>
      <w:r w:rsidR="00927D87" w:rsidRPr="00927D87">
        <w:rPr>
          <w:color w:val="000000"/>
        </w:rPr>
        <w:t>Инфокоммуникационные технологии и системы связи</w:t>
      </w:r>
      <w:r w:rsidR="00927D87">
        <w:t>»</w:t>
      </w:r>
      <w:r w:rsidR="00927D87" w:rsidRPr="000C021A">
        <w:t xml:space="preserve"> </w:t>
      </w:r>
      <w:r w:rsidR="00927D87" w:rsidRPr="000868FC">
        <w:t>профиль "</w:t>
      </w:r>
      <w:r w:rsidR="00927D87" w:rsidRPr="00927D87">
        <w:rPr>
          <w:color w:val="000000"/>
        </w:rPr>
        <w:t>Многоканальные телекоммуникационные системы</w:t>
      </w:r>
      <w:r w:rsidR="00927D87" w:rsidRPr="000868FC">
        <w:t xml:space="preserve"> "</w:t>
      </w:r>
    </w:p>
    <w:p w:rsidR="00927D87" w:rsidRDefault="00927D87" w:rsidP="000C021A">
      <w:pPr>
        <w:keepNext/>
        <w:autoSpaceDE w:val="0"/>
        <w:autoSpaceDN w:val="0"/>
        <w:adjustRightInd w:val="0"/>
        <w:ind w:right="-143" w:firstLine="567"/>
        <w:jc w:val="both"/>
        <w:rPr>
          <w:sz w:val="32"/>
          <w:szCs w:val="32"/>
        </w:rPr>
        <w:sectPr w:rsidR="00927D87" w:rsidSect="00111DE3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pgNumType w:start="0"/>
          <w:cols w:space="708"/>
          <w:docGrid w:linePitch="360"/>
        </w:sectPr>
      </w:pPr>
    </w:p>
    <w:p w:rsidR="00FA331D" w:rsidRPr="008513D3" w:rsidRDefault="00FA331D" w:rsidP="00AE1C2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443246747"/>
      <w:r>
        <w:rPr>
          <w:rFonts w:ascii="Times New Roman" w:hAnsi="Times New Roman" w:cs="Times New Roman"/>
          <w:color w:val="auto"/>
          <w:sz w:val="32"/>
          <w:szCs w:val="32"/>
        </w:rPr>
        <w:lastRenderedPageBreak/>
        <w:t>Содержание</w:t>
      </w:r>
      <w:bookmarkEnd w:id="0"/>
    </w:p>
    <w:p w:rsidR="00FA331D" w:rsidRDefault="00FA331D">
      <w:pPr>
        <w:pStyle w:val="aff"/>
        <w:rPr>
          <w:rFonts w:cs="Times New Roman"/>
        </w:rPr>
      </w:pPr>
    </w:p>
    <w:p w:rsidR="002B5A0C" w:rsidRDefault="00126C11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FA331D">
        <w:instrText xml:space="preserve"> TOC \o "1-3" \h \z \u </w:instrText>
      </w:r>
      <w:r>
        <w:fldChar w:fldCharType="separate"/>
      </w:r>
      <w:hyperlink w:anchor="_Toc443246747" w:history="1">
        <w:r w:rsidR="002B5A0C" w:rsidRPr="00423E5F">
          <w:rPr>
            <w:rStyle w:val="aff0"/>
            <w:noProof/>
          </w:rPr>
          <w:t>Содержание</w:t>
        </w:r>
        <w:r w:rsidR="002B5A0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48" w:history="1">
        <w:r w:rsidR="002B5A0C" w:rsidRPr="00423E5F">
          <w:rPr>
            <w:rStyle w:val="aff0"/>
            <w:noProof/>
          </w:rPr>
          <w:t>1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B5A0C" w:rsidRPr="00423E5F">
          <w:rPr>
            <w:rStyle w:val="aff0"/>
            <w:noProof/>
          </w:rPr>
          <w:t xml:space="preserve">Цель и задачи выполнения </w:t>
        </w:r>
        <w:r w:rsidR="000C021A">
          <w:rPr>
            <w:rStyle w:val="aff0"/>
            <w:noProof/>
          </w:rPr>
          <w:t>контрольной</w:t>
        </w:r>
        <w:r w:rsidR="002B5A0C" w:rsidRPr="00423E5F">
          <w:rPr>
            <w:rStyle w:val="aff0"/>
            <w:noProof/>
          </w:rPr>
          <w:t xml:space="preserve"> работы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_Toc443246748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3</w:t>
        </w:r>
        <w:r w:rsidR="00126C11"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49" w:history="1">
        <w:r w:rsidR="002B5A0C" w:rsidRPr="00423E5F">
          <w:rPr>
            <w:rStyle w:val="aff0"/>
            <w:noProof/>
          </w:rPr>
          <w:t>2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B5A0C" w:rsidRPr="00423E5F">
          <w:rPr>
            <w:rStyle w:val="aff0"/>
            <w:noProof/>
          </w:rPr>
          <w:t xml:space="preserve">Задание на </w:t>
        </w:r>
        <w:r w:rsidR="00761671">
          <w:rPr>
            <w:rStyle w:val="aff0"/>
            <w:noProof/>
          </w:rPr>
          <w:t>выполнение контрольной работы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_Toc443246749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3</w:t>
        </w:r>
        <w:r w:rsidR="00126C11"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0" w:history="1">
        <w:r w:rsidR="002B5A0C" w:rsidRPr="00423E5F">
          <w:rPr>
            <w:rStyle w:val="aff0"/>
            <w:noProof/>
          </w:rPr>
          <w:t>3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61671">
          <w:rPr>
            <w:rStyle w:val="aff0"/>
            <w:noProof/>
          </w:rPr>
          <w:t>Структура контрольной работы и требования к ее элементам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_Toc443246750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4</w:t>
        </w:r>
        <w:r w:rsidR="00126C11"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1" w:history="1">
        <w:r w:rsidR="002B5A0C" w:rsidRPr="00423E5F">
          <w:rPr>
            <w:rStyle w:val="aff0"/>
            <w:noProof/>
          </w:rPr>
          <w:t>4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61671">
          <w:rPr>
            <w:rStyle w:val="aff0"/>
            <w:noProof/>
          </w:rPr>
          <w:t xml:space="preserve">Организация выполнения кнтрольной работы 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_Toc443246751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5</w:t>
        </w:r>
        <w:r w:rsidR="00126C11"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2" w:history="1">
        <w:r w:rsidR="002B5A0C" w:rsidRPr="00423E5F">
          <w:rPr>
            <w:rStyle w:val="aff0"/>
            <w:noProof/>
          </w:rPr>
          <w:t>5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761671">
          <w:rPr>
            <w:rStyle w:val="aff0"/>
            <w:noProof/>
          </w:rPr>
          <w:t>Правила оформления контрольной работы</w:t>
        </w:r>
        <w:r w:rsidR="002B5A0C">
          <w:rPr>
            <w:noProof/>
            <w:webHidden/>
          </w:rPr>
          <w:tab/>
        </w:r>
        <w:r w:rsidR="00761671">
          <w:rPr>
            <w:noProof/>
            <w:webHidden/>
          </w:rPr>
          <w:t>5</w:t>
        </w:r>
      </w:hyperlink>
    </w:p>
    <w:p w:rsidR="002B5A0C" w:rsidRDefault="002E263A">
      <w:pPr>
        <w:pStyle w:val="12"/>
        <w:tabs>
          <w:tab w:val="left" w:pos="44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3" w:history="1">
        <w:r w:rsidR="002B5A0C" w:rsidRPr="00423E5F">
          <w:rPr>
            <w:rStyle w:val="aff0"/>
            <w:noProof/>
          </w:rPr>
          <w:t>6</w:t>
        </w:r>
        <w:r w:rsidR="002B5A0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2B5A0C" w:rsidRPr="00423E5F">
          <w:rPr>
            <w:rStyle w:val="aff0"/>
            <w:noProof/>
          </w:rPr>
          <w:t xml:space="preserve">Критерии оценки </w:t>
        </w:r>
        <w:r w:rsidR="00761671">
          <w:rPr>
            <w:rStyle w:val="aff0"/>
            <w:noProof/>
          </w:rPr>
          <w:t xml:space="preserve">контрольной </w:t>
        </w:r>
        <w:r w:rsidR="002B5A0C" w:rsidRPr="00423E5F">
          <w:rPr>
            <w:rStyle w:val="aff0"/>
            <w:noProof/>
          </w:rPr>
          <w:t xml:space="preserve"> работы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_Toc443246753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1</w:t>
        </w:r>
        <w:r w:rsidR="00761671">
          <w:rPr>
            <w:noProof/>
            <w:webHidden/>
          </w:rPr>
          <w:t>1</w:t>
        </w:r>
        <w:r w:rsidR="00126C11">
          <w:rPr>
            <w:noProof/>
            <w:webHidden/>
          </w:rPr>
          <w:fldChar w:fldCharType="end"/>
        </w:r>
      </w:hyperlink>
    </w:p>
    <w:p w:rsidR="002B5A0C" w:rsidRDefault="002E263A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4" w:history="1">
        <w:r w:rsidR="002B5A0C" w:rsidRPr="00423E5F">
          <w:rPr>
            <w:rStyle w:val="aff0"/>
            <w:noProof/>
          </w:rPr>
          <w:t>Приложение А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_Toc443246754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1</w:t>
        </w:r>
        <w:r w:rsidR="00761671">
          <w:rPr>
            <w:noProof/>
            <w:webHidden/>
          </w:rPr>
          <w:t>2</w:t>
        </w:r>
        <w:r w:rsidR="00126C11">
          <w:rPr>
            <w:noProof/>
            <w:webHidden/>
          </w:rPr>
          <w:fldChar w:fldCharType="end"/>
        </w:r>
      </w:hyperlink>
      <w:hyperlink w:anchor="_Toc443246755" w:history="1"/>
    </w:p>
    <w:p w:rsidR="002B5A0C" w:rsidRDefault="002E263A">
      <w:pPr>
        <w:pStyle w:val="12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43246756" w:history="1">
        <w:r w:rsidR="002B5A0C" w:rsidRPr="00423E5F">
          <w:rPr>
            <w:rStyle w:val="aff0"/>
            <w:noProof/>
          </w:rPr>
          <w:t>Приложение Б</w:t>
        </w:r>
        <w:r w:rsidR="002B5A0C">
          <w:rPr>
            <w:noProof/>
            <w:webHidden/>
          </w:rPr>
          <w:tab/>
        </w:r>
        <w:r w:rsidR="00126C11">
          <w:rPr>
            <w:noProof/>
            <w:webHidden/>
          </w:rPr>
          <w:fldChar w:fldCharType="begin"/>
        </w:r>
        <w:r w:rsidR="002B5A0C">
          <w:rPr>
            <w:noProof/>
            <w:webHidden/>
          </w:rPr>
          <w:instrText xml:space="preserve"> PAGEREF _Toc443246756 \h </w:instrText>
        </w:r>
        <w:r w:rsidR="00126C11">
          <w:rPr>
            <w:noProof/>
            <w:webHidden/>
          </w:rPr>
        </w:r>
        <w:r w:rsidR="00126C11">
          <w:rPr>
            <w:noProof/>
            <w:webHidden/>
          </w:rPr>
          <w:fldChar w:fldCharType="separate"/>
        </w:r>
        <w:r w:rsidR="00AD5CCF">
          <w:rPr>
            <w:noProof/>
            <w:webHidden/>
          </w:rPr>
          <w:t>1</w:t>
        </w:r>
        <w:r w:rsidR="00761671">
          <w:rPr>
            <w:noProof/>
            <w:webHidden/>
          </w:rPr>
          <w:t>3</w:t>
        </w:r>
        <w:r w:rsidR="00126C11">
          <w:rPr>
            <w:noProof/>
            <w:webHidden/>
          </w:rPr>
          <w:fldChar w:fldCharType="end"/>
        </w:r>
      </w:hyperlink>
    </w:p>
    <w:p w:rsidR="00FA331D" w:rsidRDefault="00126C11">
      <w:r>
        <w:fldChar w:fldCharType="end"/>
      </w:r>
    </w:p>
    <w:p w:rsidR="00FA331D" w:rsidRDefault="00FA331D" w:rsidP="00AE1C2D"/>
    <w:p w:rsidR="00FA331D" w:rsidRDefault="00FA331D" w:rsidP="00AE1C2D"/>
    <w:p w:rsidR="00FA331D" w:rsidRDefault="00FA331D" w:rsidP="00AE1C2D"/>
    <w:p w:rsidR="00FA331D" w:rsidRPr="00D13D2D" w:rsidRDefault="00FA331D" w:rsidP="00AE1C2D">
      <w:pPr>
        <w:rPr>
          <w:lang w:val="en-US"/>
        </w:rPr>
      </w:pPr>
    </w:p>
    <w:p w:rsidR="00FA331D" w:rsidRDefault="00FA331D" w:rsidP="00AE1C2D"/>
    <w:p w:rsidR="00FA331D" w:rsidRDefault="00FA331D" w:rsidP="00AE1C2D"/>
    <w:p w:rsidR="00FA331D" w:rsidRDefault="00FA331D" w:rsidP="00AE1C2D"/>
    <w:p w:rsidR="00FA331D" w:rsidRDefault="00FA331D" w:rsidP="00AE1C2D"/>
    <w:p w:rsidR="00497140" w:rsidRDefault="00497140" w:rsidP="00AE1C2D">
      <w:pPr>
        <w:sectPr w:rsidR="00497140" w:rsidSect="00CA5F43">
          <w:pgSz w:w="11906" w:h="16838"/>
          <w:pgMar w:top="1134" w:right="567" w:bottom="1134" w:left="1418" w:header="708" w:footer="708" w:gutter="0"/>
          <w:cols w:space="708"/>
          <w:docGrid w:linePitch="360"/>
        </w:sectPr>
      </w:pPr>
    </w:p>
    <w:p w:rsidR="00FA331D" w:rsidRDefault="00FA331D" w:rsidP="00CA5F43">
      <w:pPr>
        <w:pStyle w:val="1"/>
        <w:numPr>
          <w:ilvl w:val="0"/>
          <w:numId w:val="26"/>
        </w:numPr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" w:name="_Toc443246748"/>
      <w:r w:rsidRPr="00A11904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Цель и задачи </w:t>
      </w:r>
      <w:r w:rsidR="00594F03">
        <w:rPr>
          <w:rFonts w:ascii="Times New Roman" w:hAnsi="Times New Roman" w:cs="Times New Roman"/>
          <w:color w:val="auto"/>
          <w:sz w:val="32"/>
          <w:szCs w:val="32"/>
        </w:rPr>
        <w:t xml:space="preserve">выполнения </w:t>
      </w:r>
      <w:r w:rsidR="000C021A">
        <w:rPr>
          <w:rFonts w:ascii="Times New Roman" w:hAnsi="Times New Roman" w:cs="Times New Roman"/>
          <w:color w:val="auto"/>
          <w:sz w:val="32"/>
          <w:szCs w:val="32"/>
        </w:rPr>
        <w:t xml:space="preserve">контрольной </w:t>
      </w:r>
      <w:r w:rsidRPr="00A11904">
        <w:rPr>
          <w:rFonts w:ascii="Times New Roman" w:hAnsi="Times New Roman" w:cs="Times New Roman"/>
          <w:color w:val="auto"/>
          <w:sz w:val="32"/>
          <w:szCs w:val="32"/>
        </w:rPr>
        <w:t>работы</w:t>
      </w:r>
      <w:bookmarkEnd w:id="1"/>
    </w:p>
    <w:p w:rsidR="000C021A" w:rsidRDefault="000C021A" w:rsidP="000C021A"/>
    <w:p w:rsidR="000108B4" w:rsidRDefault="000108B4" w:rsidP="000C021A"/>
    <w:p w:rsidR="000C021A" w:rsidRDefault="000C021A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1A">
        <w:rPr>
          <w:sz w:val="28"/>
          <w:szCs w:val="28"/>
        </w:rPr>
        <w:t>Контрольная работа – одна из форм контроля уровня знаний студента и ориентирования его в вопросах, ограниченных объемом учебной тематики.</w:t>
      </w:r>
    </w:p>
    <w:p w:rsidR="0075093D" w:rsidRPr="000C021A" w:rsidRDefault="0075093D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Тема контрольной работы – «Расчет технико-экономических показателей участка первичной сети»</w:t>
      </w:r>
    </w:p>
    <w:p w:rsidR="000C021A" w:rsidRDefault="00B476C9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76C9">
        <w:rPr>
          <w:i/>
          <w:sz w:val="28"/>
          <w:szCs w:val="28"/>
        </w:rPr>
        <w:t>Целью</w:t>
      </w:r>
      <w:r>
        <w:rPr>
          <w:sz w:val="28"/>
          <w:szCs w:val="28"/>
        </w:rPr>
        <w:t xml:space="preserve"> выполнения </w:t>
      </w:r>
      <w:r w:rsidR="000C021A">
        <w:rPr>
          <w:sz w:val="28"/>
          <w:szCs w:val="28"/>
        </w:rPr>
        <w:t xml:space="preserve">контрольной работы </w:t>
      </w:r>
      <w:r>
        <w:rPr>
          <w:sz w:val="28"/>
          <w:szCs w:val="28"/>
        </w:rPr>
        <w:t>является  формирование</w:t>
      </w:r>
      <w:r w:rsidR="000C021A">
        <w:rPr>
          <w:sz w:val="28"/>
          <w:szCs w:val="28"/>
        </w:rPr>
        <w:t xml:space="preserve"> у студента следующих</w:t>
      </w:r>
      <w:r>
        <w:rPr>
          <w:sz w:val="28"/>
          <w:szCs w:val="28"/>
        </w:rPr>
        <w:t xml:space="preserve"> общепрофессиональных </w:t>
      </w:r>
      <w:r w:rsidR="00927D87">
        <w:rPr>
          <w:sz w:val="28"/>
          <w:szCs w:val="28"/>
        </w:rPr>
        <w:t xml:space="preserve">и профессиональных </w:t>
      </w:r>
      <w:r w:rsidR="000C021A">
        <w:rPr>
          <w:sz w:val="28"/>
          <w:szCs w:val="28"/>
        </w:rPr>
        <w:t>компетенций:</w:t>
      </w:r>
    </w:p>
    <w:p w:rsidR="000108B4" w:rsidRPr="000108B4" w:rsidRDefault="00927D87" w:rsidP="00927D87">
      <w:pPr>
        <w:ind w:firstLine="709"/>
        <w:jc w:val="both"/>
      </w:pPr>
      <w:r>
        <w:rPr>
          <w:i/>
        </w:rPr>
        <w:t>О</w:t>
      </w:r>
      <w:r w:rsidR="00B476C9" w:rsidRPr="00B476C9">
        <w:rPr>
          <w:i/>
        </w:rPr>
        <w:t>К-</w:t>
      </w:r>
      <w:r>
        <w:rPr>
          <w:i/>
        </w:rPr>
        <w:t>3</w:t>
      </w:r>
      <w:r w:rsidR="00B476C9" w:rsidRPr="00B476C9">
        <w:t>-</w:t>
      </w:r>
      <w:r w:rsidR="000108B4" w:rsidRPr="000108B4">
        <w:rPr>
          <w:sz w:val="24"/>
          <w:szCs w:val="24"/>
        </w:rPr>
        <w:t xml:space="preserve"> </w:t>
      </w:r>
      <w:r w:rsidRPr="00927D87">
        <w:rPr>
          <w:rFonts w:eastAsiaTheme="minorHAnsi"/>
          <w:lang w:eastAsia="en-US"/>
        </w:rPr>
        <w:t>способность использовать основы экономических знаний в различных сферах деятельности</w:t>
      </w:r>
      <w:r w:rsidR="000108B4" w:rsidRPr="00927D87">
        <w:t>;</w:t>
      </w:r>
    </w:p>
    <w:p w:rsidR="000108B4" w:rsidRDefault="003067E2" w:rsidP="000108B4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i/>
          <w:sz w:val="28"/>
          <w:szCs w:val="28"/>
        </w:rPr>
        <w:t>П</w:t>
      </w:r>
      <w:r w:rsidR="00B476C9" w:rsidRPr="000108B4">
        <w:rPr>
          <w:i/>
          <w:sz w:val="28"/>
          <w:szCs w:val="28"/>
        </w:rPr>
        <w:t>К-</w:t>
      </w:r>
      <w:r w:rsidR="007E781C">
        <w:rPr>
          <w:i/>
          <w:sz w:val="28"/>
          <w:szCs w:val="28"/>
        </w:rPr>
        <w:t>2</w:t>
      </w:r>
      <w:r w:rsidR="00B476C9" w:rsidRPr="000108B4">
        <w:rPr>
          <w:sz w:val="28"/>
          <w:szCs w:val="28"/>
        </w:rPr>
        <w:t xml:space="preserve">- </w:t>
      </w:r>
      <w:r w:rsidR="007E781C">
        <w:rPr>
          <w:sz w:val="28"/>
          <w:szCs w:val="28"/>
        </w:rPr>
        <w:t>с</w:t>
      </w:r>
      <w:r w:rsidR="007E781C" w:rsidRPr="007E781C">
        <w:rPr>
          <w:sz w:val="28"/>
          <w:szCs w:val="28"/>
        </w:rPr>
        <w:t>пособность осуществлять приемку и освоение вводимого оборудования в соответствии с действующими нормативами</w:t>
      </w:r>
      <w:r w:rsidR="00927D87">
        <w:rPr>
          <w:rFonts w:eastAsiaTheme="minorHAnsi"/>
          <w:sz w:val="28"/>
          <w:szCs w:val="28"/>
          <w:lang w:eastAsia="en-US"/>
        </w:rPr>
        <w:t>;</w:t>
      </w:r>
    </w:p>
    <w:p w:rsidR="00927D87" w:rsidRPr="00927D87" w:rsidRDefault="007E781C" w:rsidP="000108B4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Fonts w:eastAsiaTheme="minorHAnsi"/>
          <w:i/>
          <w:sz w:val="28"/>
          <w:szCs w:val="28"/>
          <w:lang w:eastAsia="en-US"/>
        </w:rPr>
        <w:t>ПК-19</w:t>
      </w:r>
      <w:r w:rsidR="00927D87">
        <w:rPr>
          <w:rFonts w:eastAsiaTheme="minorHAnsi"/>
          <w:i/>
          <w:sz w:val="28"/>
          <w:szCs w:val="28"/>
          <w:lang w:eastAsia="en-US"/>
        </w:rPr>
        <w:t xml:space="preserve"> - </w:t>
      </w:r>
      <w:r w:rsidRPr="007E781C">
        <w:rPr>
          <w:rFonts w:eastAsiaTheme="minorHAnsi"/>
          <w:sz w:val="28"/>
          <w:szCs w:val="28"/>
          <w:lang w:eastAsia="en-US"/>
        </w:rPr>
        <w:t>г</w:t>
      </w:r>
      <w:r w:rsidRPr="007E781C">
        <w:rPr>
          <w:sz w:val="28"/>
          <w:szCs w:val="28"/>
        </w:rPr>
        <w:t>отовность к организации работ по практическому использованию и внедрению результатов исследований</w:t>
      </w:r>
      <w:r w:rsidR="0075093D">
        <w:rPr>
          <w:rFonts w:eastAsiaTheme="minorHAnsi"/>
          <w:sz w:val="28"/>
          <w:szCs w:val="28"/>
          <w:lang w:eastAsia="en-US"/>
        </w:rPr>
        <w:t>.</w:t>
      </w:r>
    </w:p>
    <w:p w:rsidR="002E6698" w:rsidRPr="000108B4" w:rsidRDefault="000108B4" w:rsidP="000108B4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08B4">
        <w:rPr>
          <w:bCs/>
          <w:i/>
          <w:sz w:val="28"/>
          <w:szCs w:val="28"/>
        </w:rPr>
        <w:t xml:space="preserve"> </w:t>
      </w:r>
      <w:r w:rsidR="002E6698" w:rsidRPr="000108B4">
        <w:rPr>
          <w:bCs/>
          <w:i/>
          <w:sz w:val="28"/>
          <w:szCs w:val="28"/>
        </w:rPr>
        <w:t xml:space="preserve">Задачи </w:t>
      </w:r>
      <w:r w:rsidR="00B476C9" w:rsidRPr="000108B4">
        <w:rPr>
          <w:bCs/>
          <w:sz w:val="28"/>
          <w:szCs w:val="28"/>
        </w:rPr>
        <w:t xml:space="preserve">контрольной </w:t>
      </w:r>
      <w:r w:rsidR="002E6698" w:rsidRPr="000108B4">
        <w:rPr>
          <w:bCs/>
          <w:sz w:val="28"/>
          <w:szCs w:val="28"/>
        </w:rPr>
        <w:t xml:space="preserve"> работы:</w:t>
      </w:r>
    </w:p>
    <w:p w:rsidR="00B476C9" w:rsidRPr="000C021A" w:rsidRDefault="00B476C9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1A">
        <w:rPr>
          <w:sz w:val="28"/>
          <w:szCs w:val="28"/>
        </w:rPr>
        <w:t>−     </w:t>
      </w:r>
      <w:r w:rsidR="00141DD9">
        <w:rPr>
          <w:sz w:val="28"/>
          <w:szCs w:val="28"/>
        </w:rPr>
        <w:t>расширить</w:t>
      </w:r>
      <w:r w:rsidRPr="000C021A">
        <w:rPr>
          <w:sz w:val="28"/>
          <w:szCs w:val="28"/>
        </w:rPr>
        <w:t>, систематизировать и закрепить теоретические знания студентов;</w:t>
      </w:r>
    </w:p>
    <w:p w:rsidR="00B476C9" w:rsidRPr="000C021A" w:rsidRDefault="00B476C9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1A">
        <w:rPr>
          <w:sz w:val="28"/>
          <w:szCs w:val="28"/>
        </w:rPr>
        <w:t>−     </w:t>
      </w:r>
      <w:r w:rsidRPr="000C021A">
        <w:rPr>
          <w:rStyle w:val="apple-converted-space"/>
          <w:sz w:val="28"/>
          <w:szCs w:val="28"/>
        </w:rPr>
        <w:t> </w:t>
      </w:r>
      <w:r w:rsidRPr="000C021A">
        <w:rPr>
          <w:sz w:val="28"/>
          <w:szCs w:val="28"/>
        </w:rPr>
        <w:t>проверить степень усвоения одной</w:t>
      </w:r>
      <w:r w:rsidR="0075093D">
        <w:rPr>
          <w:sz w:val="28"/>
          <w:szCs w:val="28"/>
        </w:rPr>
        <w:t xml:space="preserve"> или нескольких тем или вопросов</w:t>
      </w:r>
      <w:r w:rsidRPr="000C021A">
        <w:rPr>
          <w:sz w:val="28"/>
          <w:szCs w:val="28"/>
        </w:rPr>
        <w:t>;</w:t>
      </w:r>
    </w:p>
    <w:p w:rsidR="00B476C9" w:rsidRDefault="00B476C9" w:rsidP="00B476C9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C021A">
        <w:rPr>
          <w:sz w:val="28"/>
          <w:szCs w:val="28"/>
        </w:rPr>
        <w:t>−     </w:t>
      </w:r>
      <w:r w:rsidRPr="000C021A">
        <w:rPr>
          <w:rStyle w:val="apple-converted-space"/>
          <w:sz w:val="28"/>
          <w:szCs w:val="28"/>
        </w:rPr>
        <w:t> </w:t>
      </w:r>
      <w:r w:rsidRPr="000C021A">
        <w:rPr>
          <w:sz w:val="28"/>
          <w:szCs w:val="28"/>
        </w:rPr>
        <w:t xml:space="preserve">выработать у студента умения и навыки поиска и отбора необходимой </w:t>
      </w:r>
      <w:r w:rsidR="0075093D">
        <w:rPr>
          <w:sz w:val="28"/>
          <w:szCs w:val="28"/>
        </w:rPr>
        <w:t>нормативной и правовой документации</w:t>
      </w:r>
      <w:r w:rsidRPr="000C021A">
        <w:rPr>
          <w:sz w:val="28"/>
          <w:szCs w:val="28"/>
        </w:rPr>
        <w:t>, самостоятельной обработки</w:t>
      </w:r>
      <w:r w:rsidR="0075093D">
        <w:rPr>
          <w:sz w:val="28"/>
          <w:szCs w:val="28"/>
        </w:rPr>
        <w:t xml:space="preserve"> и применения предлагаемых формул</w:t>
      </w:r>
      <w:r w:rsidRPr="000C021A">
        <w:rPr>
          <w:sz w:val="28"/>
          <w:szCs w:val="28"/>
        </w:rPr>
        <w:t xml:space="preserve">, </w:t>
      </w:r>
      <w:r w:rsidR="0075093D">
        <w:rPr>
          <w:sz w:val="28"/>
          <w:szCs w:val="28"/>
        </w:rPr>
        <w:t>приобретение опыта выполнения технико-экономических расчетов</w:t>
      </w:r>
      <w:r w:rsidRPr="000C021A">
        <w:rPr>
          <w:sz w:val="28"/>
          <w:szCs w:val="28"/>
        </w:rPr>
        <w:t>.</w:t>
      </w:r>
    </w:p>
    <w:p w:rsidR="00FA331D" w:rsidRDefault="00FA331D" w:rsidP="00B476C9">
      <w:pPr>
        <w:ind w:firstLine="709"/>
        <w:jc w:val="both"/>
      </w:pPr>
    </w:p>
    <w:p w:rsidR="00FA331D" w:rsidRDefault="002E6698" w:rsidP="00A11904">
      <w:pPr>
        <w:pStyle w:val="1"/>
        <w:numPr>
          <w:ilvl w:val="0"/>
          <w:numId w:val="26"/>
        </w:numPr>
        <w:spacing w:before="0"/>
        <w:jc w:val="both"/>
        <w:rPr>
          <w:rFonts w:ascii="Times New Roman" w:hAnsi="Times New Roman" w:cs="Times New Roman"/>
          <w:color w:val="auto"/>
          <w:sz w:val="32"/>
          <w:szCs w:val="32"/>
        </w:rPr>
      </w:pPr>
      <w:bookmarkStart w:id="2" w:name="_Toc443246749"/>
      <w:r>
        <w:rPr>
          <w:rFonts w:ascii="Times New Roman" w:hAnsi="Times New Roman" w:cs="Times New Roman"/>
          <w:color w:val="auto"/>
          <w:sz w:val="32"/>
          <w:szCs w:val="32"/>
        </w:rPr>
        <w:t>Задание на</w:t>
      </w:r>
      <w:r w:rsidR="003C070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B476C9">
        <w:rPr>
          <w:rFonts w:ascii="Times New Roman" w:hAnsi="Times New Roman" w:cs="Times New Roman"/>
          <w:color w:val="auto"/>
          <w:sz w:val="32"/>
          <w:szCs w:val="32"/>
        </w:rPr>
        <w:t>выполнение контрольной работы</w:t>
      </w:r>
      <w:r w:rsidR="00594F03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bookmarkEnd w:id="2"/>
    </w:p>
    <w:p w:rsidR="00B476C9" w:rsidRPr="00B476C9" w:rsidRDefault="00B476C9" w:rsidP="00B476C9"/>
    <w:p w:rsidR="00141DD9" w:rsidRDefault="00B476C9" w:rsidP="00A35E62">
      <w:pPr>
        <w:ind w:firstLine="709"/>
        <w:jc w:val="both"/>
      </w:pPr>
      <w:r>
        <w:t xml:space="preserve">Контрольная работа </w:t>
      </w:r>
      <w:r w:rsidR="00A971B1">
        <w:t>предполагает решение нескольких задач по теме «</w:t>
      </w:r>
      <w:r w:rsidR="0075093D">
        <w:t>Расчет технико-экономических показателей участка первичной сети</w:t>
      </w:r>
      <w:r w:rsidR="00A971B1">
        <w:t>»</w:t>
      </w:r>
      <w:r>
        <w:t xml:space="preserve">. </w:t>
      </w:r>
    </w:p>
    <w:p w:rsidR="0075093D" w:rsidRDefault="0075093D" w:rsidP="00A35E62">
      <w:pPr>
        <w:ind w:firstLine="709"/>
        <w:jc w:val="both"/>
      </w:pPr>
      <w:r>
        <w:t>Номер варианта соответствует номеру студента по списку, либо последней цифре студенческого билета, либо последней цифре зачетной книжки.</w:t>
      </w:r>
    </w:p>
    <w:p w:rsidR="00141DD9" w:rsidRDefault="00A971B1" w:rsidP="00A35E62">
      <w:pPr>
        <w:ind w:firstLine="709"/>
      </w:pPr>
      <w:r>
        <w:t xml:space="preserve">Исходные данные </w:t>
      </w:r>
      <w:r w:rsidR="00A35E62">
        <w:t>представлены в таблицах 1 и 2.</w:t>
      </w:r>
    </w:p>
    <w:p w:rsidR="00A35E62" w:rsidRDefault="00A35E62" w:rsidP="00A971B1"/>
    <w:p w:rsidR="00A35E62" w:rsidRDefault="00A35E62" w:rsidP="00A971B1"/>
    <w:p w:rsidR="00A35E62" w:rsidRDefault="00A35E62" w:rsidP="00A971B1"/>
    <w:p w:rsidR="00A35E62" w:rsidRDefault="00A35E62" w:rsidP="00A971B1"/>
    <w:p w:rsidR="00A35E62" w:rsidRDefault="00A35E62" w:rsidP="00A971B1"/>
    <w:p w:rsidR="00A35E62" w:rsidRDefault="00A35E62" w:rsidP="00A971B1"/>
    <w:p w:rsidR="00A35E62" w:rsidRDefault="00A35E62" w:rsidP="00A971B1"/>
    <w:p w:rsidR="00A35E62" w:rsidRDefault="00A35E62" w:rsidP="00A971B1"/>
    <w:p w:rsidR="007E781C" w:rsidRDefault="007E781C" w:rsidP="00A971B1"/>
    <w:p w:rsidR="007E781C" w:rsidRDefault="007E781C" w:rsidP="00A971B1"/>
    <w:p w:rsidR="007E781C" w:rsidRDefault="007E781C" w:rsidP="00A971B1"/>
    <w:p w:rsidR="00A35E62" w:rsidRDefault="00A35E62" w:rsidP="00A971B1"/>
    <w:p w:rsidR="00A971B1" w:rsidRDefault="00A971B1" w:rsidP="00A971B1"/>
    <w:p w:rsidR="00A35E62" w:rsidRDefault="00A35E62" w:rsidP="00A35E62">
      <w:r>
        <w:lastRenderedPageBreak/>
        <w:t>Таблица 1 – Исходные данные</w:t>
      </w:r>
    </w:p>
    <w:tbl>
      <w:tblPr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3"/>
        <w:gridCol w:w="1471"/>
        <w:gridCol w:w="1472"/>
        <w:gridCol w:w="1472"/>
        <w:gridCol w:w="1472"/>
        <w:gridCol w:w="1472"/>
        <w:gridCol w:w="1478"/>
      </w:tblGrid>
      <w:tr w:rsidR="00A35E62" w:rsidRPr="00704486" w:rsidTr="00A35E62">
        <w:tc>
          <w:tcPr>
            <w:tcW w:w="677" w:type="pct"/>
            <w:vMerge w:val="restart"/>
          </w:tcPr>
          <w:p w:rsidR="00A35E62" w:rsidRPr="002630FE" w:rsidRDefault="00A35E62" w:rsidP="006F1539">
            <w:pPr>
              <w:jc w:val="center"/>
            </w:pPr>
            <w:r>
              <w:t>Вариант</w:t>
            </w:r>
          </w:p>
        </w:tc>
        <w:tc>
          <w:tcPr>
            <w:tcW w:w="4323" w:type="pct"/>
            <w:gridSpan w:val="6"/>
          </w:tcPr>
          <w:p w:rsidR="00A35E62" w:rsidRPr="002630FE" w:rsidRDefault="00A35E62" w:rsidP="006F1539">
            <w:pPr>
              <w:jc w:val="center"/>
            </w:pPr>
            <w:r>
              <w:t xml:space="preserve">Показатели </w:t>
            </w:r>
          </w:p>
        </w:tc>
      </w:tr>
      <w:tr w:rsidR="00A35E62" w:rsidRPr="00704486" w:rsidTr="00A35E62">
        <w:trPr>
          <w:cantSplit/>
          <w:trHeight w:val="1884"/>
        </w:trPr>
        <w:tc>
          <w:tcPr>
            <w:tcW w:w="677" w:type="pct"/>
            <w:vMerge/>
          </w:tcPr>
          <w:p w:rsidR="00A35E62" w:rsidRPr="002630FE" w:rsidRDefault="00A35E62" w:rsidP="006F1539">
            <w:pPr>
              <w:jc w:val="center"/>
            </w:pPr>
          </w:p>
        </w:tc>
        <w:tc>
          <w:tcPr>
            <w:tcW w:w="720" w:type="pct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>Количество потоков</w:t>
            </w:r>
          </w:p>
        </w:tc>
        <w:tc>
          <w:tcPr>
            <w:tcW w:w="720" w:type="pct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 xml:space="preserve">Протяженность, </w:t>
            </w:r>
            <w:proofErr w:type="gramStart"/>
            <w:r>
              <w:t>км</w:t>
            </w:r>
            <w:proofErr w:type="gramEnd"/>
          </w:p>
        </w:tc>
        <w:tc>
          <w:tcPr>
            <w:tcW w:w="720" w:type="pct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 xml:space="preserve">Капитальные затраты,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20" w:type="pct"/>
            <w:shd w:val="clear" w:color="auto" w:fill="auto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 xml:space="preserve">Эксплуатационные затраты,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20" w:type="pct"/>
            <w:shd w:val="clear" w:color="auto" w:fill="auto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 xml:space="preserve">Доходы,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723" w:type="pct"/>
            <w:shd w:val="clear" w:color="auto" w:fill="auto"/>
            <w:textDirection w:val="btLr"/>
            <w:vAlign w:val="center"/>
          </w:tcPr>
          <w:p w:rsidR="00A35E62" w:rsidRPr="002630FE" w:rsidRDefault="00A35E62" w:rsidP="006F1539">
            <w:pPr>
              <w:ind w:left="113" w:right="113"/>
              <w:jc w:val="center"/>
            </w:pPr>
            <w:r>
              <w:t>Численность работников, чел.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Pr="002630FE" w:rsidRDefault="00A35E62" w:rsidP="006F1539">
            <w:pPr>
              <w:jc w:val="center"/>
            </w:pPr>
            <w:r>
              <w:t>1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73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00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87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12</w:t>
            </w:r>
            <w:r w:rsidRPr="00761AEA">
              <w:t>45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45780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52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Pr="002630FE" w:rsidRDefault="00A35E62" w:rsidP="006F1539">
            <w:pPr>
              <w:jc w:val="center"/>
            </w:pPr>
            <w:r>
              <w:t>2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120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91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60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11</w:t>
            </w:r>
            <w:r w:rsidRPr="00761AEA">
              <w:t>62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29</w:t>
            </w:r>
            <w:r w:rsidRPr="00761AEA">
              <w:t>5</w:t>
            </w:r>
            <w:r>
              <w:t>65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6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3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74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</w:t>
            </w:r>
            <w:r w:rsidRPr="00761AEA">
              <w:t>65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54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11</w:t>
            </w:r>
            <w:r w:rsidRPr="00761AEA">
              <w:t>51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2233</w:t>
            </w:r>
            <w:r w:rsidRPr="00761AEA">
              <w:t>9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1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4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68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35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35</w:t>
            </w:r>
            <w:r w:rsidRPr="00761AEA">
              <w:t>4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21</w:t>
            </w:r>
            <w:r w:rsidRPr="00761AEA">
              <w:t>39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96</w:t>
            </w:r>
            <w:r>
              <w:t>43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6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5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23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</w:t>
            </w:r>
            <w:r w:rsidRPr="00761AEA">
              <w:t>84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50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11470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222</w:t>
            </w:r>
            <w:r w:rsidRPr="00761AEA">
              <w:t>26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4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6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39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30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68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21</w:t>
            </w:r>
            <w:r w:rsidRPr="00761AEA">
              <w:t>59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</w:t>
            </w:r>
            <w:r w:rsidRPr="00761AEA">
              <w:t>9</w:t>
            </w:r>
            <w:r>
              <w:t>34</w:t>
            </w:r>
            <w:r w:rsidRPr="00761AEA">
              <w:t>1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5</w:t>
            </w:r>
            <w:r w:rsidRPr="00761AEA">
              <w:t>5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7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84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53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63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21</w:t>
            </w:r>
            <w:r w:rsidRPr="00761AEA">
              <w:t>68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3</w:t>
            </w:r>
            <w:r>
              <w:t>45</w:t>
            </w:r>
            <w:r w:rsidRPr="00761AEA">
              <w:t>3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5</w:t>
            </w:r>
            <w:r w:rsidRPr="00761AEA">
              <w:t>8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8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60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72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49100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22</w:t>
            </w:r>
            <w:r w:rsidRPr="00761AEA">
              <w:t>84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8</w:t>
            </w:r>
            <w:r>
              <w:t>78</w:t>
            </w:r>
            <w:r w:rsidRPr="00761AEA">
              <w:t>5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6</w:t>
            </w:r>
            <w:r w:rsidRPr="00761AEA">
              <w:t>9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9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55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94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89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22</w:t>
            </w:r>
            <w:r w:rsidRPr="00761AEA">
              <w:t>2</w:t>
            </w:r>
            <w:r>
              <w:t>90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64</w:t>
            </w:r>
            <w:r>
              <w:t>55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5</w:t>
            </w:r>
            <w:r w:rsidRPr="00761AEA">
              <w:t>8</w:t>
            </w:r>
          </w:p>
        </w:tc>
      </w:tr>
      <w:tr w:rsidR="00A35E62" w:rsidRPr="00704486" w:rsidTr="00A35E62">
        <w:tc>
          <w:tcPr>
            <w:tcW w:w="677" w:type="pct"/>
          </w:tcPr>
          <w:p w:rsidR="00A35E62" w:rsidRDefault="00A35E62" w:rsidP="006F1539">
            <w:pPr>
              <w:jc w:val="center"/>
            </w:pPr>
            <w:r>
              <w:t>0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 w:rsidRPr="00761AEA">
              <w:t>112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19</w:t>
            </w:r>
          </w:p>
        </w:tc>
        <w:tc>
          <w:tcPr>
            <w:tcW w:w="720" w:type="pct"/>
            <w:vAlign w:val="bottom"/>
          </w:tcPr>
          <w:p w:rsidR="00A35E62" w:rsidRPr="00761AEA" w:rsidRDefault="00A35E62" w:rsidP="006F1539">
            <w:pPr>
              <w:jc w:val="center"/>
            </w:pPr>
            <w:r>
              <w:t>4</w:t>
            </w:r>
            <w:r w:rsidRPr="00761AEA">
              <w:t>99</w:t>
            </w:r>
            <w:r>
              <w:t>00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23</w:t>
            </w:r>
            <w:r w:rsidRPr="00761AEA">
              <w:t>20</w:t>
            </w:r>
            <w:r>
              <w:t>0</w:t>
            </w:r>
          </w:p>
        </w:tc>
        <w:tc>
          <w:tcPr>
            <w:tcW w:w="720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3</w:t>
            </w:r>
            <w:r w:rsidRPr="00761AEA">
              <w:t>75</w:t>
            </w:r>
            <w:r>
              <w:t>89</w:t>
            </w:r>
          </w:p>
        </w:tc>
        <w:tc>
          <w:tcPr>
            <w:tcW w:w="723" w:type="pct"/>
            <w:shd w:val="clear" w:color="auto" w:fill="auto"/>
            <w:vAlign w:val="bottom"/>
          </w:tcPr>
          <w:p w:rsidR="00A35E62" w:rsidRPr="00761AEA" w:rsidRDefault="00A35E62" w:rsidP="006F1539">
            <w:pPr>
              <w:jc w:val="center"/>
            </w:pPr>
            <w:r>
              <w:t>7</w:t>
            </w:r>
            <w:r w:rsidRPr="00761AEA">
              <w:t>4</w:t>
            </w:r>
          </w:p>
        </w:tc>
      </w:tr>
    </w:tbl>
    <w:p w:rsidR="00A35E62" w:rsidRPr="00761AEA" w:rsidRDefault="00A35E62" w:rsidP="00A35E62"/>
    <w:p w:rsidR="00A35E62" w:rsidRDefault="00A35E62" w:rsidP="00A35E62">
      <w:r>
        <w:t>Таблица 2 – Исходные данные для выбора вариантов</w:t>
      </w:r>
    </w:p>
    <w:tbl>
      <w:tblPr>
        <w:tblW w:w="6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985"/>
        <w:gridCol w:w="2268"/>
      </w:tblGrid>
      <w:tr w:rsidR="00A35E62" w:rsidTr="006F1539">
        <w:trPr>
          <w:jc w:val="center"/>
        </w:trPr>
        <w:tc>
          <w:tcPr>
            <w:tcW w:w="1951" w:type="dxa"/>
          </w:tcPr>
          <w:p w:rsidR="00A35E62" w:rsidRDefault="00A35E62" w:rsidP="006F1539">
            <w:pPr>
              <w:jc w:val="center"/>
            </w:pPr>
            <w:r>
              <w:t>Варианты оборудования</w:t>
            </w:r>
          </w:p>
        </w:tc>
        <w:tc>
          <w:tcPr>
            <w:tcW w:w="1985" w:type="dxa"/>
          </w:tcPr>
          <w:p w:rsidR="00A35E62" w:rsidRDefault="00A35E62" w:rsidP="006F1539">
            <w:pPr>
              <w:jc w:val="center"/>
            </w:pPr>
            <w:r>
              <w:t xml:space="preserve">Удельные капитальные затраты,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/поток</w:t>
            </w:r>
          </w:p>
        </w:tc>
        <w:tc>
          <w:tcPr>
            <w:tcW w:w="2268" w:type="dxa"/>
          </w:tcPr>
          <w:p w:rsidR="00A35E62" w:rsidRDefault="00A35E62" w:rsidP="006F1539">
            <w:pPr>
              <w:jc w:val="center"/>
            </w:pPr>
            <w:r>
              <w:t xml:space="preserve">Удельные затраты на эксплуатацию,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/поток</w:t>
            </w:r>
          </w:p>
        </w:tc>
      </w:tr>
      <w:tr w:rsidR="00A35E62" w:rsidTr="006F1539">
        <w:trPr>
          <w:jc w:val="center"/>
        </w:trPr>
        <w:tc>
          <w:tcPr>
            <w:tcW w:w="1951" w:type="dxa"/>
          </w:tcPr>
          <w:p w:rsidR="00A35E62" w:rsidRPr="00761AEA" w:rsidRDefault="00A35E62" w:rsidP="006F1539">
            <w:pPr>
              <w:jc w:val="center"/>
            </w:pPr>
            <w:proofErr w:type="spellStart"/>
            <w:r w:rsidRPr="00761AEA">
              <w:t>Siemens</w:t>
            </w:r>
            <w:proofErr w:type="spellEnd"/>
          </w:p>
          <w:p w:rsidR="00A35E62" w:rsidRDefault="00A35E62" w:rsidP="006F1539">
            <w:pPr>
              <w:jc w:val="center"/>
            </w:pPr>
            <w:r>
              <w:t xml:space="preserve">(SURPASS </w:t>
            </w:r>
            <w:proofErr w:type="spellStart"/>
            <w:r>
              <w:t>hit</w:t>
            </w:r>
            <w:proofErr w:type="spellEnd"/>
            <w:r>
              <w:t xml:space="preserve"> 7070)</w:t>
            </w:r>
          </w:p>
        </w:tc>
        <w:tc>
          <w:tcPr>
            <w:tcW w:w="1985" w:type="dxa"/>
          </w:tcPr>
          <w:p w:rsidR="00A35E62" w:rsidRDefault="00A35E62" w:rsidP="006F1539">
            <w:pPr>
              <w:jc w:val="center"/>
            </w:pPr>
            <w:r>
              <w:t>96,8</w:t>
            </w:r>
          </w:p>
        </w:tc>
        <w:tc>
          <w:tcPr>
            <w:tcW w:w="2268" w:type="dxa"/>
          </w:tcPr>
          <w:p w:rsidR="00A35E62" w:rsidRDefault="00A35E62" w:rsidP="006F1539">
            <w:pPr>
              <w:jc w:val="center"/>
            </w:pPr>
            <w:r>
              <w:t>10,15</w:t>
            </w:r>
          </w:p>
        </w:tc>
      </w:tr>
      <w:tr w:rsidR="00A35E62" w:rsidTr="006F1539">
        <w:trPr>
          <w:jc w:val="center"/>
        </w:trPr>
        <w:tc>
          <w:tcPr>
            <w:tcW w:w="1951" w:type="dxa"/>
          </w:tcPr>
          <w:p w:rsidR="00A35E62" w:rsidRPr="00761AEA" w:rsidRDefault="00A35E62" w:rsidP="006F1539">
            <w:pPr>
              <w:jc w:val="center"/>
            </w:pPr>
            <w:r w:rsidRPr="00761AEA">
              <w:t>НТЦ «</w:t>
            </w:r>
            <w:proofErr w:type="spellStart"/>
            <w:r w:rsidRPr="00761AEA">
              <w:t>Натекс</w:t>
            </w:r>
            <w:proofErr w:type="spellEnd"/>
            <w:r w:rsidRPr="00761AEA">
              <w:t>»</w:t>
            </w:r>
          </w:p>
          <w:p w:rsidR="00A35E62" w:rsidRDefault="00A35E62" w:rsidP="006F1539">
            <w:pPr>
              <w:jc w:val="center"/>
            </w:pPr>
            <w:r w:rsidRPr="00761AEA">
              <w:t>(FG – FOM10GL2)</w:t>
            </w:r>
          </w:p>
        </w:tc>
        <w:tc>
          <w:tcPr>
            <w:tcW w:w="1985" w:type="dxa"/>
          </w:tcPr>
          <w:p w:rsidR="00A35E62" w:rsidRDefault="00A35E62" w:rsidP="006F1539">
            <w:pPr>
              <w:jc w:val="center"/>
            </w:pPr>
            <w:r>
              <w:t>93,3</w:t>
            </w:r>
          </w:p>
        </w:tc>
        <w:tc>
          <w:tcPr>
            <w:tcW w:w="2268" w:type="dxa"/>
          </w:tcPr>
          <w:p w:rsidR="00A35E62" w:rsidRDefault="00A35E62" w:rsidP="006F1539">
            <w:pPr>
              <w:jc w:val="center"/>
            </w:pPr>
            <w:r>
              <w:t>8,4</w:t>
            </w:r>
          </w:p>
        </w:tc>
      </w:tr>
      <w:tr w:rsidR="00A35E62" w:rsidTr="006F1539">
        <w:trPr>
          <w:jc w:val="center"/>
        </w:trPr>
        <w:tc>
          <w:tcPr>
            <w:tcW w:w="1951" w:type="dxa"/>
          </w:tcPr>
          <w:p w:rsidR="00A35E62" w:rsidRPr="00761AEA" w:rsidRDefault="00A35E62" w:rsidP="006F1539">
            <w:pPr>
              <w:jc w:val="center"/>
            </w:pPr>
            <w:proofErr w:type="spellStart"/>
            <w:r w:rsidRPr="00761AEA">
              <w:t>Huawei</w:t>
            </w:r>
            <w:proofErr w:type="spellEnd"/>
          </w:p>
          <w:p w:rsidR="00A35E62" w:rsidRDefault="00A35E62" w:rsidP="006F1539">
            <w:pPr>
              <w:jc w:val="center"/>
            </w:pPr>
            <w:r w:rsidRPr="00761AEA">
              <w:t>(</w:t>
            </w:r>
            <w:proofErr w:type="spellStart"/>
            <w:r w:rsidRPr="00761AEA">
              <w:t>OptiX</w:t>
            </w:r>
            <w:proofErr w:type="spellEnd"/>
            <w:r w:rsidRPr="00761AEA">
              <w:t xml:space="preserve"> 10G)</w:t>
            </w:r>
          </w:p>
        </w:tc>
        <w:tc>
          <w:tcPr>
            <w:tcW w:w="1985" w:type="dxa"/>
          </w:tcPr>
          <w:p w:rsidR="00A35E62" w:rsidRDefault="00A35E62" w:rsidP="006F1539">
            <w:pPr>
              <w:jc w:val="center"/>
            </w:pPr>
            <w:r>
              <w:t>90,4</w:t>
            </w:r>
          </w:p>
        </w:tc>
        <w:tc>
          <w:tcPr>
            <w:tcW w:w="2268" w:type="dxa"/>
          </w:tcPr>
          <w:p w:rsidR="00A35E62" w:rsidRDefault="00A35E62" w:rsidP="006F1539">
            <w:pPr>
              <w:jc w:val="center"/>
            </w:pPr>
            <w:r>
              <w:t>8,2</w:t>
            </w:r>
          </w:p>
        </w:tc>
      </w:tr>
    </w:tbl>
    <w:p w:rsidR="00A35E62" w:rsidRPr="00761AEA" w:rsidRDefault="00A35E62" w:rsidP="00A35E62"/>
    <w:p w:rsidR="00A35E62" w:rsidRDefault="00A35E62" w:rsidP="00A35E62">
      <w:pPr>
        <w:ind w:firstLine="567"/>
        <w:jc w:val="both"/>
        <w:rPr>
          <w:u w:val="single"/>
        </w:rPr>
      </w:pPr>
      <w:r>
        <w:rPr>
          <w:u w:val="single"/>
        </w:rPr>
        <w:t>В процессе выполнения контрольной работы необходимо решить следующие задачи:</w:t>
      </w:r>
    </w:p>
    <w:p w:rsidR="00A35E62" w:rsidRDefault="00A35E62" w:rsidP="00A35E62">
      <w:pPr>
        <w:numPr>
          <w:ilvl w:val="0"/>
          <w:numId w:val="46"/>
        </w:numPr>
        <w:jc w:val="both"/>
      </w:pPr>
      <w:r w:rsidRPr="005610BE">
        <w:rPr>
          <w:b/>
          <w:u w:val="single"/>
        </w:rPr>
        <w:t>Задача №1.</w:t>
      </w:r>
      <w:r>
        <w:t xml:space="preserve"> Из альтернативных вариантов организации связи выбрать наилучший по показателям сравнительной эффективности.</w:t>
      </w:r>
    </w:p>
    <w:p w:rsidR="00A35E62" w:rsidRDefault="00A35E62" w:rsidP="00A35E62">
      <w:pPr>
        <w:numPr>
          <w:ilvl w:val="0"/>
          <w:numId w:val="46"/>
        </w:numPr>
        <w:jc w:val="both"/>
      </w:pPr>
      <w:r w:rsidRPr="005610BE">
        <w:rPr>
          <w:b/>
          <w:u w:val="single"/>
        </w:rPr>
        <w:t>Задача №2.</w:t>
      </w:r>
      <w:r>
        <w:t xml:space="preserve"> Определить показатели абсолютной экономической эффективности капитальных вложений для исходных данных таблица №1 задания.</w:t>
      </w:r>
    </w:p>
    <w:p w:rsidR="00A35E62" w:rsidRDefault="00A35E62" w:rsidP="00A35E62">
      <w:pPr>
        <w:numPr>
          <w:ilvl w:val="0"/>
          <w:numId w:val="46"/>
        </w:numPr>
        <w:jc w:val="both"/>
      </w:pPr>
      <w:r w:rsidRPr="00392AC8">
        <w:rPr>
          <w:b/>
          <w:u w:val="single"/>
        </w:rPr>
        <w:t>Задача №3.</w:t>
      </w:r>
      <w:r>
        <w:t xml:space="preserve"> По данным своего варианта оценить экономическую эффективность инвестиционного проекта за расчетный период</w:t>
      </w:r>
      <w:proofErr w:type="gramStart"/>
      <w:r>
        <w:t xml:space="preserve"> Т</w:t>
      </w:r>
      <w:proofErr w:type="gramEnd"/>
      <w:r>
        <w:t xml:space="preserve">=5 лет при Е=18%. Задействование производственной мощности по годам расчетного </w:t>
      </w:r>
      <w:r>
        <w:lastRenderedPageBreak/>
        <w:t>периода выбрать самостоятельно. Для исходных данных таблица №1 задания.</w:t>
      </w:r>
    </w:p>
    <w:p w:rsidR="00A35E62" w:rsidRDefault="00A35E62" w:rsidP="00A35E62">
      <w:pPr>
        <w:numPr>
          <w:ilvl w:val="0"/>
          <w:numId w:val="46"/>
        </w:numPr>
        <w:jc w:val="both"/>
      </w:pPr>
      <w:r>
        <w:t>Сделать заключительные выводы в соответствии с получившимися результатами.</w:t>
      </w:r>
    </w:p>
    <w:p w:rsidR="00141DD9" w:rsidRDefault="00141DD9" w:rsidP="00A971B1">
      <w:pPr>
        <w:pStyle w:val="Default"/>
        <w:jc w:val="both"/>
        <w:rPr>
          <w:rFonts w:ascii="Times New Roman" w:hAnsi="Times New Roman"/>
          <w:sz w:val="28"/>
        </w:rPr>
      </w:pPr>
    </w:p>
    <w:p w:rsidR="00141DD9" w:rsidRDefault="00141DD9" w:rsidP="00B035A1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141DD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3.Структура 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контрольной работы </w:t>
      </w:r>
      <w:r w:rsidRPr="00141DD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и требования к е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ё</w:t>
      </w:r>
      <w:r w:rsidRPr="00141DD9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элементам</w:t>
      </w:r>
    </w:p>
    <w:p w:rsidR="00A8358D" w:rsidRDefault="00A8358D" w:rsidP="00B035A1">
      <w:pPr>
        <w:pStyle w:val="Default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</w:p>
    <w:p w:rsidR="00A8358D" w:rsidRDefault="00A8358D" w:rsidP="00A8358D">
      <w:pPr>
        <w:ind w:firstLine="540"/>
        <w:jc w:val="both"/>
      </w:pPr>
      <w:r>
        <w:t>Контрольная работа</w:t>
      </w:r>
      <w:r w:rsidRPr="00A05E5A">
        <w:t xml:space="preserve"> должна состоять из следующих элементов, расположенных в тексте работы в указанной последовательности:</w:t>
      </w:r>
    </w:p>
    <w:p w:rsidR="00A8358D" w:rsidRPr="00FC22C8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титульный лист;</w:t>
      </w:r>
    </w:p>
    <w:p w:rsidR="00A8358D" w:rsidRPr="005E44A4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содержание;</w:t>
      </w:r>
    </w:p>
    <w:p w:rsidR="00A8358D" w:rsidRPr="00FC22C8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введение;</w:t>
      </w:r>
    </w:p>
    <w:p w:rsidR="00A8358D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часть;</w:t>
      </w:r>
    </w:p>
    <w:p w:rsidR="00A8358D" w:rsidRPr="00FC22C8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заключение;</w:t>
      </w:r>
    </w:p>
    <w:p w:rsidR="00A8358D" w:rsidRPr="00FC22C8" w:rsidRDefault="00A8358D" w:rsidP="00A8358D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C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писок использованных источников;</w:t>
      </w:r>
    </w:p>
    <w:p w:rsidR="00A8358D" w:rsidRPr="00942E8C" w:rsidRDefault="00A8358D" w:rsidP="00942E8C">
      <w:pPr>
        <w:pStyle w:val="af7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C8">
        <w:rPr>
          <w:rFonts w:ascii="Times New Roman" w:hAnsi="Times New Roman" w:cs="Times New Roman"/>
          <w:sz w:val="28"/>
          <w:szCs w:val="28"/>
        </w:rPr>
        <w:t>приложения.</w:t>
      </w:r>
    </w:p>
    <w:p w:rsidR="00A8358D" w:rsidRPr="00A8358D" w:rsidRDefault="00A8358D" w:rsidP="00A8358D">
      <w:pPr>
        <w:pStyle w:val="afe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  <w:r w:rsidRPr="00A8358D">
        <w:rPr>
          <w:i/>
          <w:sz w:val="28"/>
          <w:szCs w:val="28"/>
        </w:rPr>
        <w:t>Титульный лист</w:t>
      </w:r>
      <w:r w:rsidRPr="00A8358D">
        <w:rPr>
          <w:sz w:val="28"/>
          <w:szCs w:val="28"/>
        </w:rPr>
        <w:t xml:space="preserve"> является первой страницей </w:t>
      </w:r>
      <w:r w:rsidR="003067E2">
        <w:rPr>
          <w:sz w:val="28"/>
          <w:szCs w:val="28"/>
        </w:rPr>
        <w:t>контрольной работы</w:t>
      </w:r>
      <w:r w:rsidRPr="00A8358D">
        <w:rPr>
          <w:sz w:val="28"/>
          <w:szCs w:val="28"/>
        </w:rPr>
        <w:t xml:space="preserve"> и оформляется в соответствии с </w:t>
      </w:r>
      <w:r>
        <w:rPr>
          <w:sz w:val="28"/>
          <w:szCs w:val="28"/>
        </w:rPr>
        <w:t xml:space="preserve"> установленными </w:t>
      </w:r>
      <w:r w:rsidRPr="00A8358D">
        <w:rPr>
          <w:sz w:val="28"/>
          <w:szCs w:val="28"/>
        </w:rPr>
        <w:t>требован</w:t>
      </w:r>
      <w:r>
        <w:rPr>
          <w:sz w:val="28"/>
          <w:szCs w:val="28"/>
        </w:rPr>
        <w:t xml:space="preserve">иями  (см. Приложение </w:t>
      </w:r>
      <w:r w:rsidR="00F921F3">
        <w:rPr>
          <w:sz w:val="28"/>
          <w:szCs w:val="28"/>
        </w:rPr>
        <w:t>А</w:t>
      </w:r>
      <w:r>
        <w:rPr>
          <w:sz w:val="28"/>
          <w:szCs w:val="28"/>
        </w:rPr>
        <w:t>).</w:t>
      </w:r>
    </w:p>
    <w:p w:rsidR="00A8358D" w:rsidRPr="00A8358D" w:rsidRDefault="00A8358D" w:rsidP="00A8358D">
      <w:pPr>
        <w:pStyle w:val="afe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  <w:r w:rsidRPr="00A8358D">
        <w:rPr>
          <w:i/>
          <w:sz w:val="28"/>
          <w:szCs w:val="28"/>
        </w:rPr>
        <w:t>В содержании</w:t>
      </w:r>
      <w:r w:rsidRPr="00A8358D">
        <w:rPr>
          <w:sz w:val="28"/>
          <w:szCs w:val="28"/>
        </w:rPr>
        <w:t xml:space="preserve"> последовательно перечисляются все заголовки </w:t>
      </w:r>
      <w:r w:rsidR="003067E2">
        <w:rPr>
          <w:sz w:val="28"/>
          <w:szCs w:val="28"/>
        </w:rPr>
        <w:t>работы</w:t>
      </w:r>
      <w:r w:rsidRPr="00A8358D">
        <w:rPr>
          <w:sz w:val="28"/>
          <w:szCs w:val="28"/>
        </w:rPr>
        <w:t>: введение, номера и заголовки разделов</w:t>
      </w:r>
      <w:r w:rsidR="003067E2">
        <w:rPr>
          <w:sz w:val="28"/>
          <w:szCs w:val="28"/>
        </w:rPr>
        <w:t xml:space="preserve"> (задач)</w:t>
      </w:r>
      <w:r w:rsidRPr="00A8358D">
        <w:rPr>
          <w:sz w:val="28"/>
          <w:szCs w:val="28"/>
        </w:rPr>
        <w:t>, заключение, список использованных источников с указанием номера страницы, на которой помещён каждый заголовок.</w:t>
      </w:r>
    </w:p>
    <w:p w:rsidR="00A8358D" w:rsidRPr="00A8358D" w:rsidRDefault="00A8358D" w:rsidP="00A8358D">
      <w:pPr>
        <w:pStyle w:val="afe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A8358D">
        <w:rPr>
          <w:i/>
          <w:sz w:val="28"/>
          <w:szCs w:val="28"/>
        </w:rPr>
        <w:t>Во введении</w:t>
      </w:r>
      <w:r w:rsidRPr="00A8358D">
        <w:rPr>
          <w:sz w:val="28"/>
          <w:szCs w:val="28"/>
        </w:rPr>
        <w:t xml:space="preserve"> обозначается тема работы,</w:t>
      </w:r>
      <w:r w:rsidRPr="00A8358D">
        <w:rPr>
          <w:rStyle w:val="apple-converted-space"/>
          <w:sz w:val="28"/>
          <w:szCs w:val="28"/>
        </w:rPr>
        <w:t> </w:t>
      </w:r>
      <w:r w:rsidRPr="00A8358D">
        <w:rPr>
          <w:sz w:val="28"/>
          <w:szCs w:val="28"/>
        </w:rPr>
        <w:t xml:space="preserve">обосновывается её </w:t>
      </w:r>
      <w:r>
        <w:rPr>
          <w:sz w:val="28"/>
          <w:szCs w:val="28"/>
        </w:rPr>
        <w:t>актуальность</w:t>
      </w:r>
      <w:r w:rsidRPr="00A8358D">
        <w:rPr>
          <w:sz w:val="28"/>
          <w:szCs w:val="28"/>
        </w:rPr>
        <w:t xml:space="preserve">, определяются цель и задачи. </w:t>
      </w:r>
    </w:p>
    <w:p w:rsidR="004565AE" w:rsidRDefault="00A8358D" w:rsidP="00942E8C">
      <w:pPr>
        <w:pStyle w:val="afe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  <w:r w:rsidRPr="00A8358D">
        <w:rPr>
          <w:i/>
          <w:sz w:val="28"/>
          <w:szCs w:val="28"/>
        </w:rPr>
        <w:t>Основная часть</w:t>
      </w:r>
      <w:r w:rsidRPr="00A8358D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A8358D">
        <w:rPr>
          <w:sz w:val="28"/>
          <w:szCs w:val="28"/>
        </w:rPr>
        <w:t xml:space="preserve"> содержит </w:t>
      </w:r>
      <w:r w:rsidR="004565AE">
        <w:rPr>
          <w:sz w:val="28"/>
          <w:szCs w:val="28"/>
        </w:rPr>
        <w:t xml:space="preserve">задание и </w:t>
      </w:r>
      <w:r w:rsidR="00A971B1">
        <w:rPr>
          <w:sz w:val="28"/>
          <w:szCs w:val="28"/>
        </w:rPr>
        <w:t>исходные данные конкретной задачи, формулы расчета и описание всех используемых показателей, расчет необходимых показателей и результаты, выводы по каждой задаче. Каждая задача из задания оформляется отдельным пунктом.</w:t>
      </w:r>
    </w:p>
    <w:p w:rsidR="00A8358D" w:rsidRDefault="00A8358D" w:rsidP="00942E8C">
      <w:pPr>
        <w:pStyle w:val="afe"/>
        <w:shd w:val="clear" w:color="auto" w:fill="FFFFFF"/>
        <w:spacing w:before="0" w:beforeAutospacing="0" w:after="0" w:afterAutospacing="0" w:line="216" w:lineRule="atLeast"/>
        <w:ind w:firstLine="709"/>
        <w:jc w:val="both"/>
        <w:rPr>
          <w:sz w:val="28"/>
          <w:szCs w:val="28"/>
        </w:rPr>
      </w:pPr>
      <w:r w:rsidRPr="00A8358D">
        <w:rPr>
          <w:i/>
          <w:sz w:val="28"/>
          <w:szCs w:val="28"/>
        </w:rPr>
        <w:t>В заключени</w:t>
      </w:r>
      <w:proofErr w:type="gramStart"/>
      <w:r w:rsidRPr="00A8358D">
        <w:rPr>
          <w:i/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работы </w:t>
      </w:r>
      <w:r w:rsidRPr="00A8358D">
        <w:rPr>
          <w:sz w:val="28"/>
          <w:szCs w:val="28"/>
        </w:rPr>
        <w:t xml:space="preserve"> формулируются выводы по </w:t>
      </w:r>
      <w:r>
        <w:rPr>
          <w:sz w:val="28"/>
          <w:szCs w:val="28"/>
        </w:rPr>
        <w:t>итогам проведенных исследований</w:t>
      </w:r>
      <w:r w:rsidRPr="00A8358D">
        <w:rPr>
          <w:sz w:val="28"/>
          <w:szCs w:val="28"/>
        </w:rPr>
        <w:t>, обращается внимание на выполнение поставленных во введении цели и задач. Заключение должно быть четким, кратким, вытекающим из содержания основной части. Объём заключения рефер</w:t>
      </w:r>
      <w:r w:rsidR="00A971B1">
        <w:rPr>
          <w:sz w:val="28"/>
          <w:szCs w:val="28"/>
        </w:rPr>
        <w:t>ата может</w:t>
      </w:r>
      <w:r w:rsidRPr="00A8358D">
        <w:rPr>
          <w:sz w:val="28"/>
          <w:szCs w:val="28"/>
        </w:rPr>
        <w:t xml:space="preserve"> составлять 1</w:t>
      </w:r>
      <w:r>
        <w:rPr>
          <w:sz w:val="28"/>
          <w:szCs w:val="28"/>
        </w:rPr>
        <w:t>-2 страницы</w:t>
      </w:r>
      <w:r w:rsidRPr="00A8358D">
        <w:rPr>
          <w:sz w:val="28"/>
          <w:szCs w:val="28"/>
        </w:rPr>
        <w:t xml:space="preserve"> текста.</w:t>
      </w:r>
    </w:p>
    <w:p w:rsidR="00942E8C" w:rsidRDefault="00942E8C" w:rsidP="00942E8C">
      <w:pPr>
        <w:ind w:firstLine="540"/>
        <w:jc w:val="both"/>
      </w:pPr>
      <w:r>
        <w:t>Список использованных источников</w:t>
      </w:r>
      <w:r w:rsidR="00A35E62">
        <w:t xml:space="preserve"> должен включать не менее пяти</w:t>
      </w:r>
      <w:r>
        <w:t xml:space="preserve"> наименований, включая </w:t>
      </w:r>
      <w:proofErr w:type="spellStart"/>
      <w:r>
        <w:t>интернет-ресурсы</w:t>
      </w:r>
      <w:proofErr w:type="spellEnd"/>
      <w:r>
        <w:t xml:space="preserve">,  опубликованных в течение </w:t>
      </w:r>
      <w:r w:rsidRPr="00347083">
        <w:t xml:space="preserve"> последних 5 лет.</w:t>
      </w:r>
      <w:r w:rsidRPr="00A05E5A">
        <w:t xml:space="preserve"> Исключение составляют основополагающие теоретические труды по избранной теме.</w:t>
      </w:r>
    </w:p>
    <w:p w:rsidR="00942E8C" w:rsidRDefault="00942E8C" w:rsidP="00942E8C">
      <w:pPr>
        <w:ind w:firstLine="540"/>
        <w:jc w:val="both"/>
      </w:pPr>
      <w:r w:rsidRPr="00942E8C">
        <w:rPr>
          <w:i/>
        </w:rPr>
        <w:t>В приложении</w:t>
      </w:r>
      <w:r>
        <w:t xml:space="preserve"> </w:t>
      </w:r>
      <w:r w:rsidRPr="00A05E5A">
        <w:t>помещают вспомогательные материалы по рассматриваемой теме</w:t>
      </w:r>
      <w:r>
        <w:t>.</w:t>
      </w:r>
    </w:p>
    <w:p w:rsidR="00A971B1" w:rsidRDefault="00A971B1" w:rsidP="00942E8C">
      <w:pPr>
        <w:ind w:firstLine="540"/>
        <w:jc w:val="both"/>
      </w:pPr>
    </w:p>
    <w:p w:rsidR="00A35E62" w:rsidRDefault="00A35E62" w:rsidP="00942E8C">
      <w:pPr>
        <w:ind w:firstLine="540"/>
        <w:jc w:val="both"/>
      </w:pPr>
    </w:p>
    <w:p w:rsidR="00FA331D" w:rsidRPr="00A11904" w:rsidRDefault="00FA331D" w:rsidP="00942E8C">
      <w:pPr>
        <w:pStyle w:val="1"/>
        <w:numPr>
          <w:ilvl w:val="0"/>
          <w:numId w:val="44"/>
        </w:numPr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bookmarkStart w:id="3" w:name="_Toc443246750"/>
      <w:r w:rsidRPr="00A11904">
        <w:rPr>
          <w:rFonts w:ascii="Times New Roman" w:hAnsi="Times New Roman" w:cs="Times New Roman"/>
          <w:color w:val="auto"/>
          <w:sz w:val="32"/>
          <w:szCs w:val="32"/>
        </w:rPr>
        <w:lastRenderedPageBreak/>
        <w:t xml:space="preserve">Организация выполнения </w:t>
      </w:r>
      <w:r w:rsidR="00DF457F">
        <w:rPr>
          <w:rFonts w:ascii="Times New Roman" w:hAnsi="Times New Roman" w:cs="Times New Roman"/>
          <w:color w:val="auto"/>
          <w:sz w:val="32"/>
          <w:szCs w:val="32"/>
        </w:rPr>
        <w:t>к</w:t>
      </w:r>
      <w:r w:rsidR="00942E8C">
        <w:rPr>
          <w:rFonts w:ascii="Times New Roman" w:hAnsi="Times New Roman" w:cs="Times New Roman"/>
          <w:color w:val="auto"/>
          <w:sz w:val="32"/>
          <w:szCs w:val="32"/>
        </w:rPr>
        <w:t>онтрольной работы</w:t>
      </w:r>
      <w:r w:rsidR="00DF457F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bookmarkEnd w:id="3"/>
    </w:p>
    <w:p w:rsidR="00FA331D" w:rsidRDefault="00FA331D" w:rsidP="005D74ED">
      <w:pPr>
        <w:jc w:val="both"/>
      </w:pPr>
    </w:p>
    <w:p w:rsidR="00FA331D" w:rsidRDefault="00942E8C" w:rsidP="005D74ED">
      <w:pPr>
        <w:ind w:firstLine="540"/>
        <w:jc w:val="both"/>
      </w:pPr>
      <w:r>
        <w:t xml:space="preserve">Задание </w:t>
      </w:r>
      <w:r w:rsidR="003067E2">
        <w:t xml:space="preserve">на </w:t>
      </w:r>
      <w:r>
        <w:t xml:space="preserve">выполнение контрольной работы </w:t>
      </w:r>
      <w:r w:rsidR="005A05E4">
        <w:t xml:space="preserve"> выдается студентам в </w:t>
      </w:r>
      <w:r>
        <w:t xml:space="preserve">период установочной сессии. </w:t>
      </w:r>
      <w:r w:rsidR="005A05E4">
        <w:t>В</w:t>
      </w:r>
      <w:r w:rsidR="00DF457F">
        <w:t>ыполнение работы</w:t>
      </w:r>
      <w:r w:rsidR="00FA331D" w:rsidRPr="00A05E5A">
        <w:t xml:space="preserve"> включает следующие этапы:</w:t>
      </w:r>
    </w:p>
    <w:p w:rsidR="00FA331D" w:rsidRPr="00F921F3" w:rsidRDefault="00F921F3" w:rsidP="00F921F3">
      <w:pPr>
        <w:jc w:val="both"/>
      </w:pPr>
      <w:r>
        <w:t>1. П</w:t>
      </w:r>
      <w:r w:rsidR="00FA331D" w:rsidRPr="00F921F3">
        <w:t>одбор литературы</w:t>
      </w:r>
      <w:r w:rsidR="00DF457F" w:rsidRPr="00F921F3">
        <w:t xml:space="preserve"> по теме исследования (учебников, учебных пособий, периодических изданий, материалов в сети Интернет, монографий и т.д.)</w:t>
      </w:r>
      <w:r w:rsidR="00FA331D" w:rsidRPr="00F921F3">
        <w:t>;</w:t>
      </w:r>
    </w:p>
    <w:p w:rsidR="00F921F3" w:rsidRDefault="00F921F3" w:rsidP="00F921F3">
      <w:pPr>
        <w:jc w:val="both"/>
      </w:pPr>
      <w:r>
        <w:t>2. И</w:t>
      </w:r>
      <w:r w:rsidR="00DF457F" w:rsidRPr="00F921F3">
        <w:t>зучение теоретическ</w:t>
      </w:r>
      <w:r>
        <w:t xml:space="preserve">ого материала </w:t>
      </w:r>
    </w:p>
    <w:p w:rsidR="00DF457F" w:rsidRPr="00F921F3" w:rsidRDefault="00F921F3" w:rsidP="00F921F3">
      <w:pPr>
        <w:jc w:val="both"/>
      </w:pPr>
      <w:r>
        <w:t>3. О</w:t>
      </w:r>
      <w:r w:rsidR="00FA331D" w:rsidRPr="00C123F3">
        <w:t>формление работы</w:t>
      </w:r>
      <w:r w:rsidR="00FA331D">
        <w:t xml:space="preserve"> в соответствии с требованиями ГОСТ</w:t>
      </w:r>
      <w:r w:rsidR="00FA331D" w:rsidRPr="00C123F3">
        <w:t>;</w:t>
      </w:r>
    </w:p>
    <w:p w:rsidR="00FA331D" w:rsidRPr="00F921F3" w:rsidRDefault="003067E2" w:rsidP="00F921F3">
      <w:pPr>
        <w:jc w:val="both"/>
      </w:pPr>
      <w:r>
        <w:t>4</w:t>
      </w:r>
      <w:r w:rsidR="00F921F3">
        <w:t>.П</w:t>
      </w:r>
      <w:r w:rsidR="00FA331D" w:rsidRPr="00F921F3">
        <w:t xml:space="preserve">редставление работы </w:t>
      </w:r>
      <w:r w:rsidR="00DF457F" w:rsidRPr="00F921F3">
        <w:t>преподавателю</w:t>
      </w:r>
      <w:r w:rsidR="00FA331D" w:rsidRPr="00F921F3">
        <w:t>;</w:t>
      </w:r>
    </w:p>
    <w:p w:rsidR="00FA331D" w:rsidRPr="00F921F3" w:rsidRDefault="003067E2" w:rsidP="00F921F3">
      <w:pPr>
        <w:jc w:val="both"/>
      </w:pPr>
      <w:r>
        <w:t>5</w:t>
      </w:r>
      <w:r w:rsidR="00F921F3">
        <w:t>.</w:t>
      </w:r>
      <w:r>
        <w:t>Защита работы.</w:t>
      </w:r>
    </w:p>
    <w:p w:rsidR="005A05E4" w:rsidRDefault="005A05E4" w:rsidP="005A05E4">
      <w:pPr>
        <w:pStyle w:val="1"/>
        <w:spacing w:before="0"/>
        <w:ind w:left="720"/>
        <w:rPr>
          <w:rFonts w:ascii="Times New Roman" w:hAnsi="Times New Roman" w:cs="Times New Roman"/>
          <w:color w:val="auto"/>
          <w:sz w:val="32"/>
          <w:szCs w:val="32"/>
        </w:rPr>
      </w:pPr>
    </w:p>
    <w:p w:rsidR="00FA331D" w:rsidRPr="00347083" w:rsidRDefault="00C76987" w:rsidP="00942E8C">
      <w:pPr>
        <w:pStyle w:val="1"/>
        <w:numPr>
          <w:ilvl w:val="0"/>
          <w:numId w:val="44"/>
        </w:numPr>
        <w:spacing w:before="0"/>
        <w:rPr>
          <w:rFonts w:ascii="Times New Roman" w:hAnsi="Times New Roman" w:cs="Times New Roman"/>
          <w:color w:val="auto"/>
          <w:sz w:val="32"/>
          <w:szCs w:val="32"/>
        </w:rPr>
      </w:pPr>
      <w:bookmarkStart w:id="4" w:name="_Toc443246751"/>
      <w:r>
        <w:rPr>
          <w:rFonts w:ascii="Times New Roman" w:hAnsi="Times New Roman" w:cs="Times New Roman"/>
          <w:color w:val="auto"/>
          <w:sz w:val="32"/>
          <w:szCs w:val="32"/>
        </w:rPr>
        <w:t>Правила</w:t>
      </w:r>
      <w:r w:rsidR="005A05E4">
        <w:rPr>
          <w:rFonts w:ascii="Times New Roman" w:hAnsi="Times New Roman" w:cs="Times New Roman"/>
          <w:color w:val="auto"/>
          <w:sz w:val="32"/>
          <w:szCs w:val="32"/>
        </w:rPr>
        <w:t xml:space="preserve"> оформлени</w:t>
      </w:r>
      <w:r>
        <w:rPr>
          <w:rFonts w:ascii="Times New Roman" w:hAnsi="Times New Roman" w:cs="Times New Roman"/>
          <w:color w:val="auto"/>
          <w:sz w:val="32"/>
          <w:szCs w:val="32"/>
        </w:rPr>
        <w:t>я</w:t>
      </w:r>
      <w:r w:rsidR="009917E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F921F3">
        <w:rPr>
          <w:rFonts w:ascii="Times New Roman" w:hAnsi="Times New Roman" w:cs="Times New Roman"/>
          <w:color w:val="auto"/>
          <w:sz w:val="32"/>
          <w:szCs w:val="32"/>
        </w:rPr>
        <w:t xml:space="preserve">контрольной </w:t>
      </w:r>
      <w:r w:rsidR="002100D0">
        <w:rPr>
          <w:rFonts w:ascii="Times New Roman" w:hAnsi="Times New Roman" w:cs="Times New Roman"/>
          <w:color w:val="auto"/>
          <w:sz w:val="32"/>
          <w:szCs w:val="32"/>
        </w:rPr>
        <w:t xml:space="preserve"> работы</w:t>
      </w:r>
      <w:bookmarkEnd w:id="4"/>
    </w:p>
    <w:p w:rsidR="00C76987" w:rsidRDefault="00C76987" w:rsidP="00C76987">
      <w:pPr>
        <w:pStyle w:val="af7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987" w:rsidRPr="00C76987" w:rsidRDefault="005A05E4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 работы должен быть разделен на разделы и подразделы. Каждый раздел начинается с новой страницы. Заголовки разделов центрируются и оформляются шрифтом 16 жирным с заглавной буквы. </w:t>
      </w:r>
    </w:p>
    <w:p w:rsidR="005A05E4" w:rsidRP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объем работы </w:t>
      </w:r>
      <w:r w:rsidR="004565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 от глубины проработанности решения задач. Решение оформляется на листах</w:t>
      </w: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формата А</w:t>
      </w:r>
      <w:proofErr w:type="gramStart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напечатанных на одной стороне листа шрифтом </w:t>
      </w:r>
      <w:proofErr w:type="spellStart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размер14. Шрифт на протяжении всего документа должен быть одинаковый, за исключением оформления иллюстраций и таблиц, в которых допускается использовать шрифт размером 12 или 13. </w:t>
      </w:r>
    </w:p>
    <w:p w:rsid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Межстрочный интервал должен быть равен 1. </w:t>
      </w:r>
    </w:p>
    <w:p w:rsid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5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Поля: слева – 25-30</w:t>
      </w:r>
      <w:r w:rsidR="00991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05E4">
        <w:rPr>
          <w:rFonts w:ascii="Times New Roman" w:eastAsia="Times New Roman" w:hAnsi="Times New Roman" w:cs="Times New Roman"/>
          <w:sz w:val="28"/>
          <w:szCs w:val="28"/>
          <w:lang w:eastAsia="ru-RU"/>
        </w:rPr>
        <w:t>мм, справа – 10 мм, сверху и снизу – 20 мм.</w:t>
      </w:r>
    </w:p>
    <w:p w:rsidR="00C76987" w:rsidRP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текста документа следует использовать абзацный отступ, который должен составлять 1,25 см от поля документа. </w:t>
      </w:r>
    </w:p>
    <w:p w:rsidR="00C76987" w:rsidRP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Порядковый номер страниц начинается проставляться с первой страницы введения. </w:t>
      </w:r>
    </w:p>
    <w:p w:rsidR="00C76987" w:rsidRP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</w:t>
      </w:r>
      <w:proofErr w:type="spellStart"/>
      <w:r w:rsidR="00456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контроьной</w:t>
      </w:r>
      <w:proofErr w:type="spellEnd"/>
      <w:r w:rsidR="00C76987"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</w:t>
      </w: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следует нумеровать арабскими цифрами, соблюдая нумерацию по всему тексту работы. Номер страницы проставляют внизу по центру (ГОСТ 7.32-2001).</w:t>
      </w:r>
    </w:p>
    <w:p w:rsidR="00FA331D" w:rsidRPr="00C76987" w:rsidRDefault="00FA331D" w:rsidP="00C76987">
      <w:pPr>
        <w:pStyle w:val="af7"/>
        <w:numPr>
          <w:ilvl w:val="0"/>
          <w:numId w:val="41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оформления страниц текста документа с указанием наименований разделов и подразделов с рекомендуемыми полями и отступами приведен на рисунке 1.</w:t>
      </w:r>
    </w:p>
    <w:p w:rsidR="00FA331D" w:rsidRDefault="00FA331D" w:rsidP="005D74ED">
      <w:pPr>
        <w:jc w:val="both"/>
      </w:pPr>
    </w:p>
    <w:p w:rsidR="00FA331D" w:rsidRDefault="00FA331D" w:rsidP="005D74ED">
      <w:pPr>
        <w:jc w:val="both"/>
      </w:pPr>
    </w:p>
    <w:p w:rsidR="00FA331D" w:rsidRDefault="00FA331D" w:rsidP="005D74ED">
      <w:pPr>
        <w:jc w:val="both"/>
      </w:pPr>
    </w:p>
    <w:p w:rsidR="00FA331D" w:rsidRDefault="00DD4FB6" w:rsidP="005D74ED">
      <w:r>
        <w:rPr>
          <w:noProof/>
        </w:rPr>
        <w:lastRenderedPageBreak/>
        <mc:AlternateContent>
          <mc:Choice Requires="wpc">
            <w:drawing>
              <wp:inline distT="0" distB="0" distL="0" distR="0">
                <wp:extent cx="6467475" cy="8398510"/>
                <wp:effectExtent l="0" t="20955" r="4445" b="19685"/>
                <wp:docPr id="57" name="Полотно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66601" y="0"/>
                            <a:ext cx="6286573" cy="83985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52409" y="457201"/>
                            <a:ext cx="4914957" cy="73615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6"/>
                        <wps:cNvCnPr/>
                        <wps:spPr bwMode="auto">
                          <a:xfrm flipV="1">
                            <a:off x="66601" y="4457705"/>
                            <a:ext cx="685808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7"/>
                        <wps:cNvCnPr/>
                        <wps:spPr bwMode="auto">
                          <a:xfrm flipV="1">
                            <a:off x="5667366" y="4457705"/>
                            <a:ext cx="685808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8"/>
                        <wps:cNvCnPr/>
                        <wps:spPr bwMode="auto">
                          <a:xfrm flipH="1">
                            <a:off x="3056235" y="0"/>
                            <a:ext cx="600" cy="4572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9"/>
                        <wps:cNvCnPr/>
                        <wps:spPr bwMode="auto">
                          <a:xfrm flipH="1">
                            <a:off x="3205437" y="7827009"/>
                            <a:ext cx="700" cy="571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352627" y="53300"/>
                            <a:ext cx="5715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right"/>
                              </w:pPr>
                              <w:r w:rsidRPr="00F94841"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80902" y="4000505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right"/>
                              </w:pPr>
                              <w:r w:rsidRPr="00F94841"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21" y="571501"/>
                            <a:ext cx="3312238" cy="34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936450" w:rsidRDefault="00927D87" w:rsidP="005D74ED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936450"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>2 Наименование раздела</w:t>
                              </w:r>
                              <w: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 16Ж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781667" y="4000505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right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466929" y="7941309"/>
                            <a:ext cx="571507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right"/>
                              </w:pPr>
                              <w:r w:rsidRPr="00F94841"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15"/>
                        <wps:cNvCnPr/>
                        <wps:spPr bwMode="auto">
                          <a:xfrm>
                            <a:off x="3038435" y="914401"/>
                            <a:ext cx="700" cy="571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37" y="1028701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r>
                                <w:t>1</w:t>
                              </w:r>
                              <w:r w:rsidRPr="00F94841"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21" y="1485902"/>
                            <a:ext cx="3312238" cy="34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94841"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.1</w:t>
                              </w:r>
                              <w:r w:rsidRPr="00F94841">
                                <w:rPr>
                                  <w:b/>
                                  <w:bCs/>
                                </w:rPr>
                                <w:t xml:space="preserve"> Наименование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под</w:t>
                              </w:r>
                              <w:r w:rsidRPr="00F94841">
                                <w:rPr>
                                  <w:b/>
                                  <w:bCs/>
                                </w:rPr>
                                <w:t>раздела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14Ж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Line 18"/>
                        <wps:cNvCnPr/>
                        <wps:spPr bwMode="auto">
                          <a:xfrm>
                            <a:off x="3038435" y="1828802"/>
                            <a:ext cx="700" cy="571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37" y="1943102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52409" y="2400303"/>
                            <a:ext cx="4914957" cy="13716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Default="00927D87" w:rsidP="005D74ED">
                              <w:pPr>
                                <w:jc w:val="center"/>
                              </w:pPr>
                            </w:p>
                            <w:p w:rsidR="00927D87" w:rsidRDefault="00927D87" w:rsidP="005D74ED">
                              <w:pPr>
                                <w:jc w:val="center"/>
                              </w:pPr>
                            </w:p>
                            <w:p w:rsidR="00927D87" w:rsidRPr="002B0AA8" w:rsidRDefault="00927D87" w:rsidP="005D74ED">
                              <w:pPr>
                                <w:jc w:val="center"/>
                              </w:pPr>
                              <w:r w:rsidRPr="002B0AA8">
                                <w:t>Текст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Line 21"/>
                        <wps:cNvCnPr/>
                        <wps:spPr bwMode="auto">
                          <a:xfrm>
                            <a:off x="752409" y="2857503"/>
                            <a:ext cx="80010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814709" y="2418003"/>
                            <a:ext cx="914411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r>
                                <w:t xml:space="preserve">1,25 </w:t>
                              </w:r>
                              <w:proofErr w:type="spellStart"/>
                              <w:r>
                                <w:t>абз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23"/>
                        <wps:cNvCnPr/>
                        <wps:spPr bwMode="auto">
                          <a:xfrm>
                            <a:off x="3038435" y="4229105"/>
                            <a:ext cx="700" cy="571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37" y="4343405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781121" y="4800606"/>
                            <a:ext cx="3312238" cy="346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94841"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.2</w:t>
                              </w:r>
                              <w:r w:rsidRPr="00F94841">
                                <w:rPr>
                                  <w:b/>
                                  <w:bCs/>
                                </w:rPr>
                                <w:t xml:space="preserve"> Наименование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под</w:t>
                              </w:r>
                              <w:r w:rsidRPr="00F94841">
                                <w:rPr>
                                  <w:b/>
                                  <w:bCs/>
                                </w:rPr>
                                <w:t>раздела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 xml:space="preserve">  14Ж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Line 26"/>
                        <wps:cNvCnPr/>
                        <wps:spPr bwMode="auto">
                          <a:xfrm>
                            <a:off x="3038435" y="5143506"/>
                            <a:ext cx="700" cy="5715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152737" y="5257806"/>
                            <a:ext cx="45720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52409" y="5715007"/>
                            <a:ext cx="4914957" cy="1257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Default="00927D87" w:rsidP="005D74ED">
                              <w:pPr>
                                <w:jc w:val="center"/>
                              </w:pPr>
                            </w:p>
                            <w:p w:rsidR="00927D87" w:rsidRDefault="00927D87" w:rsidP="005D74ED">
                              <w:pPr>
                                <w:jc w:val="center"/>
                              </w:pPr>
                            </w:p>
                            <w:p w:rsidR="00927D87" w:rsidRDefault="00927D87" w:rsidP="005D74ED">
                              <w:pPr>
                                <w:jc w:val="center"/>
                              </w:pPr>
                              <w:r w:rsidRPr="002B0AA8">
                                <w:t>Текст</w:t>
                              </w:r>
                            </w:p>
                            <w:p w:rsidR="00927D87" w:rsidRPr="002B0AA8" w:rsidRDefault="00927D87" w:rsidP="005D74ED">
                              <w:pPr>
                                <w:jc w:val="center"/>
                              </w:pPr>
                              <w:r>
                                <w:t>14 шрифт, через одинарный интервал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29"/>
                        <wps:cNvCnPr/>
                        <wps:spPr bwMode="auto">
                          <a:xfrm>
                            <a:off x="752409" y="5715007"/>
                            <a:ext cx="800109" cy="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866710" y="5257806"/>
                            <a:ext cx="1028712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27D87" w:rsidRPr="00F94841" w:rsidRDefault="00927D87" w:rsidP="005D74ED">
                              <w:proofErr w:type="spellStart"/>
                              <w:r>
                                <w:t>Абз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" o:spid="_x0000_s1027" editas="canvas" style="width:509.25pt;height:661.3pt;mso-position-horizontal-relative:char;mso-position-vertical-relative:line" coordsize="64674,83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64674;height:83985;visibility:visible;mso-wrap-style:square">
                  <v:fill o:detectmouseclick="t"/>
                  <v:path o:connecttype="none"/>
                </v:shape>
                <v:rect id="Rectangle 4" o:spid="_x0000_s1029" style="position:absolute;left:666;width:62865;height:839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<v:rect id="Rectangle 5" o:spid="_x0000_s1030" style="position:absolute;left:7524;top:4572;width:49149;height:73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<v:line id="Line 6" o:spid="_x0000_s1031" style="position:absolute;flip:y;visibility:visible;mso-wrap-style:square" from="666,44577" to="7524,44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ieIsQAAADbAAAADwAAAGRycy9kb3ducmV2LnhtbESPzWrDMBCE74G+g9hCLyGRm0AxjuXQ&#10;/BgKvdROcl+sjW1qrYSlJu7bV4VCj8PMfMPk28kM4kaj7y0reF4mIIgbq3tuFZxP5SIF4QOyxsEy&#10;KfgmD9viYZZjpu2dK7rVoRURwj5DBV0ILpPSNx0Z9EvriKN3taPBEOXYSj3iPcLNIFdJ8iIN9hwX&#10;OnS076j5rL+Mgvn6eHAuTcuyOtj+w12O1e79rNTT4/S6ARFoCv/hv/abVrBewe+X+ANk8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iJ4ixAAAANsAAAAPAAAAAAAAAAAA&#10;AAAAAKECAABkcnMvZG93bnJldi54bWxQSwUGAAAAAAQABAD5AAAAkgMAAAAA&#10;">
                  <v:stroke startarrow="block" endarrow="block"/>
                </v:line>
                <v:line id="Line 7" o:spid="_x0000_s1032" style="position:absolute;flip:y;visibility:visible;mso-wrap-style:square" from="56673,44577" to="63531,445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Q7ucMAAADbAAAADwAAAGRycy9kb3ducmV2LnhtbESPQWvCQBSE7wX/w/IEL6Vu2kAJ0VW0&#10;GhC8NFbvj+wzCWbfLtmtxn/vCoUeh5n5hpkvB9OJK/W+tazgfZqAIK6sbrlWcPwp3jIQPiBr7CyT&#10;gjt5WC5GL3PMtb1xSddDqEWEsM9RQROCy6X0VUMG/dQ64uidbW8wRNnXUvd4i3DTyY8k+ZQGW44L&#10;DTr6aqi6HH6Ngtd0u3Euy4qi3Nj225225Xp/VGoyHlYzEIGG8B/+a++0gjSF55f4A+T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EO7nDAAAA2wAAAA8AAAAAAAAAAAAA&#10;AAAAoQIAAGRycy9kb3ducmV2LnhtbFBLBQYAAAAABAAEAPkAAACRAwAAAAA=&#10;">
                  <v:stroke startarrow="block" endarrow="block"/>
                </v:line>
                <v:line id="Line 8" o:spid="_x0000_s1033" style="position:absolute;flip:x;visibility:visible;mso-wrap-style:square" from="30562,0" to="30568,45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2jzcQAAADbAAAADwAAAGRycy9kb3ducmV2LnhtbESPT2vCQBTE7wW/w/IEL0U3apEQXUWr&#10;gUIvxj/3R/aZBLNvl+xW02/fLRR6HGbmN8xq05tWPKjzjWUF00kCgri0uuFKweWcj1MQPiBrbC2T&#10;gm/ysFkPXlaYafvkgh6nUIkIYZ+hgjoEl0npy5oM+ol1xNG72c5giLKrpO7wGeGmlbMkWUiDDceF&#10;Gh2911TeT19Gwev8sHcuTfO82Nvm6K6HYvd5UWo07LdLEIH68B/+a39oBfM3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LaPNxAAAANsAAAAPAAAAAAAAAAAA&#10;AAAAAKECAABkcnMvZG93bnJldi54bWxQSwUGAAAAAAQABAD5AAAAkgMAAAAA&#10;">
                  <v:stroke startarrow="block" endarrow="block"/>
                </v:line>
                <v:line id="Line 9" o:spid="_x0000_s1034" style="position:absolute;flip:x;visibility:visible;mso-wrap-style:square" from="32054,78270" to="32061,839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EGVsQAAADbAAAADwAAAGRycy9kb3ducmV2LnhtbESPT2vCQBTE7wW/w/IEL0U3KpUQXUWr&#10;gUIvxj/3R/aZBLNvl+xW02/fLRR6HGbmN8xq05tWPKjzjWUF00kCgri0uuFKweWcj1MQPiBrbC2T&#10;gm/ysFkPXlaYafvkgh6nUIkIYZ+hgjoEl0npy5oM+ol1xNG72c5giLKrpO7wGeGmlbMkWUiDDceF&#10;Gh2911TeT19Gwev8sHcuTfO82Nvm6K6HYvd5UWo07LdLEIH68B/+a39oBfM3+P0Sf4B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QZWxAAAANsAAAAPAAAAAAAAAAAA&#10;AAAAAKECAABkcnMvZG93bnJldi54bWxQSwUGAAAAAAQABAD5AAAAkgMAAAAA&#10;">
                  <v:stroke startarrow="block" endarrow="block"/>
                </v:line>
                <v:shape id="Text Box 10" o:spid="_x0000_s1035" type="#_x0000_t202" style="position:absolute;left:23526;top:533;width:5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2nucMA&#10;AADbAAAADwAAAGRycy9kb3ducmV2LnhtbESPT4vCMBTE7wt+h/AEL4umdkGkGksRF/fqn4u3R/Ns&#10;i81L22Rt3U+/EQSPw8z8hlmng6nFnTpXWVYwn0UgiHOrKy4UnE/f0yUI55E11pZJwYMcpJvRxxoT&#10;bXs+0P3oCxEg7BJUUHrfJFK6vCSDbmYb4uBdbWfQB9kVUnfYB7ipZRxFC2mw4rBQYkPbkvLb8dco&#10;sP3uYSy1Ufx5+TP7bdYernGr1GQ8ZCsQngb/Dr/aP1rB1wKeX8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2nucMAAADbAAAADwAAAAAAAAAAAAAAAACYAgAAZHJzL2Rv&#10;d25yZXYueG1sUEsFBgAAAAAEAAQA9QAAAIgDAAAAAA==&#10;" strokecolor="white">
                  <v:textbox>
                    <w:txbxContent>
                      <w:p w:rsidR="00927D87" w:rsidRPr="00F94841" w:rsidRDefault="00927D87" w:rsidP="005D74ED">
                        <w:pPr>
                          <w:jc w:val="right"/>
                        </w:pPr>
                        <w:r w:rsidRPr="00F94841">
                          <w:t>20</w:t>
                        </w:r>
                      </w:p>
                    </w:txbxContent>
                  </v:textbox>
                </v:shape>
                <v:shape id="Text Box 11" o:spid="_x0000_s1036" type="#_x0000_t202" style="position:absolute;left:1809;top:40005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ECIsIA&#10;AADbAAAADwAAAGRycy9kb3ducmV2LnhtbESPT4vCMBTE74LfITzBi2hqBZWuUUQUveruxdujef3D&#10;Ni9tE23dT79ZWPA4zMxvmM2uN5V4UutKywrmswgEcWp1ybmCr8/TdA3CeWSNlWVS8CIHu+1wsMFE&#10;246v9Lz5XAQIuwQVFN7XiZQuLcigm9maOHiZbQ36INtc6ha7ADeVjKNoKQ2WHBYKrOlQUPp9exgF&#10;tju+jKUmiif3H3M+7JtrFjdKjUf9/gOEp96/w//ti1awWMH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QIiwgAAANsAAAAPAAAAAAAAAAAAAAAAAJgCAABkcnMvZG93&#10;bnJldi54bWxQSwUGAAAAAAQABAD1AAAAhwMAAAAA&#10;" strokecolor="white">
                  <v:textbox>
                    <w:txbxContent>
                      <w:p w:rsidR="00927D87" w:rsidRPr="00F94841" w:rsidRDefault="00927D87" w:rsidP="005D74ED">
                        <w:pPr>
                          <w:jc w:val="right"/>
                        </w:pPr>
                        <w:r w:rsidRPr="00F94841">
                          <w:t>25</w:t>
                        </w:r>
                      </w:p>
                    </w:txbxContent>
                  </v:textbox>
                </v:shape>
                <v:shape id="Text Box 12" o:spid="_x0000_s1037" type="#_x0000_t202" style="position:absolute;left:17811;top:5715;width:33122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<v:textbox>
                    <w:txbxContent>
                      <w:p w:rsidR="00927D87" w:rsidRPr="00936450" w:rsidRDefault="00927D87" w:rsidP="005D74ED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936450">
                          <w:rPr>
                            <w:b/>
                            <w:bCs/>
                            <w:sz w:val="32"/>
                            <w:szCs w:val="32"/>
                          </w:rPr>
                          <w:t>2 Наименование раздела</w:t>
                        </w:r>
                        <w:r>
                          <w:rPr>
                            <w:b/>
                            <w:bCs/>
                            <w:sz w:val="32"/>
                            <w:szCs w:val="32"/>
                          </w:rPr>
                          <w:t xml:space="preserve">  16Ж</w:t>
                        </w:r>
                      </w:p>
                    </w:txbxContent>
                  </v:textbox>
                </v:shape>
                <v:shape id="Text Box 13" o:spid="_x0000_s1038" type="#_x0000_t202" style="position:absolute;left:57816;top:40005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Izy8IA&#10;AADbAAAADwAAAGRycy9kb3ducmV2LnhtbESPT4vCMBTE74LfITzBi2hqBdGuUUQUveruxdujef3D&#10;Ni9tE23dT79ZWPA4zMxvmM2uN5V4UutKywrmswgEcWp1ybmCr8/TdAXCeWSNlWVS8CIHu+1wsMFE&#10;246v9Lz5XAQIuwQVFN7XiZQuLcigm9maOHiZbQ36INtc6ha7ADeVjKNoKQ2WHBYKrOlQUPp9exgF&#10;tju+jKUmiif3H3M+7JtrFjdKjUf9/gOEp96/w//ti1awWMP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cjPLwgAAANsAAAAPAAAAAAAAAAAAAAAAAJgCAABkcnMvZG93&#10;bnJldi54bWxQSwUGAAAAAAQABAD1AAAAhwMAAAAA&#10;" strokecolor="white">
                  <v:textbox>
                    <w:txbxContent>
                      <w:p w:rsidR="00927D87" w:rsidRPr="00F94841" w:rsidRDefault="00927D87" w:rsidP="005D74ED">
                        <w:pPr>
                          <w:jc w:val="right"/>
                        </w:pPr>
                        <w:r>
                          <w:t>10</w:t>
                        </w:r>
                      </w:p>
                    </w:txbxContent>
                  </v:textbox>
                </v:shape>
                <v:shape id="Text Box 14" o:spid="_x0000_s1039" type="#_x0000_t202" style="position:absolute;left:24669;top:79413;width:571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7pK74A&#10;AADbAAAADwAAAGRycy9kb3ducmV2LnhtbERPy6rCMBDdC/5DGMGNaGq5iF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hO6Su+AAAA2wAAAA8AAAAAAAAAAAAAAAAAmAIAAGRycy9kb3ducmV2&#10;LnhtbFBLBQYAAAAABAAEAPUAAACDAwAAAAA=&#10;" strokecolor="white">
                  <v:textbox>
                    <w:txbxContent>
                      <w:p w:rsidR="00927D87" w:rsidRPr="00F94841" w:rsidRDefault="00927D87" w:rsidP="005D74ED">
                        <w:pPr>
                          <w:jc w:val="right"/>
                        </w:pPr>
                        <w:r w:rsidRPr="00F94841">
                          <w:t>20</w:t>
                        </w:r>
                      </w:p>
                    </w:txbxContent>
                  </v:textbox>
                </v:shape>
                <v:line id="Line 15" o:spid="_x0000_s1040" style="position:absolute;visibility:visible;mso-wrap-style:square" from="30384,9144" to="30391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8rHMMAAADbAAAADwAAAGRycy9kb3ducmV2LnhtbESPQWvCQBSE70L/w/IK3nSjFJHoKlJo&#10;yaWItvT8zD6TaPZtzG6z0V/vCgWPw8x8wyzXvalFR62rLCuYjBMQxLnVFRcKfr4/RnMQziNrrC2T&#10;gis5WK9eBktMtQ28o27vCxEh7FJUUHrfpFK6vCSDbmwb4ugdbWvQR9kWUrcYItzUcpokM2mw4rhQ&#10;YkPvJeXn/Z9RkITbpzzJrOq22dclNIfwO70EpYav/WYBwlPvn+H/dqYVvE3g8SX+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PKxzDAAAA2wAAAA8AAAAAAAAAAAAA&#10;AAAAoQIAAGRycy9kb3ducmV2LnhtbFBLBQYAAAAABAAEAPkAAACRAwAAAAA=&#10;">
                  <v:stroke startarrow="block" endarrow="block"/>
                </v:line>
                <v:shape id="Text Box 16" o:spid="_x0000_s1041" type="#_x0000_t202" style="position:absolute;left:31527;top:10287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DSx8MA&#10;AADbAAAADwAAAGRycy9kb3ducmV2LnhtbESPQWvCQBSE74X+h+UJXkrdNJQiqWsIUtFrrBdvj+wz&#10;CWbfJtmtSfz1bkHwOMzMN8wqHU0jrtS72rKCj0UEgriwuuZSwfF3+74E4TyyxsYyKZjIQbp+fVlh&#10;ou3AOV0PvhQBwi5BBZX3bSKlKyoy6Ba2JQ7e2fYGfZB9KXWPQ4CbRsZR9CUN1hwWKmxpU1FxOfwZ&#10;BXb4mYylLorfTjez22Rdfo47peazMfsG4Wn0z/CjvdcKPmP4/xJ+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9DSx8MAAADbAAAADwAAAAAAAAAAAAAAAACYAgAAZHJzL2Rv&#10;d25yZXYueG1sUEsFBgAAAAAEAAQA9QAAAIgDAAAAAA==&#10;" strokecolor="white">
                  <v:textbox>
                    <w:txbxContent>
                      <w:p w:rsidR="00927D87" w:rsidRPr="00F94841" w:rsidRDefault="00927D87" w:rsidP="005D74ED">
                        <w:r>
                          <w:t>1</w:t>
                        </w:r>
                        <w:r w:rsidRPr="00F94841">
                          <w:t>0</w:t>
                        </w:r>
                      </w:p>
                    </w:txbxContent>
                  </v:textbox>
                </v:shape>
                <v:shape id="Text Box 17" o:spid="_x0000_s1042" type="#_x0000_t202" style="position:absolute;left:17811;top:14859;width:33122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<v:textbox>
                    <w:txbxContent>
                      <w:p w:rsidR="00927D87" w:rsidRPr="00F94841" w:rsidRDefault="00927D87" w:rsidP="005D74E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94841">
                          <w:rPr>
                            <w:b/>
                            <w:bCs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>.1</w:t>
                        </w:r>
                        <w:r w:rsidRPr="00F94841">
                          <w:rPr>
                            <w:b/>
                            <w:bCs/>
                          </w:rPr>
                          <w:t xml:space="preserve"> Наименование </w:t>
                        </w:r>
                        <w:r>
                          <w:rPr>
                            <w:b/>
                            <w:bCs/>
                          </w:rPr>
                          <w:t>под</w:t>
                        </w:r>
                        <w:r w:rsidRPr="00F94841">
                          <w:rPr>
                            <w:b/>
                            <w:bCs/>
                          </w:rPr>
                          <w:t>раздела</w:t>
                        </w:r>
                        <w:r>
                          <w:rPr>
                            <w:b/>
                            <w:bCs/>
                          </w:rPr>
                          <w:t xml:space="preserve">  14Ж</w:t>
                        </w:r>
                      </w:p>
                    </w:txbxContent>
                  </v:textbox>
                </v:shape>
                <v:line id="Line 18" o:spid="_x0000_s1043" style="position:absolute;visibility:visible;mso-wrap-style:square" from="30384,18288" to="30391,240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iIhMMAAADbAAAADwAAAGRycy9kb3ducmV2LnhtbESPQWvCQBSE7wX/w/IEb3WjSCnRVURQ&#10;chGpLT0/s88kmn0bs2s27a93hUKPw8x8wyxWvalFR62rLCuYjBMQxLnVFRcKvj63r+8gnEfWWFsm&#10;BT/kYLUcvCww1TbwB3VHX4gIYZeigtL7JpXS5SUZdGPbEEfvbFuDPsq2kLrFEOGmltMkeZMGK44L&#10;JTa0KSm/Hu9GQRJ+d/Iis6o7ZPtbaE7he3oLSo2G/XoOwlPv/8N/7UwrmM3g+SX+ALl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F4iITDAAAA2wAAAA8AAAAAAAAAAAAA&#10;AAAAoQIAAGRycy9kb3ducmV2LnhtbFBLBQYAAAAABAAEAPkAAACRAwAAAAA=&#10;">
                  <v:stroke startarrow="block" endarrow="block"/>
                </v:line>
                <v:shape id="Text Box 19" o:spid="_x0000_s1044" type="#_x0000_t202" style="position:absolute;left:31527;top:19431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lKs8IA&#10;AADbAAAADwAAAGRycy9kb3ducmV2LnhtbESPT4vCMBTE74LfITzBi2hqUZGuUUQUveruxdujef3D&#10;Ni9tE23dT79ZWPA4zMxvmM2uN5V4UutKywrmswgEcWp1ybmCr8/TdA3CeWSNlWVS8CIHu+1wsMFE&#10;246v9Lz5XAQIuwQVFN7XiZQuLcigm9maOHiZbQ36INtc6ha7ADeVjKNoJQ2WHBYKrOlQUPp9exgF&#10;tju+jKUmiif3H3M+7JtrFjdKjUf9/gOEp96/w//ti1awWML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OUqzwgAAANsAAAAPAAAAAAAAAAAAAAAAAJgCAABkcnMvZG93&#10;bnJldi54bWxQSwUGAAAAAAQABAD1AAAAhwMAAAAA&#10;" strokecolor="white">
                  <v:textbox>
                    <w:txbxContent>
                      <w:p w:rsidR="00927D87" w:rsidRPr="00F94841" w:rsidRDefault="00927D87" w:rsidP="005D74ED">
                        <w:r>
                          <w:t>15</w:t>
                        </w:r>
                      </w:p>
                    </w:txbxContent>
                  </v:textbox>
                </v:shape>
                <v:shape id="Text Box 20" o:spid="_x0000_s1045" type="#_x0000_t202" style="position:absolute;left:7524;top:24003;width:49149;height:137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eJ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sE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Z4kxQAAANsAAAAPAAAAAAAAAAAAAAAAAJgCAABkcnMv&#10;ZG93bnJldi54bWxQSwUGAAAAAAQABAD1AAAAigMAAAAA&#10;">
                  <v:textbox>
                    <w:txbxContent>
                      <w:p w:rsidR="00927D87" w:rsidRDefault="00927D87" w:rsidP="005D74ED">
                        <w:pPr>
                          <w:jc w:val="center"/>
                        </w:pPr>
                      </w:p>
                      <w:p w:rsidR="00927D87" w:rsidRDefault="00927D87" w:rsidP="005D74ED">
                        <w:pPr>
                          <w:jc w:val="center"/>
                        </w:pPr>
                      </w:p>
                      <w:p w:rsidR="00927D87" w:rsidRPr="002B0AA8" w:rsidRDefault="00927D87" w:rsidP="005D74ED">
                        <w:pPr>
                          <w:jc w:val="center"/>
                        </w:pPr>
                        <w:r w:rsidRPr="002B0AA8">
                          <w:t>Текст</w:t>
                        </w:r>
                      </w:p>
                    </w:txbxContent>
                  </v:textbox>
                </v:shape>
                <v:line id="Line 21" o:spid="_x0000_s1046" style="position:absolute;visibility:visible;mso-wrap-style:square" from="7524,28575" to="15525,285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uO/VcQAAADbAAAADwAAAGRycy9kb3ducmV2LnhtbESPQWsCMRSE74X+h/AK3mrWUrq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479VxAAAANsAAAAPAAAAAAAAAAAA&#10;AAAAAKECAABkcnMvZG93bnJldi54bWxQSwUGAAAAAAQABAD5AAAAkgMAAAAA&#10;">
                  <v:stroke endarrow="block"/>
                </v:line>
                <v:shape id="Text Box 22" o:spid="_x0000_s1047" type="#_x0000_t202" style="position:absolute;left:8147;top:24180;width:9144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lLb4A&#10;AADbAAAADwAAAGRycy9kb3ducmV2LnhtbERPy6rCMBDdC/5DGMGNaGq5iFSjiCi69bFxNzRjW2wm&#10;bRNt9etvFoLLw3kv150pxYsaV1hWMJ1EIIhTqwvOFFwv+/EchPPIGkvLpOBNDtarfm+JibYtn+h1&#10;9pkIIewSVJB7XyVSujQng25iK+LA3W1j0AfYZFI32IZwU8o4imbSYMGhIceKtjmlj/PTKLDt7m0s&#10;1VE8un3MYbupT/e4Vmo46DYLEJ46/xN/3Uet4C+MDV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Y45S2+AAAA2wAAAA8AAAAAAAAAAAAAAAAAmAIAAGRycy9kb3ducmV2&#10;LnhtbFBLBQYAAAAABAAEAPUAAACDAwAAAAA=&#10;" strokecolor="white">
                  <v:textbox>
                    <w:txbxContent>
                      <w:p w:rsidR="00927D87" w:rsidRPr="00F94841" w:rsidRDefault="00927D87" w:rsidP="005D74ED">
                        <w:r>
                          <w:t xml:space="preserve">1,25 </w:t>
                        </w:r>
                        <w:proofErr w:type="spellStart"/>
                        <w:r>
                          <w:t>абз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line id="Line 23" o:spid="_x0000_s1048" style="position:absolute;visibility:visible;mso-wrap-style:square" from="30384,42291" to="30391,480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knGsQAAADbAAAADwAAAGRycy9kb3ducmV2LnhtbESPQWvCQBSE7wX/w/KE3pqNIqVNXUUE&#10;JZciVen5NftMotm3MbtmY399t1DocZiZb5j5cjCN6KlztWUFkyQFQVxYXXOp4HjYPL2AcB5ZY2OZ&#10;FNzJwXIxephjpm3gD+r3vhQRwi5DBZX3bSalKyoy6BLbEkfvZDuDPsqulLrDEOGmkdM0fZYGa44L&#10;Fba0rqi47G9GQRq+t/Is87rf5e/X0H6Fz+k1KPU4HlZvIDwN/j/81861gtkr/H6JP0A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eScaxAAAANsAAAAPAAAAAAAAAAAA&#10;AAAAAKECAABkcnMvZG93bnJldi54bWxQSwUGAAAAAAQABAD5AAAAkgMAAAAA&#10;">
                  <v:stroke startarrow="block" endarrow="block"/>
                </v:line>
                <v:shape id="Text Box 24" o:spid="_x0000_s1049" type="#_x0000_t202" style="position:absolute;left:31527;top:43434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9r4A&#10;AADbAAAADwAAAGRycy9kb3ducmV2LnhtbERPy6rCMBDdC/5DGMGNaGrhilSjiCi69bFxNzRjW2wm&#10;bRNt9etvFoLLw3kv150pxYsaV1hWMJ1EIIhTqwvOFFwv+/EchPPIGkvLpOBNDtarfm+JibYtn+h1&#10;9pkIIewSVJB7XyVSujQng25iK+LA3W1j0AfYZFI32IZwU8o4imbSYMGhIceKtjmlj/PTKLDt7m0s&#10;1VE8un3MYbupT/e4Vmo46DYLEJ46/xN/3Uet4C+sD1/CD5Cr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2Xf/a+AAAA2wAAAA8AAAAAAAAAAAAAAAAAmAIAAGRycy9kb3ducmV2&#10;LnhtbFBLBQYAAAAABAAEAPUAAACDAwAAAAA=&#10;" strokecolor="white">
                  <v:textbox>
                    <w:txbxContent>
                      <w:p w:rsidR="00927D87" w:rsidRPr="00F94841" w:rsidRDefault="00927D87" w:rsidP="005D74ED">
                        <w:r>
                          <w:t>15</w:t>
                        </w:r>
                      </w:p>
                    </w:txbxContent>
                  </v:textbox>
                </v:shape>
                <v:shape id="Text Box 25" o:spid="_x0000_s1050" type="#_x0000_t202" style="position:absolute;left:17811;top:48006;width:33122;height:3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GQjcUA&#10;AADbAAAADwAAAGRycy9kb3ducmV2LnhtbESPQWvCQBSE7wX/w/KEXqRubDXa1FVKoUVvakWvj+wz&#10;CWbfxt1tTP99VxB6HGbmG2a+7EwtWnK+sqxgNExAEOdWV1wo2H9/Ps1A+ICssbZMCn7Jw3LRe5hj&#10;pu2Vt9TuQiEihH2GCsoQmkxKn5dk0A9tQxy9k3UGQ5SukNrhNcJNLZ+TJJUGK44LJTb0UVJ+3v0Y&#10;BbPxqj369cvmkKen+jUMpu3XxSn12O/e30AE6sJ/+N5eaQWTEdy+xB8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ZCNxQAAANsAAAAPAAAAAAAAAAAAAAAAAJgCAABkcnMv&#10;ZG93bnJldi54bWxQSwUGAAAAAAQABAD1AAAAigMAAAAA&#10;">
                  <v:textbox>
                    <w:txbxContent>
                      <w:p w:rsidR="00927D87" w:rsidRPr="00F94841" w:rsidRDefault="00927D87" w:rsidP="005D74E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94841">
                          <w:rPr>
                            <w:b/>
                            <w:bCs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>.2</w:t>
                        </w:r>
                        <w:r w:rsidRPr="00F94841">
                          <w:rPr>
                            <w:b/>
                            <w:bCs/>
                          </w:rPr>
                          <w:t xml:space="preserve"> Наименование </w:t>
                        </w:r>
                        <w:r>
                          <w:rPr>
                            <w:b/>
                            <w:bCs/>
                          </w:rPr>
                          <w:t>под</w:t>
                        </w:r>
                        <w:r w:rsidRPr="00F94841">
                          <w:rPr>
                            <w:b/>
                            <w:bCs/>
                          </w:rPr>
                          <w:t>раздела</w:t>
                        </w:r>
                        <w:r>
                          <w:rPr>
                            <w:b/>
                            <w:bCs/>
                          </w:rPr>
                          <w:t xml:space="preserve">  14Ж</w:t>
                        </w:r>
                      </w:p>
                    </w:txbxContent>
                  </v:textbox>
                </v:shape>
                <v:line id="Line 26" o:spid="_x0000_s1051" style="position:absolute;visibility:visible;mso-wrap-style:square" from="30384,51435" to="30391,57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QjtsMAAADbAAAADwAAAGRycy9kb3ducmV2LnhtbESPQWvCQBSE7wX/w/IEb7oxUJHoKqVg&#10;yaWIVnp+zT6TaPZtzG6zaX+9KxR6HGbmG2a9HUwjeupcbVnBfJaAIC6srrlUcPrYTZcgnEfW2Fgm&#10;BT/kYLsZPa0x0zbwgfqjL0WEsMtQQeV9m0npiooMupltiaN3tp1BH2VXSt1hiHDTyDRJFtJgzXGh&#10;wpZeKyqux2+jIAm/b/Ii87rf5++30H6Fz/QWlJqMh5cVCE+D/w//tXOt4DmFx5f4A+Tm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QEI7bDAAAA2wAAAA8AAAAAAAAAAAAA&#10;AAAAoQIAAGRycy9kb3ducmV2LnhtbFBLBQYAAAAABAAEAPkAAACRAwAAAAA=&#10;">
                  <v:stroke startarrow="block" endarrow="block"/>
                </v:line>
                <v:shape id="Text Box 27" o:spid="_x0000_s1052" type="#_x0000_t202" style="position:absolute;left:31527;top:52578;width:457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hgcIA&#10;AADbAAAADwAAAGRycy9kb3ducmV2LnhtbESPT4vCMBTE74LfITzBi2hqRZGuUUQUveruxdujef3D&#10;Ni9tE23dT79ZWPA4zMxvmM2uN5V4UutKywrmswgEcWp1ybmCr8/TdA3CeWSNlWVS8CIHu+1wsMFE&#10;246v9Lz5XAQIuwQVFN7XiZQuLcigm9maOHiZbQ36INtc6ha7ADeVjKNoJQ2WHBYKrOlQUPp9exgF&#10;tju+jKUmiif3H3M+7JtrFjdKjUf9/gOEp96/w//ti1awXMDfl/AD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ReGBwgAAANsAAAAPAAAAAAAAAAAAAAAAAJgCAABkcnMvZG93&#10;bnJldi54bWxQSwUGAAAAAAQABAD1AAAAhwMAAAAA&#10;" strokecolor="white">
                  <v:textbox>
                    <w:txbxContent>
                      <w:p w:rsidR="00927D87" w:rsidRPr="00F94841" w:rsidRDefault="00927D87" w:rsidP="005D74ED">
                        <w:r>
                          <w:t>15</w:t>
                        </w:r>
                      </w:p>
                    </w:txbxContent>
                  </v:textbox>
                </v:shape>
                <v:shape id="Text Box 28" o:spid="_x0000_s1053" type="#_x0000_t202" style="position:absolute;left:7524;top:57150;width:49149;height:12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YzFc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3gdw/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mMxXEAAAA2wAAAA8AAAAAAAAAAAAAAAAAmAIAAGRycy9k&#10;b3ducmV2LnhtbFBLBQYAAAAABAAEAPUAAACJAwAAAAA=&#10;">
                  <v:textbox>
                    <w:txbxContent>
                      <w:p w:rsidR="00927D87" w:rsidRDefault="00927D87" w:rsidP="005D74ED">
                        <w:pPr>
                          <w:jc w:val="center"/>
                        </w:pPr>
                      </w:p>
                      <w:p w:rsidR="00927D87" w:rsidRDefault="00927D87" w:rsidP="005D74ED">
                        <w:pPr>
                          <w:jc w:val="center"/>
                        </w:pPr>
                      </w:p>
                      <w:p w:rsidR="00927D87" w:rsidRDefault="00927D87" w:rsidP="005D74ED">
                        <w:pPr>
                          <w:jc w:val="center"/>
                        </w:pPr>
                        <w:r w:rsidRPr="002B0AA8">
                          <w:t>Текст</w:t>
                        </w:r>
                      </w:p>
                      <w:p w:rsidR="00927D87" w:rsidRPr="002B0AA8" w:rsidRDefault="00927D87" w:rsidP="005D74ED">
                        <w:pPr>
                          <w:jc w:val="center"/>
                        </w:pPr>
                        <w:r>
                          <w:t>14 шрифт, через одинарный интервал</w:t>
                        </w:r>
                      </w:p>
                    </w:txbxContent>
                  </v:textbox>
                </v:shape>
                <v:line id="Line 29" o:spid="_x0000_s1054" style="position:absolute;visibility:visible;mso-wrap-style:square" from="7524,57150" to="15525,571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    <v:stroke endarrow="block"/>
                </v:line>
                <v:shape id="Text Box 30" o:spid="_x0000_s1055" type="#_x0000_t202" style="position:absolute;left:8667;top:52578;width:1028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JCGcMA&#10;AADbAAAADwAAAGRycy9kb3ducmV2LnhtbESPT4vCMBTE7wt+h/AEL4umFlakGksRF/fqn4u3R/Ns&#10;i81L22Rt3U+/EQSPw8z8hlmng6nFnTpXWVYwn0UgiHOrKy4UnE/f0yUI55E11pZJwYMcpJvRxxoT&#10;bXs+0P3oCxEg7BJUUHrfJFK6vCSDbmYb4uBdbWfQB9kVUnfYB7ipZRxFC2mw4rBQYkPbkvLb8dco&#10;sP3uYSy1Ufx5+TP7bdYernGr1GQ8ZCsQngb/Dr/aP1rB1wKeX8IP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JCGcMAAADbAAAADwAAAAAAAAAAAAAAAACYAgAAZHJzL2Rv&#10;d25yZXYueG1sUEsFBgAAAAAEAAQA9QAAAIgDAAAAAA==&#10;" strokecolor="white">
                  <v:textbox>
                    <w:txbxContent>
                      <w:p w:rsidR="00927D87" w:rsidRPr="00F94841" w:rsidRDefault="00927D87" w:rsidP="005D74ED">
                        <w:proofErr w:type="spellStart"/>
                        <w:r>
                          <w:t>Абз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A331D" w:rsidRDefault="00FA331D" w:rsidP="00AC6E93">
      <w:pPr>
        <w:jc w:val="center"/>
      </w:pPr>
      <w:r>
        <w:t>Рисунок 1 – Порядок оформления страницы текста документа с указанием разделов с рекомендуемыми полями и отступами</w:t>
      </w:r>
    </w:p>
    <w:p w:rsidR="00FA331D" w:rsidRDefault="00FA331D" w:rsidP="005D74ED"/>
    <w:p w:rsidR="00FA331D" w:rsidRPr="00844DB7" w:rsidRDefault="00FA331D" w:rsidP="00A4758D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lastRenderedPageBreak/>
        <w:t>Оформление таблиц</w:t>
      </w:r>
    </w:p>
    <w:p w:rsidR="00C76987" w:rsidRDefault="00FA331D" w:rsidP="00AC6E93">
      <w:pPr>
        <w:tabs>
          <w:tab w:val="left" w:pos="0"/>
        </w:tabs>
        <w:jc w:val="both"/>
      </w:pPr>
      <w:r>
        <w:tab/>
      </w:r>
    </w:p>
    <w:p w:rsidR="00FA331D" w:rsidRDefault="00FA331D" w:rsidP="00AC6E93">
      <w:pPr>
        <w:tabs>
          <w:tab w:val="left" w:pos="0"/>
        </w:tabs>
        <w:jc w:val="both"/>
      </w:pPr>
      <w:r w:rsidRPr="00F14831">
        <w:t>Цифровой мат</w:t>
      </w:r>
      <w:r>
        <w:t>е</w:t>
      </w:r>
      <w:r w:rsidRPr="00F14831">
        <w:t>риал</w:t>
      </w:r>
      <w:r>
        <w:t xml:space="preserve"> в тексте </w:t>
      </w:r>
      <w:r w:rsidR="008E06BA">
        <w:t>работы</w:t>
      </w:r>
      <w:r>
        <w:t xml:space="preserve"> оформляется в виде таблиц. В тексте основной части </w:t>
      </w:r>
      <w:r w:rsidR="008E06BA">
        <w:t>работы</w:t>
      </w:r>
      <w:r>
        <w:t xml:space="preserve"> следует помещать основные, итоговые и наиболее важные таблицы. Таблицы справочного и вспомогательного характера помещаются в приложениях.</w:t>
      </w:r>
    </w:p>
    <w:p w:rsidR="00FA331D" w:rsidRDefault="00FA331D" w:rsidP="005D74ED">
      <w:pPr>
        <w:ind w:firstLine="709"/>
      </w:pPr>
    </w:p>
    <w:p w:rsidR="00FA331D" w:rsidRDefault="00FA331D" w:rsidP="005D74ED">
      <w:pPr>
        <w:ind w:firstLine="709"/>
      </w:pPr>
      <w:r>
        <w:t>Таблица  ___________  -  _____________________________</w:t>
      </w:r>
    </w:p>
    <w:p w:rsidR="00FA331D" w:rsidRPr="00787AA8" w:rsidRDefault="00FA331D" w:rsidP="005D74ED">
      <w:pPr>
        <w:ind w:firstLine="709"/>
        <w:rPr>
          <w:sz w:val="22"/>
          <w:szCs w:val="22"/>
        </w:rPr>
      </w:pPr>
      <w:r w:rsidRPr="00787AA8">
        <w:rPr>
          <w:sz w:val="22"/>
          <w:szCs w:val="22"/>
        </w:rPr>
        <w:t>н</w:t>
      </w:r>
      <w:r>
        <w:rPr>
          <w:sz w:val="22"/>
          <w:szCs w:val="22"/>
        </w:rPr>
        <w:t>омер таблицы                        Наименование таблицы</w:t>
      </w:r>
    </w:p>
    <w:p w:rsidR="00FA331D" w:rsidRDefault="00DD4FB6" w:rsidP="005D74ED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145415</wp:posOffset>
                </wp:positionV>
                <wp:extent cx="92075" cy="635"/>
                <wp:effectExtent l="0" t="0" r="22225" b="37465"/>
                <wp:wrapNone/>
                <wp:docPr id="29" name="Lin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9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11.45pt" to="354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145415</wp:posOffset>
                </wp:positionV>
                <wp:extent cx="635" cy="366395"/>
                <wp:effectExtent l="0" t="0" r="37465" b="14605"/>
                <wp:wrapNone/>
                <wp:docPr id="28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11.45pt" to="354.05pt,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1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145415</wp:posOffset>
                </wp:positionV>
                <wp:extent cx="92075" cy="635"/>
                <wp:effectExtent l="0" t="0" r="22225" b="37465"/>
                <wp:wrapNone/>
                <wp:docPr id="2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pt,11.45pt" to="66.0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1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145415</wp:posOffset>
                </wp:positionV>
                <wp:extent cx="635" cy="823595"/>
                <wp:effectExtent l="0" t="0" r="37465" b="14605"/>
                <wp:wrapNone/>
                <wp:docPr id="26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235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pt,11.45pt" to="58.85pt,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 xml:space="preserve">          ______________________________________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1" layoutInCell="0" allowOverlap="1">
                <wp:simplePos x="0" y="0"/>
                <wp:positionH relativeFrom="column">
                  <wp:posOffset>3307080</wp:posOffset>
                </wp:positionH>
                <wp:positionV relativeFrom="paragraph">
                  <wp:posOffset>3175</wp:posOffset>
                </wp:positionV>
                <wp:extent cx="635" cy="1403350"/>
                <wp:effectExtent l="0" t="0" r="37465" b="25400"/>
                <wp:wrapNone/>
                <wp:docPr id="25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03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4pt,.25pt" to="260.4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1" layoutInCell="0" allowOverlap="1">
                <wp:simplePos x="0" y="0"/>
                <wp:positionH relativeFrom="column">
                  <wp:posOffset>4312920</wp:posOffset>
                </wp:positionH>
                <wp:positionV relativeFrom="paragraph">
                  <wp:posOffset>3175</wp:posOffset>
                </wp:positionV>
                <wp:extent cx="635" cy="1403350"/>
                <wp:effectExtent l="0" t="0" r="37465" b="25400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03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9.6pt,.25pt" to="339.6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1" layoutInCell="0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3175</wp:posOffset>
                </wp:positionV>
                <wp:extent cx="635" cy="1402715"/>
                <wp:effectExtent l="0" t="0" r="37465" b="26035"/>
                <wp:wrapNone/>
                <wp:docPr id="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027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.25pt" to="174.05pt,1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1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3175</wp:posOffset>
                </wp:positionV>
                <wp:extent cx="635" cy="1403350"/>
                <wp:effectExtent l="0" t="0" r="37465" b="25400"/>
                <wp:wrapNone/>
                <wp:docPr id="2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033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.25pt" to="73.25pt,1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>Головка                                                                                         Заголовки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195580</wp:posOffset>
                </wp:positionV>
                <wp:extent cx="92075" cy="635"/>
                <wp:effectExtent l="0" t="0" r="22225" b="37465"/>
                <wp:wrapNone/>
                <wp:docPr id="21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1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15.4pt" to="354.0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195580</wp:posOffset>
                </wp:positionV>
                <wp:extent cx="635" cy="366395"/>
                <wp:effectExtent l="0" t="0" r="37465" b="14605"/>
                <wp:wrapNone/>
                <wp:docPr id="20" name="Lin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663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15.4pt" to="354.05pt,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104140</wp:posOffset>
                </wp:positionV>
                <wp:extent cx="92075" cy="635"/>
                <wp:effectExtent l="0" t="0" r="22225" b="37465"/>
                <wp:wrapNone/>
                <wp:docPr id="19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8.2pt" to="354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1" layoutInCell="0" allowOverlap="1">
                <wp:simplePos x="0" y="0"/>
                <wp:positionH relativeFrom="column">
                  <wp:posOffset>3764280</wp:posOffset>
                </wp:positionH>
                <wp:positionV relativeFrom="paragraph">
                  <wp:posOffset>195580</wp:posOffset>
                </wp:positionV>
                <wp:extent cx="635" cy="1006475"/>
                <wp:effectExtent l="0" t="0" r="37465" b="22225"/>
                <wp:wrapNone/>
                <wp:docPr id="18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4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6.4pt,15.4pt" to="296.4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1" layoutInCell="0" allowOverlap="1">
                <wp:simplePos x="0" y="0"/>
                <wp:positionH relativeFrom="column">
                  <wp:posOffset>2758440</wp:posOffset>
                </wp:positionH>
                <wp:positionV relativeFrom="paragraph">
                  <wp:posOffset>195580</wp:posOffset>
                </wp:positionV>
                <wp:extent cx="635" cy="1006475"/>
                <wp:effectExtent l="0" t="0" r="37465" b="22225"/>
                <wp:wrapNone/>
                <wp:docPr id="17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4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7.2pt,15.4pt" to="217.25pt,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 xml:space="preserve">                                                ________________________       граф</w:t>
      </w:r>
    </w:p>
    <w:p w:rsidR="00FA331D" w:rsidRDefault="00FA331D" w:rsidP="005D74ED">
      <w:pPr>
        <w:jc w:val="both"/>
      </w:pPr>
      <w:r>
        <w:t xml:space="preserve">                                                                                                       Подзаголовки 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154940</wp:posOffset>
                </wp:positionV>
                <wp:extent cx="92075" cy="635"/>
                <wp:effectExtent l="0" t="0" r="22225" b="37465"/>
                <wp:wrapNone/>
                <wp:docPr id="1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12.2pt" to="354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1" layoutInCell="0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154940</wp:posOffset>
                </wp:positionV>
                <wp:extent cx="92075" cy="635"/>
                <wp:effectExtent l="0" t="0" r="22225" b="37465"/>
                <wp:wrapNone/>
                <wp:docPr id="15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8pt,12.2pt" to="66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 xml:space="preserve">                     ______________________________________     граф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43815</wp:posOffset>
                </wp:positionV>
                <wp:extent cx="92075" cy="635"/>
                <wp:effectExtent l="0" t="0" r="22225" b="37465"/>
                <wp:wrapNone/>
                <wp:docPr id="14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4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3.45pt" to="354.0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1" layoutInCell="0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43815</wp:posOffset>
                </wp:positionV>
                <wp:extent cx="635" cy="457835"/>
                <wp:effectExtent l="0" t="0" r="37465" b="18415"/>
                <wp:wrapNone/>
                <wp:docPr id="13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4pt,3.45pt" to="354.05pt,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 xml:space="preserve">                     ______________________________________     </w:t>
      </w:r>
    </w:p>
    <w:p w:rsidR="00FA331D" w:rsidRDefault="00FA331D" w:rsidP="005D74ED">
      <w:pPr>
        <w:jc w:val="both"/>
      </w:pPr>
      <w:r>
        <w:t xml:space="preserve">                     ______________________________________       Строки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1" layoutInCell="0" allowOverlap="1">
                <wp:simplePos x="0" y="0"/>
                <wp:positionH relativeFrom="column">
                  <wp:posOffset>4404360</wp:posOffset>
                </wp:positionH>
                <wp:positionV relativeFrom="paragraph">
                  <wp:posOffset>94615</wp:posOffset>
                </wp:positionV>
                <wp:extent cx="92075" cy="635"/>
                <wp:effectExtent l="0" t="0" r="22225" b="37465"/>
                <wp:wrapNone/>
                <wp:docPr id="12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0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6.8pt,7.45pt" to="354.0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 w:rsidR="00FA331D">
        <w:t xml:space="preserve">                     ______________________________________         (ряды)</w:t>
      </w:r>
    </w:p>
    <w:p w:rsidR="00FA331D" w:rsidRDefault="00DD4FB6" w:rsidP="005D74E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74295</wp:posOffset>
                </wp:positionV>
                <wp:extent cx="635" cy="92075"/>
                <wp:effectExtent l="0" t="0" r="37465" b="22225"/>
                <wp:wrapNone/>
                <wp:docPr id="1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2.4pt,5.85pt" to="332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165735</wp:posOffset>
                </wp:positionV>
                <wp:extent cx="1920875" cy="635"/>
                <wp:effectExtent l="0" t="0" r="22225" b="37465"/>
                <wp:wrapNone/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087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2pt,13.05pt" to="332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74295</wp:posOffset>
                </wp:positionV>
                <wp:extent cx="635" cy="92075"/>
                <wp:effectExtent l="0" t="0" r="37465" b="22225"/>
                <wp:wrapNone/>
                <wp:docPr id="9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1.2pt,5.85pt" to="181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74295</wp:posOffset>
                </wp:positionV>
                <wp:extent cx="635" cy="92075"/>
                <wp:effectExtent l="0" t="0" r="37465" b="22225"/>
                <wp:wrapNone/>
                <wp:docPr id="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5.85pt" to="73.2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1" layoutInCell="0" allowOverlap="1">
                <wp:simplePos x="0" y="0"/>
                <wp:positionH relativeFrom="column">
                  <wp:posOffset>2209800</wp:posOffset>
                </wp:positionH>
                <wp:positionV relativeFrom="paragraph">
                  <wp:posOffset>74295</wp:posOffset>
                </wp:positionV>
                <wp:extent cx="635" cy="92075"/>
                <wp:effectExtent l="0" t="0" r="37465" b="22225"/>
                <wp:wrapNone/>
                <wp:docPr id="7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920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4pt,5.85pt" to="174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1" layoutInCell="0" allowOverlap="1">
                <wp:simplePos x="0" y="0"/>
                <wp:positionH relativeFrom="column">
                  <wp:posOffset>929640</wp:posOffset>
                </wp:positionH>
                <wp:positionV relativeFrom="paragraph">
                  <wp:posOffset>165735</wp:posOffset>
                </wp:positionV>
                <wp:extent cx="1280795" cy="635"/>
                <wp:effectExtent l="0" t="0" r="14605" b="37465"/>
                <wp:wrapNone/>
                <wp:docPr id="6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80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2pt,13.05pt" to="174.0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" o:allowincell="f" strokeweight="1pt">
                <v:stroke startarrowwidth="narrow" startarrowlength="short" endarrowwidth="narrow" endarrowlength="short"/>
                <w10:anchorlock/>
              </v:line>
            </w:pict>
          </mc:Fallback>
        </mc:AlternateContent>
      </w:r>
    </w:p>
    <w:p w:rsidR="00FA331D" w:rsidRDefault="00FA331D" w:rsidP="005D74ED">
      <w:pPr>
        <w:jc w:val="both"/>
      </w:pPr>
      <w:r>
        <w:t xml:space="preserve">                        Боковик                Графы (колонки)</w:t>
      </w:r>
    </w:p>
    <w:p w:rsidR="00FA331D" w:rsidRDefault="00FA331D" w:rsidP="005D74ED">
      <w:pPr>
        <w:jc w:val="both"/>
      </w:pPr>
    </w:p>
    <w:p w:rsidR="00C76987" w:rsidRDefault="00C76987" w:rsidP="00AC6E93">
      <w:pPr>
        <w:ind w:firstLine="709"/>
        <w:jc w:val="both"/>
      </w:pPr>
    </w:p>
    <w:p w:rsidR="00E175A0" w:rsidRPr="005B6929" w:rsidRDefault="00E175A0" w:rsidP="00E175A0">
      <w:pPr>
        <w:jc w:val="both"/>
        <w:rPr>
          <w:bCs/>
        </w:rPr>
      </w:pPr>
      <w:r w:rsidRPr="005B6929">
        <w:rPr>
          <w:bCs/>
        </w:rPr>
        <w:t xml:space="preserve">Таблица </w:t>
      </w:r>
      <w:r w:rsidR="00F921F3">
        <w:rPr>
          <w:bCs/>
        </w:rPr>
        <w:t>2</w:t>
      </w:r>
      <w:r w:rsidRPr="005B6929">
        <w:rPr>
          <w:bCs/>
        </w:rPr>
        <w:t xml:space="preserve"> –</w:t>
      </w:r>
      <w:r w:rsidR="002E263A">
        <w:rPr>
          <w:bCs/>
        </w:rPr>
        <w:t xml:space="preserve"> Характеристики тарифных планов</w:t>
      </w:r>
      <w:bookmarkStart w:id="5" w:name="_GoBack"/>
      <w:bookmarkEnd w:id="5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389"/>
        <w:gridCol w:w="1906"/>
        <w:gridCol w:w="1264"/>
        <w:gridCol w:w="1865"/>
        <w:gridCol w:w="1729"/>
      </w:tblGrid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Интернет-провайдер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ПАО «МТС»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ООО «</w:t>
            </w:r>
            <w:proofErr w:type="spellStart"/>
            <w:r w:rsidRPr="005B6929">
              <w:rPr>
                <w:bCs/>
                <w:sz w:val="24"/>
                <w:szCs w:val="24"/>
              </w:rPr>
              <w:t>Новотелеком</w:t>
            </w:r>
            <w:proofErr w:type="spellEnd"/>
            <w:r w:rsidRPr="005B69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АО «</w:t>
            </w:r>
            <w:proofErr w:type="gramStart"/>
            <w:r w:rsidRPr="005B6929">
              <w:rPr>
                <w:bCs/>
                <w:sz w:val="24"/>
                <w:szCs w:val="24"/>
              </w:rPr>
              <w:t>ЭР-Телеком</w:t>
            </w:r>
            <w:proofErr w:type="gramEnd"/>
            <w:r w:rsidRPr="005B69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ЗАО «Зап</w:t>
            </w:r>
            <w:proofErr w:type="gramStart"/>
            <w:r w:rsidRPr="005B6929">
              <w:rPr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B6929">
              <w:rPr>
                <w:bCs/>
                <w:sz w:val="24"/>
                <w:szCs w:val="24"/>
              </w:rPr>
              <w:t>Сиб</w:t>
            </w:r>
            <w:proofErr w:type="spellEnd"/>
            <w:r w:rsidRPr="005B6929">
              <w:rPr>
                <w:bCs/>
                <w:sz w:val="24"/>
                <w:szCs w:val="24"/>
              </w:rPr>
              <w:t xml:space="preserve">. </w:t>
            </w:r>
            <w:proofErr w:type="spellStart"/>
            <w:r w:rsidRPr="005B6929">
              <w:rPr>
                <w:bCs/>
                <w:sz w:val="24"/>
                <w:szCs w:val="24"/>
              </w:rPr>
              <w:t>Транстелеком</w:t>
            </w:r>
            <w:proofErr w:type="spellEnd"/>
            <w:r w:rsidRPr="005B692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ПАО «Ростелеком»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Тарифный план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«Комфорт»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«Интернет 25»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«Моно 1»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«Летай»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«Домашний интернет 15»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Абонентская плата, руб./мес.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500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520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350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550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450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Скорость, Мб/сек.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15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«Ночное ускорение», кол-во час.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0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  <w:lang w:val="en-US"/>
              </w:rPr>
              <w:t>IP</w:t>
            </w:r>
            <w:r w:rsidRPr="005B6929">
              <w:rPr>
                <w:bCs/>
                <w:sz w:val="24"/>
                <w:szCs w:val="24"/>
              </w:rPr>
              <w:t>-</w:t>
            </w:r>
            <w:r w:rsidRPr="005B6929">
              <w:rPr>
                <w:bCs/>
                <w:sz w:val="24"/>
                <w:szCs w:val="24"/>
                <w:lang w:val="en-US"/>
              </w:rPr>
              <w:t>TV</w:t>
            </w:r>
            <w:r w:rsidRPr="005B6929">
              <w:rPr>
                <w:bCs/>
                <w:sz w:val="24"/>
                <w:szCs w:val="24"/>
              </w:rPr>
              <w:t>, кол-во каналов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Нет услуги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90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</w:t>
            </w:r>
          </w:p>
        </w:tc>
      </w:tr>
      <w:tr w:rsidR="00E175A0" w:rsidRPr="005B6929" w:rsidTr="00E175A0">
        <w:tc>
          <w:tcPr>
            <w:tcW w:w="1621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  <w:lang w:val="en-US"/>
              </w:rPr>
              <w:t>Wi</w:t>
            </w:r>
            <w:r w:rsidRPr="005B6929">
              <w:rPr>
                <w:bCs/>
                <w:sz w:val="24"/>
                <w:szCs w:val="24"/>
              </w:rPr>
              <w:t>-</w:t>
            </w:r>
            <w:r w:rsidRPr="005B6929">
              <w:rPr>
                <w:bCs/>
                <w:sz w:val="24"/>
                <w:szCs w:val="24"/>
                <w:lang w:val="en-US"/>
              </w:rPr>
              <w:t>Fi</w:t>
            </w:r>
            <w:r w:rsidRPr="005B6929">
              <w:rPr>
                <w:bCs/>
                <w:sz w:val="24"/>
                <w:szCs w:val="24"/>
              </w:rPr>
              <w:t xml:space="preserve"> роутер, руб. /мес.</w:t>
            </w:r>
          </w:p>
        </w:tc>
        <w:tc>
          <w:tcPr>
            <w:tcW w:w="1022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1906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400</w:t>
            </w:r>
          </w:p>
        </w:tc>
        <w:tc>
          <w:tcPr>
            <w:tcW w:w="1264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99</w:t>
            </w:r>
          </w:p>
        </w:tc>
        <w:tc>
          <w:tcPr>
            <w:tcW w:w="1865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135</w:t>
            </w:r>
          </w:p>
        </w:tc>
        <w:tc>
          <w:tcPr>
            <w:tcW w:w="1729" w:type="dxa"/>
            <w:shd w:val="clear" w:color="auto" w:fill="auto"/>
          </w:tcPr>
          <w:p w:rsidR="00E175A0" w:rsidRPr="005B6929" w:rsidRDefault="00E175A0" w:rsidP="00E175A0">
            <w:pPr>
              <w:jc w:val="both"/>
              <w:rPr>
                <w:bCs/>
                <w:sz w:val="24"/>
                <w:szCs w:val="24"/>
              </w:rPr>
            </w:pPr>
            <w:r w:rsidRPr="005B6929">
              <w:rPr>
                <w:bCs/>
                <w:sz w:val="24"/>
                <w:szCs w:val="24"/>
              </w:rPr>
              <w:t>89</w:t>
            </w:r>
          </w:p>
        </w:tc>
      </w:tr>
    </w:tbl>
    <w:p w:rsidR="00C76987" w:rsidRDefault="00C76987" w:rsidP="00AC6E93">
      <w:pPr>
        <w:ind w:firstLine="709"/>
        <w:jc w:val="both"/>
      </w:pPr>
    </w:p>
    <w:p w:rsidR="00FA331D" w:rsidRDefault="00FA331D" w:rsidP="00AC6E93">
      <w:pPr>
        <w:ind w:firstLine="709"/>
        <w:jc w:val="both"/>
      </w:pPr>
      <w:r>
        <w:t xml:space="preserve">В тексте </w:t>
      </w:r>
      <w:r w:rsidR="008E06BA">
        <w:t>работы</w:t>
      </w:r>
      <w:r>
        <w:t xml:space="preserve"> таблицы следует нумеровать арабскими цифрами в пределах раздела. Номер таблицы должен состоять из номера раздела и порядкового номера таблицы, </w:t>
      </w:r>
      <w:proofErr w:type="gramStart"/>
      <w:r>
        <w:t>разделенных</w:t>
      </w:r>
      <w:proofErr w:type="gramEnd"/>
      <w:r>
        <w:t xml:space="preserve"> точкой. Слово “Таблица” и его номер указывают слева над таблицей с абзацным отступом.</w:t>
      </w:r>
    </w:p>
    <w:p w:rsidR="008E06BA" w:rsidRDefault="00FA331D" w:rsidP="00AC6E93">
      <w:pPr>
        <w:ind w:firstLine="709"/>
        <w:jc w:val="both"/>
      </w:pPr>
      <w:r>
        <w:t>Наименование таблицы следует помещать над таблицей и оформлять в виде заголовка с прописной буквы.</w:t>
      </w:r>
      <w:r w:rsidR="00F921F3">
        <w:t xml:space="preserve"> </w:t>
      </w:r>
      <w:r>
        <w:t>В конце заголовков и подзаголовков таблиц точки не ставят</w:t>
      </w:r>
      <w:r w:rsidR="00E175A0">
        <w:t>ся</w:t>
      </w:r>
      <w:r>
        <w:t xml:space="preserve">. </w:t>
      </w:r>
    </w:p>
    <w:p w:rsidR="00FA331D" w:rsidRDefault="00FA331D" w:rsidP="00AC6E93">
      <w:pPr>
        <w:ind w:firstLine="709"/>
        <w:jc w:val="both"/>
      </w:pPr>
      <w:r>
        <w:lastRenderedPageBreak/>
        <w:t xml:space="preserve">Высота строк таблицы должна быть не менее 8 мм. Таблицу, в зависимости от ее размера, помещают под текстом, в котором впервые дана ссылка на нее, или на следующей странице. </w:t>
      </w:r>
    </w:p>
    <w:p w:rsidR="00FA331D" w:rsidRDefault="00FA331D" w:rsidP="00C069B7">
      <w:pPr>
        <w:ind w:firstLine="709"/>
        <w:jc w:val="both"/>
      </w:pPr>
      <w:r>
        <w:t xml:space="preserve">Слово «Таблица» и ее наименование, указывают один раз над первой частью таблицы, над другими частями с абзацного отступа пишут слова </w:t>
      </w:r>
      <w:r w:rsidRPr="00AC6E93">
        <w:rPr>
          <w:b/>
          <w:bCs/>
        </w:rPr>
        <w:t>«Продолжение таблицы»</w:t>
      </w:r>
      <w:r>
        <w:t xml:space="preserve"> или </w:t>
      </w:r>
      <w:r w:rsidRPr="00AC6E93">
        <w:rPr>
          <w:b/>
          <w:bCs/>
        </w:rPr>
        <w:t>«Окончание таблицы»</w:t>
      </w:r>
      <w:r>
        <w:t xml:space="preserve"> с указанием номера таблицы. Если в конце страницы таблица прерывается и ее продолжение будет на следующей странице, в первой части таблицы нижнюю горизонтальную линию, ограничивающую таблицу, не п</w:t>
      </w:r>
      <w:r w:rsidR="00E175A0">
        <w:t xml:space="preserve">риводят. Пример переноса </w:t>
      </w:r>
      <w:r w:rsidR="00F921F3">
        <w:t>представлен на примере таблицы 3</w:t>
      </w:r>
      <w:r w:rsidR="00E175A0">
        <w:t>.</w:t>
      </w:r>
    </w:p>
    <w:p w:rsidR="006A05E4" w:rsidRDefault="00E175A0" w:rsidP="00E175A0">
      <w:pPr>
        <w:ind w:firstLine="709"/>
        <w:jc w:val="both"/>
      </w:pPr>
      <w:r>
        <w:t>Если в графе таблицы помещены значения одной и той же экономической величины, то обозначение единицы измерения указывают в заголовке (подзаголовке) этой графы.</w:t>
      </w:r>
    </w:p>
    <w:p w:rsidR="00E175A0" w:rsidRDefault="00E175A0" w:rsidP="00E175A0">
      <w:pPr>
        <w:ind w:firstLine="709"/>
        <w:jc w:val="both"/>
      </w:pPr>
      <w:r>
        <w:t>Если все показатели, приведенные в графах таблицы, выражены в одной и той же единице измерения, то их обозначение необходимо помещать над таблицей справа. При ссылке на таблицу в тексте работы указывается слово «таблица» и ее номер без указания ее названия (без скобок).</w:t>
      </w:r>
    </w:p>
    <w:p w:rsidR="00E175A0" w:rsidRDefault="00E175A0" w:rsidP="00E175A0">
      <w:pPr>
        <w:ind w:firstLine="709"/>
        <w:jc w:val="both"/>
      </w:pPr>
      <w:r>
        <w:t xml:space="preserve">Оформление формул в тексте работы выполняется </w:t>
      </w:r>
      <w:r w:rsidRPr="009C13FB">
        <w:t>по ГОСТ 7.32</w:t>
      </w:r>
      <w:r>
        <w:t>-2001. В формулах в качестве символов следует применять обозначения, установленные соответствующими государственными стандартами.</w:t>
      </w:r>
    </w:p>
    <w:p w:rsidR="00E175A0" w:rsidRDefault="00E175A0" w:rsidP="00E175A0">
      <w:pPr>
        <w:jc w:val="both"/>
        <w:rPr>
          <w:bCs/>
        </w:rPr>
      </w:pPr>
    </w:p>
    <w:p w:rsidR="00E175A0" w:rsidRDefault="00E175A0" w:rsidP="00E175A0">
      <w:pPr>
        <w:jc w:val="both"/>
        <w:rPr>
          <w:bCs/>
        </w:rPr>
      </w:pPr>
      <w:r w:rsidRPr="005B6929">
        <w:rPr>
          <w:bCs/>
        </w:rPr>
        <w:t xml:space="preserve">Таблица </w:t>
      </w:r>
      <w:r w:rsidR="00F921F3">
        <w:rPr>
          <w:bCs/>
        </w:rPr>
        <w:t>3</w:t>
      </w:r>
      <w:r w:rsidRPr="005B6929">
        <w:rPr>
          <w:bCs/>
        </w:rPr>
        <w:t xml:space="preserve"> -  Шкала относительной важности</w:t>
      </w:r>
    </w:p>
    <w:tbl>
      <w:tblPr>
        <w:tblStyle w:val="GridTable1Light"/>
        <w:tblW w:w="97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7"/>
        <w:gridCol w:w="2553"/>
        <w:gridCol w:w="4983"/>
      </w:tblGrid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center"/>
              <w:rPr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Интенсивность относительной важности</w:t>
            </w:r>
          </w:p>
        </w:tc>
        <w:tc>
          <w:tcPr>
            <w:tcW w:w="2553" w:type="dxa"/>
          </w:tcPr>
          <w:p w:rsid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175A0" w:rsidRPr="00E175A0" w:rsidRDefault="00E175A0" w:rsidP="00E175A0">
            <w:pPr>
              <w:jc w:val="center"/>
              <w:rPr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Определение</w:t>
            </w:r>
          </w:p>
        </w:tc>
        <w:tc>
          <w:tcPr>
            <w:tcW w:w="4983" w:type="dxa"/>
          </w:tcPr>
          <w:p w:rsid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</w:p>
          <w:p w:rsidR="00E175A0" w:rsidRPr="00E175A0" w:rsidRDefault="00E175A0" w:rsidP="00E175A0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Пояснение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E175A0" w:rsidRPr="00E175A0" w:rsidTr="00E175A0">
        <w:trPr>
          <w:trHeight w:val="45"/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Несравнимы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Эксперт затрудняется в сравнении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Равная важность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Равный вклад двух видов деятельности в цель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Умеренное превосходство одного над другим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Опыт и суждения дают легкое превосходство одному виду деятельности над другим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Существенное или сильное превосходство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Опыт и суждения дают сильное превосходство одному виду деятельности над другим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Значительное превосходство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Одному из видов деятельности дается настолько сильное превосходство, что оно становится практически значительным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Очень сильное превосходство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Очевидность превосходства одного вида деятельности над другим подтверждается наиболее сильно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  <w:tcBorders>
              <w:bottom w:val="nil"/>
            </w:tcBorders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2,4,6,8</w:t>
            </w:r>
          </w:p>
        </w:tc>
        <w:tc>
          <w:tcPr>
            <w:tcW w:w="2553" w:type="dxa"/>
            <w:tcBorders>
              <w:bottom w:val="nil"/>
            </w:tcBorders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Промежуточные решения между двумя соседними суждениями</w:t>
            </w:r>
          </w:p>
        </w:tc>
        <w:tc>
          <w:tcPr>
            <w:tcW w:w="4983" w:type="dxa"/>
            <w:tcBorders>
              <w:bottom w:val="nil"/>
            </w:tcBorders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Применяются в компромиссном случае</w:t>
            </w:r>
          </w:p>
        </w:tc>
      </w:tr>
      <w:tr w:rsidR="00E175A0" w:rsidRPr="00E175A0" w:rsidTr="00E175A0">
        <w:trPr>
          <w:jc w:val="center"/>
        </w:trPr>
        <w:tc>
          <w:tcPr>
            <w:tcW w:w="970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</w:p>
          <w:p w:rsidR="00E175A0" w:rsidRPr="00E175A0" w:rsidRDefault="00F921F3" w:rsidP="00E175A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Окончание таблицы 3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  <w:tcBorders>
              <w:top w:val="single" w:sz="4" w:space="0" w:color="auto"/>
            </w:tcBorders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</w:tcBorders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4983" w:type="dxa"/>
            <w:tcBorders>
              <w:top w:val="single" w:sz="4" w:space="0" w:color="auto"/>
            </w:tcBorders>
          </w:tcPr>
          <w:p w:rsidR="00E175A0" w:rsidRPr="00E175A0" w:rsidRDefault="00E175A0" w:rsidP="00E175A0">
            <w:pPr>
              <w:jc w:val="center"/>
              <w:rPr>
                <w:b/>
                <w:bCs/>
                <w:sz w:val="26"/>
                <w:szCs w:val="26"/>
              </w:rPr>
            </w:pPr>
            <w:r w:rsidRPr="00E175A0">
              <w:rPr>
                <w:b/>
                <w:bCs/>
                <w:sz w:val="26"/>
                <w:szCs w:val="26"/>
              </w:rPr>
              <w:t>3</w:t>
            </w:r>
          </w:p>
        </w:tc>
      </w:tr>
      <w:tr w:rsidR="00E175A0" w:rsidRPr="00E175A0" w:rsidTr="00E175A0">
        <w:trPr>
          <w:jc w:val="center"/>
        </w:trPr>
        <w:tc>
          <w:tcPr>
            <w:tcW w:w="2167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Обратные величины приведенных выше чисел</w:t>
            </w:r>
          </w:p>
        </w:tc>
        <w:tc>
          <w:tcPr>
            <w:tcW w:w="255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  <w:r w:rsidRPr="00E175A0">
              <w:rPr>
                <w:bCs/>
                <w:sz w:val="26"/>
                <w:szCs w:val="26"/>
              </w:rPr>
              <w:t>Если при сравнении одного вида деятельности с другим получено одно из вышеуказанных чисел (например, 3), то при сравнении второго вида деятельности с первым получим обратную величину (т.е. 1/3)</w:t>
            </w:r>
          </w:p>
        </w:tc>
        <w:tc>
          <w:tcPr>
            <w:tcW w:w="4983" w:type="dxa"/>
          </w:tcPr>
          <w:p w:rsidR="00E175A0" w:rsidRPr="00E175A0" w:rsidRDefault="00E175A0" w:rsidP="00E175A0">
            <w:pPr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E175A0" w:rsidRDefault="00E175A0" w:rsidP="00E175A0">
      <w:pPr>
        <w:jc w:val="both"/>
        <w:rPr>
          <w:bCs/>
        </w:rPr>
      </w:pPr>
      <w:r w:rsidRPr="005B6929">
        <w:rPr>
          <w:bCs/>
        </w:rPr>
        <w:tab/>
      </w:r>
    </w:p>
    <w:p w:rsidR="00551B74" w:rsidRDefault="00551B74" w:rsidP="00551B74">
      <w:pPr>
        <w:ind w:firstLine="709"/>
        <w:jc w:val="center"/>
        <w:rPr>
          <w:b/>
          <w:bCs/>
        </w:rPr>
      </w:pPr>
      <w:r>
        <w:rPr>
          <w:b/>
          <w:bCs/>
        </w:rPr>
        <w:t>Оформление формул</w:t>
      </w:r>
    </w:p>
    <w:p w:rsidR="006A05E4" w:rsidRDefault="006A05E4" w:rsidP="005D74ED">
      <w:pPr>
        <w:ind w:firstLine="709"/>
        <w:jc w:val="both"/>
      </w:pPr>
    </w:p>
    <w:p w:rsidR="00551B74" w:rsidRDefault="008E06BA" w:rsidP="005D74ED">
      <w:pPr>
        <w:ind w:firstLine="709"/>
        <w:jc w:val="both"/>
      </w:pPr>
      <w:r>
        <w:t xml:space="preserve">Для оформления формул рекомендуется использовать редактор формул </w:t>
      </w:r>
      <w:proofErr w:type="spellStart"/>
      <w:r>
        <w:rPr>
          <w:lang w:val="en-US"/>
        </w:rPr>
        <w:t>MSE</w:t>
      </w:r>
      <w:r w:rsidR="002B0B60">
        <w:rPr>
          <w:lang w:val="en-US"/>
        </w:rPr>
        <w:t>qu</w:t>
      </w:r>
      <w:r>
        <w:rPr>
          <w:lang w:val="en-US"/>
        </w:rPr>
        <w:t>ations</w:t>
      </w:r>
      <w:proofErr w:type="spellEnd"/>
      <w:r w:rsidRPr="008E06BA">
        <w:t xml:space="preserve"> 3.0</w:t>
      </w:r>
      <w:r w:rsidR="00551B74" w:rsidRPr="00551B74">
        <w:t xml:space="preserve">. </w:t>
      </w:r>
      <w:r w:rsidR="00551B74">
        <w:t>Для запуска редактора формул необходимо на вкладке ВСТАВКА в группе ТЕКСТ выбрать инструмент ОБЪЕКТ.</w:t>
      </w:r>
    </w:p>
    <w:p w:rsidR="006A05E4" w:rsidRDefault="006A05E4" w:rsidP="005D74ED">
      <w:pPr>
        <w:ind w:firstLine="709"/>
        <w:jc w:val="both"/>
      </w:pPr>
    </w:p>
    <w:p w:rsidR="002B0B60" w:rsidRDefault="00551B74" w:rsidP="005D74ED">
      <w:pPr>
        <w:ind w:firstLine="709"/>
        <w:jc w:val="both"/>
      </w:pPr>
      <w:r w:rsidRPr="00551B74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35pt;height:16.85pt" o:ole="">
            <v:imagedata r:id="rId10" o:title=""/>
          </v:shape>
          <o:OLEObject Type="Embed" ProgID="Equation.3" ShapeID="_x0000_i1025" DrawAspect="Content" ObjectID="_1591566667" r:id="rId11"/>
        </w:object>
      </w:r>
      <w:r w:rsidR="002B0B60">
        <w:rPr>
          <w:noProof/>
        </w:rPr>
        <w:drawing>
          <wp:inline distT="0" distB="0" distL="0" distR="0">
            <wp:extent cx="5114925" cy="3419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1B74" w:rsidRPr="00551B74" w:rsidRDefault="00551B74" w:rsidP="00551B74">
      <w:pPr>
        <w:ind w:firstLine="709"/>
        <w:jc w:val="center"/>
      </w:pPr>
      <w:r>
        <w:t>Рисунок</w:t>
      </w:r>
      <w:r w:rsidR="00F921F3">
        <w:t xml:space="preserve"> 2</w:t>
      </w:r>
      <w:r>
        <w:t xml:space="preserve"> - Запуск редактора формул</w:t>
      </w:r>
    </w:p>
    <w:p w:rsidR="00551B74" w:rsidRDefault="00551B74" w:rsidP="005D74ED">
      <w:pPr>
        <w:ind w:firstLine="709"/>
        <w:jc w:val="both"/>
      </w:pPr>
      <w:r>
        <w:rPr>
          <w:noProof/>
        </w:rPr>
        <w:lastRenderedPageBreak/>
        <w:drawing>
          <wp:inline distT="0" distB="0" distL="0" distR="0">
            <wp:extent cx="4838700" cy="1000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B74" w:rsidRPr="006A05E4" w:rsidRDefault="00551B74" w:rsidP="00551B74">
      <w:pPr>
        <w:ind w:firstLine="709"/>
        <w:jc w:val="center"/>
      </w:pPr>
      <w:r w:rsidRPr="006A05E4">
        <w:t>Рисунок</w:t>
      </w:r>
      <w:r w:rsidR="00F921F3">
        <w:t xml:space="preserve"> 3</w:t>
      </w:r>
      <w:r w:rsidRPr="006A05E4">
        <w:t xml:space="preserve"> – Интерфейс редактора формул</w:t>
      </w:r>
    </w:p>
    <w:p w:rsidR="00551B74" w:rsidRDefault="00551B74" w:rsidP="005D74ED">
      <w:pPr>
        <w:ind w:firstLine="709"/>
        <w:jc w:val="both"/>
      </w:pPr>
    </w:p>
    <w:p w:rsidR="00551B74" w:rsidRDefault="00FA331D" w:rsidP="005D74ED">
      <w:pPr>
        <w:ind w:firstLine="709"/>
        <w:jc w:val="both"/>
      </w:pPr>
      <w:r>
        <w:t xml:space="preserve">Рекомендуются следующие размеры буквенных символов: </w:t>
      </w:r>
    </w:p>
    <w:p w:rsidR="00551B74" w:rsidRDefault="00FA331D" w:rsidP="00551B74">
      <w:pPr>
        <w:pStyle w:val="af7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51B74">
        <w:rPr>
          <w:rFonts w:ascii="Times New Roman" w:hAnsi="Times New Roman" w:cs="Times New Roman"/>
          <w:sz w:val="28"/>
        </w:rPr>
        <w:t xml:space="preserve">прописные буквы и цифры - 7 мм; </w:t>
      </w:r>
    </w:p>
    <w:p w:rsidR="00551B74" w:rsidRDefault="00FA331D" w:rsidP="00551B74">
      <w:pPr>
        <w:pStyle w:val="af7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51B74">
        <w:rPr>
          <w:rFonts w:ascii="Times New Roman" w:hAnsi="Times New Roman" w:cs="Times New Roman"/>
          <w:sz w:val="28"/>
        </w:rPr>
        <w:t xml:space="preserve">строчные - 4 мм; </w:t>
      </w:r>
    </w:p>
    <w:p w:rsidR="00FA331D" w:rsidRPr="00551B74" w:rsidRDefault="00FA331D" w:rsidP="00551B74">
      <w:pPr>
        <w:pStyle w:val="af7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51B74">
        <w:rPr>
          <w:rFonts w:ascii="Times New Roman" w:hAnsi="Times New Roman" w:cs="Times New Roman"/>
          <w:sz w:val="28"/>
        </w:rPr>
        <w:t>показатели степени, надстрочные и подстрочные индексы - не менее   2,5 мм.</w:t>
      </w:r>
    </w:p>
    <w:p w:rsidR="00FA331D" w:rsidRDefault="00FA331D" w:rsidP="005D74ED">
      <w:pPr>
        <w:ind w:firstLine="709"/>
        <w:jc w:val="both"/>
      </w:pPr>
      <w:r>
        <w:t>Формулу, включая пояснения символов и числовых коэффициентов, следует выделять из текста свободными строками.</w:t>
      </w:r>
    </w:p>
    <w:p w:rsidR="00FA331D" w:rsidRDefault="00FA331D" w:rsidP="005D74ED">
      <w:pPr>
        <w:ind w:firstLine="709"/>
        <w:jc w:val="both"/>
      </w:pPr>
      <w:r>
        <w:t>Пояснения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Пояснения каждого символа следует давать с новой строки в той последовательности, в которой символы приведены в формуле. Первая строка пояснения должна начинаться со слова “где” без двоеточия после него.</w:t>
      </w:r>
    </w:p>
    <w:p w:rsidR="00FA331D" w:rsidRDefault="00FA331D" w:rsidP="00CC208F">
      <w:pPr>
        <w:ind w:firstLine="709"/>
        <w:jc w:val="both"/>
      </w:pPr>
      <w:r>
        <w:t>Формулы, следующие одна за другой и не разделенные текстом, разделяют запятой.</w:t>
      </w:r>
      <w:r w:rsidR="00CC208F">
        <w:t xml:space="preserve"> </w:t>
      </w:r>
      <w:r>
        <w:t>Формулы, за исключением формул, помещаемых в приложении, должны нумероваться сквозной нумерацией арабскими цифрами, которые записывают на уровне формулы справа в круглых скобках. Одну формулу обозначают - (1).</w:t>
      </w:r>
    </w:p>
    <w:p w:rsidR="006A05E4" w:rsidRPr="005B6929" w:rsidRDefault="006A05E4" w:rsidP="006A05E4">
      <w:pPr>
        <w:ind w:firstLine="708"/>
        <w:jc w:val="right"/>
      </w:pPr>
      <w:r w:rsidRPr="005B6929">
        <w:object w:dxaOrig="1540" w:dyaOrig="620">
          <v:shape id="_x0000_i1026" type="#_x0000_t75" style="width:133.7pt;height:39.25pt" o:ole="">
            <v:imagedata r:id="rId14" o:title=""/>
          </v:shape>
          <o:OLEObject Type="Embed" ProgID="Equation.3" ShapeID="_x0000_i1026" DrawAspect="Content" ObjectID="_1591566668" r:id="rId15"/>
        </w:object>
      </w:r>
      <w:r w:rsidRPr="005B6929">
        <w:t>,                                          (</w:t>
      </w:r>
      <w:r>
        <w:t>1</w:t>
      </w:r>
      <w:r w:rsidRPr="005B6929">
        <w:t xml:space="preserve">)                         </w:t>
      </w:r>
    </w:p>
    <w:p w:rsidR="006A05E4" w:rsidRPr="005B6929" w:rsidRDefault="006A05E4" w:rsidP="006A05E4">
      <w:pPr>
        <w:jc w:val="both"/>
      </w:pPr>
      <w:r w:rsidRPr="005B6929">
        <w:t>где n – число сравниваемых элементов,</w:t>
      </w:r>
    </w:p>
    <w:p w:rsidR="006A05E4" w:rsidRPr="005B6929" w:rsidRDefault="006A05E4" w:rsidP="006A05E4">
      <w:pPr>
        <w:jc w:val="both"/>
      </w:pPr>
      <w:r w:rsidRPr="005B6929">
        <w:t>λ</w:t>
      </w:r>
      <w:r w:rsidRPr="005B6929">
        <w:rPr>
          <w:vertAlign w:val="subscript"/>
          <w:lang w:val="en-US"/>
        </w:rPr>
        <w:t>max</w:t>
      </w:r>
      <w:r w:rsidRPr="005B6929">
        <w:t xml:space="preserve"> – расчетная величина.</w:t>
      </w:r>
    </w:p>
    <w:p w:rsidR="006A05E4" w:rsidRDefault="006A05E4" w:rsidP="005D74ED">
      <w:pPr>
        <w:ind w:firstLine="709"/>
        <w:jc w:val="both"/>
      </w:pPr>
    </w:p>
    <w:p w:rsidR="00FA331D" w:rsidRDefault="00FA331D" w:rsidP="006A05E4">
      <w:pPr>
        <w:ind w:firstLine="708"/>
        <w:jc w:val="both"/>
      </w:pPr>
      <w:r>
        <w:t xml:space="preserve">Допускается нумерация формул в пределах раздела. В этом случае номер формулы состоит из номера раздела и порядкового номера формулы, </w:t>
      </w:r>
      <w:proofErr w:type="gramStart"/>
      <w:r>
        <w:t>разделенных</w:t>
      </w:r>
      <w:proofErr w:type="gramEnd"/>
      <w:r>
        <w:t xml:space="preserve"> точкой, например (1.1).Порядок оформления в тексте </w:t>
      </w:r>
      <w:r w:rsidR="006A05E4">
        <w:t>курсовой работы</w:t>
      </w:r>
      <w:r>
        <w:t xml:space="preserve"> математических уравнений такой же, как и формул.</w:t>
      </w:r>
    </w:p>
    <w:p w:rsidR="00FA331D" w:rsidRDefault="00FA331D" w:rsidP="005D74ED">
      <w:pPr>
        <w:ind w:firstLine="709"/>
        <w:jc w:val="both"/>
      </w:pPr>
    </w:p>
    <w:p w:rsidR="00FA331D" w:rsidRPr="00DB6D60" w:rsidRDefault="00FA331D" w:rsidP="00DB6D60">
      <w:pPr>
        <w:ind w:firstLine="709"/>
        <w:jc w:val="center"/>
        <w:rPr>
          <w:b/>
          <w:bCs/>
        </w:rPr>
      </w:pPr>
      <w:r w:rsidRPr="00DB6D60">
        <w:rPr>
          <w:b/>
          <w:bCs/>
        </w:rPr>
        <w:t>Оформление иллюстрационного материала</w:t>
      </w:r>
    </w:p>
    <w:p w:rsidR="00FA331D" w:rsidRPr="00DB6D60" w:rsidRDefault="00FA331D" w:rsidP="00DB6D60">
      <w:pPr>
        <w:ind w:firstLine="709"/>
        <w:jc w:val="center"/>
        <w:rPr>
          <w:b/>
          <w:bCs/>
          <w:sz w:val="32"/>
          <w:szCs w:val="32"/>
        </w:rPr>
      </w:pPr>
    </w:p>
    <w:p w:rsidR="00FA331D" w:rsidRDefault="00FA331D" w:rsidP="005D74ED">
      <w:pPr>
        <w:ind w:firstLine="709"/>
        <w:jc w:val="both"/>
      </w:pPr>
      <w:r>
        <w:t xml:space="preserve">К иллюстрационному материалу, помещаемому в тексте </w:t>
      </w:r>
      <w:r w:rsidR="004D760F">
        <w:t>работы</w:t>
      </w:r>
      <w:r>
        <w:t xml:space="preserve">, относятся графики, </w:t>
      </w:r>
      <w:r w:rsidR="004D760F">
        <w:t xml:space="preserve">диаграммы, </w:t>
      </w:r>
      <w:r>
        <w:t>схемы. Они именуются рисунками.</w:t>
      </w:r>
    </w:p>
    <w:p w:rsidR="00FA331D" w:rsidRDefault="00FA331D" w:rsidP="005D74ED">
      <w:pPr>
        <w:ind w:firstLine="709"/>
        <w:jc w:val="both"/>
      </w:pPr>
      <w:r>
        <w:t xml:space="preserve">Количество иллюстраций в тексте </w:t>
      </w:r>
      <w:r w:rsidR="004D760F">
        <w:t xml:space="preserve"> работы</w:t>
      </w:r>
      <w:r>
        <w:t xml:space="preserve"> должно быть достаточным для пояснения, более полного раскрытия материала и дополнения излагаемого текста. Иллюстрации могут быть расположены по тексту </w:t>
      </w:r>
      <w:r w:rsidR="004D760F">
        <w:t>работы</w:t>
      </w:r>
      <w:r>
        <w:t xml:space="preserve"> после первой ссылки на них или возможно ближе к соответствующим частям текста, в котором они упомянуты впервые.</w:t>
      </w:r>
    </w:p>
    <w:p w:rsidR="00FA331D" w:rsidRDefault="00FA331D" w:rsidP="005D74ED">
      <w:pPr>
        <w:ind w:firstLine="709"/>
        <w:jc w:val="both"/>
      </w:pPr>
      <w:r>
        <w:lastRenderedPageBreak/>
        <w:t>Иллюстрации, за исключением иллюстраций приложений, следует нумеровать арабскими цифрами сквозной нумерацией. Если рисунок один, то он обозначается “Рисунок 1”. Допускается нумеровать иллюстрации в пределах раздела и порядкового номера иллюстрации, разделенных точкой. Например - Рисунок 1.1.</w:t>
      </w:r>
    </w:p>
    <w:p w:rsidR="00FA331D" w:rsidRDefault="00FA331D" w:rsidP="005D74ED">
      <w:pPr>
        <w:ind w:firstLine="709"/>
        <w:jc w:val="both"/>
      </w:pPr>
      <w:r>
        <w:t xml:space="preserve">Иллюстрации, при необходимости, могут иметь наименование и пояснительные данные (подрисуночный текст). Слово “Рисунок” и наименование помещают после пояснительных данных и располагают следующим образом. </w:t>
      </w:r>
    </w:p>
    <w:p w:rsidR="00FA331D" w:rsidRDefault="00FA331D" w:rsidP="005D74ED">
      <w:pPr>
        <w:ind w:firstLine="709"/>
        <w:jc w:val="both"/>
      </w:pPr>
    </w:p>
    <w:p w:rsidR="00FA331D" w:rsidRDefault="00FA331D" w:rsidP="00DB6D60">
      <w:pPr>
        <w:ind w:firstLine="709"/>
        <w:jc w:val="center"/>
        <w:rPr>
          <w:b/>
          <w:bCs/>
        </w:rPr>
      </w:pPr>
      <w:r w:rsidRPr="00DB6D60">
        <w:rPr>
          <w:b/>
          <w:bCs/>
        </w:rPr>
        <w:t>Оформление приложений</w:t>
      </w:r>
    </w:p>
    <w:p w:rsidR="00FA331D" w:rsidRDefault="00FA331D" w:rsidP="00DB6D60">
      <w:pPr>
        <w:ind w:firstLine="709"/>
        <w:jc w:val="center"/>
        <w:rPr>
          <w:b/>
          <w:bCs/>
        </w:rPr>
      </w:pPr>
    </w:p>
    <w:p w:rsidR="00FA331D" w:rsidRPr="00DB6D60" w:rsidRDefault="004D760F" w:rsidP="00F921F3">
      <w:pPr>
        <w:pStyle w:val="afe"/>
        <w:spacing w:before="0" w:beforeAutospacing="0" w:after="0" w:afterAutospacing="0" w:line="224" w:lineRule="atLeast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Материал, дополняющий содержание работы</w:t>
      </w:r>
      <w:r w:rsidR="00FA331D" w:rsidRPr="00DB6D60">
        <w:rPr>
          <w:color w:val="000000"/>
          <w:sz w:val="28"/>
          <w:szCs w:val="28"/>
          <w:shd w:val="clear" w:color="auto" w:fill="FFFFFF"/>
        </w:rPr>
        <w:t>, допускается помещать в приложениях. Приложениями могут быть, например, графический материал, та</w:t>
      </w:r>
      <w:r>
        <w:rPr>
          <w:color w:val="000000"/>
          <w:sz w:val="28"/>
          <w:szCs w:val="28"/>
          <w:shd w:val="clear" w:color="auto" w:fill="FFFFFF"/>
        </w:rPr>
        <w:t>блицы большого формата, расчеты, справочные и статистические данные</w:t>
      </w:r>
      <w:r w:rsidR="00FA331D" w:rsidRPr="00DB6D60">
        <w:rPr>
          <w:color w:val="000000"/>
          <w:sz w:val="28"/>
          <w:szCs w:val="28"/>
          <w:shd w:val="clear" w:color="auto" w:fill="FFFFFF"/>
        </w:rPr>
        <w:t>.</w:t>
      </w:r>
      <w:r w:rsidR="00F921F3">
        <w:rPr>
          <w:color w:val="000000"/>
          <w:sz w:val="28"/>
          <w:szCs w:val="28"/>
          <w:shd w:val="clear" w:color="auto" w:fill="FFFFFF"/>
        </w:rPr>
        <w:t xml:space="preserve"> </w:t>
      </w:r>
      <w:r w:rsidR="00FA331D" w:rsidRPr="00DB6D60">
        <w:rPr>
          <w:color w:val="000000"/>
          <w:sz w:val="28"/>
          <w:szCs w:val="28"/>
          <w:shd w:val="clear" w:color="auto" w:fill="FFFFFF"/>
        </w:rPr>
        <w:t>Приложения могут быть обязательными и информационными.</w:t>
      </w:r>
    </w:p>
    <w:p w:rsidR="00FA331D" w:rsidRPr="00DB6D60" w:rsidRDefault="00F921F3" w:rsidP="00DB6D60">
      <w:pPr>
        <w:pStyle w:val="afe"/>
        <w:spacing w:before="0" w:beforeAutospacing="0" w:after="0" w:afterAutospacing="0" w:line="22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FA331D" w:rsidRPr="00DB6D60">
        <w:rPr>
          <w:color w:val="000000"/>
          <w:sz w:val="28"/>
          <w:szCs w:val="28"/>
          <w:shd w:val="clear" w:color="auto" w:fill="FFFFFF"/>
        </w:rPr>
        <w:t xml:space="preserve">В тексте </w:t>
      </w:r>
      <w:r w:rsidR="004D760F">
        <w:rPr>
          <w:color w:val="000000"/>
          <w:sz w:val="28"/>
          <w:szCs w:val="28"/>
          <w:shd w:val="clear" w:color="auto" w:fill="FFFFFF"/>
        </w:rPr>
        <w:t>работы</w:t>
      </w:r>
      <w:r w:rsidR="00FA331D" w:rsidRPr="00DB6D60">
        <w:rPr>
          <w:color w:val="000000"/>
          <w:sz w:val="28"/>
          <w:szCs w:val="28"/>
          <w:shd w:val="clear" w:color="auto" w:fill="FFFFFF"/>
        </w:rPr>
        <w:t xml:space="preserve"> на все приложения должны быть даны ссылки. Степень обязательности приложений при ссылках не указывается. </w:t>
      </w:r>
    </w:p>
    <w:p w:rsidR="00FA331D" w:rsidRPr="00DB6D60" w:rsidRDefault="00FA331D" w:rsidP="00DB6D60">
      <w:pPr>
        <w:pStyle w:val="afe"/>
        <w:shd w:val="clear" w:color="auto" w:fill="FFFFFF"/>
        <w:spacing w:before="0" w:beforeAutospacing="0" w:after="0" w:afterAutospacing="0" w:line="22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DB6D60">
        <w:rPr>
          <w:color w:val="000000"/>
          <w:sz w:val="28"/>
          <w:szCs w:val="28"/>
        </w:rPr>
        <w:t>Каждое приложение следует начинать с новой страницы с указанием наверху посередине страницы слова "Приложение" и его обозначения, а под ним в скобках для обязательного приложения пишут слово "обязательное", а для информационного — "рекомендуемое" или "справочное".</w:t>
      </w:r>
    </w:p>
    <w:p w:rsidR="00FA331D" w:rsidRDefault="00F921F3" w:rsidP="00DB6D60">
      <w:pPr>
        <w:pStyle w:val="afe"/>
        <w:spacing w:before="0" w:beforeAutospacing="0" w:after="0" w:afterAutospacing="0" w:line="22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="00FA331D" w:rsidRPr="00DB6D60">
        <w:rPr>
          <w:color w:val="000000"/>
          <w:sz w:val="28"/>
          <w:szCs w:val="28"/>
          <w:shd w:val="clear" w:color="auto" w:fill="FFFFFF"/>
        </w:rPr>
        <w:t xml:space="preserve">Приложения обозначают заглавными буквами русского алфавита, начиная </w:t>
      </w:r>
      <w:r w:rsidR="00FA331D">
        <w:rPr>
          <w:color w:val="000000"/>
          <w:sz w:val="28"/>
          <w:szCs w:val="28"/>
          <w:shd w:val="clear" w:color="auto" w:fill="FFFFFF"/>
        </w:rPr>
        <w:t>с А, за исключением букв Ё, 3, Й</w:t>
      </w:r>
      <w:r w:rsidR="00FA331D" w:rsidRPr="00DB6D60">
        <w:rPr>
          <w:color w:val="000000"/>
          <w:sz w:val="28"/>
          <w:szCs w:val="28"/>
          <w:shd w:val="clear" w:color="auto" w:fill="FFFFFF"/>
        </w:rPr>
        <w:t xml:space="preserve">, О, Ч, Ь, </w:t>
      </w:r>
      <w:proofErr w:type="gramStart"/>
      <w:r w:rsidR="00FA331D" w:rsidRPr="00DB6D60">
        <w:rPr>
          <w:color w:val="000000"/>
          <w:sz w:val="28"/>
          <w:szCs w:val="28"/>
          <w:shd w:val="clear" w:color="auto" w:fill="FFFFFF"/>
        </w:rPr>
        <w:t>Ы</w:t>
      </w:r>
      <w:proofErr w:type="gramEnd"/>
      <w:r w:rsidR="00FA331D" w:rsidRPr="00DB6D60">
        <w:rPr>
          <w:color w:val="000000"/>
          <w:sz w:val="28"/>
          <w:szCs w:val="28"/>
          <w:shd w:val="clear" w:color="auto" w:fill="FFFFFF"/>
        </w:rPr>
        <w:t>, Ъ. После слова "Приложение" следует буква, обозначающая его последовательность.</w:t>
      </w:r>
      <w:r w:rsidR="00FA331D">
        <w:rPr>
          <w:color w:val="000000"/>
          <w:sz w:val="28"/>
          <w:szCs w:val="28"/>
          <w:shd w:val="clear" w:color="auto" w:fill="FFFFFF"/>
        </w:rPr>
        <w:t xml:space="preserve"> (ГОСТ 2.105)</w:t>
      </w:r>
    </w:p>
    <w:p w:rsidR="00FA331D" w:rsidRDefault="00FA331D" w:rsidP="00DB6D60">
      <w:pPr>
        <w:pStyle w:val="afe"/>
        <w:spacing w:before="0" w:beforeAutospacing="0" w:after="0" w:afterAutospacing="0" w:line="22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Оформление списка использованных источников см. в Приложении </w:t>
      </w:r>
      <w:r w:rsidR="00761671" w:rsidRPr="00761671">
        <w:rPr>
          <w:sz w:val="28"/>
          <w:szCs w:val="28"/>
          <w:shd w:val="clear" w:color="auto" w:fill="FFFFFF"/>
        </w:rPr>
        <w:t>Б</w:t>
      </w:r>
      <w:r>
        <w:rPr>
          <w:color w:val="000000"/>
          <w:sz w:val="28"/>
          <w:szCs w:val="28"/>
          <w:shd w:val="clear" w:color="auto" w:fill="FFFFFF"/>
        </w:rPr>
        <w:t>. (Г</w:t>
      </w:r>
      <w:r w:rsidR="004D760F">
        <w:rPr>
          <w:color w:val="000000"/>
          <w:sz w:val="28"/>
          <w:szCs w:val="28"/>
          <w:shd w:val="clear" w:color="auto" w:fill="FFFFFF"/>
        </w:rPr>
        <w:t>ОСТ</w:t>
      </w:r>
      <w:r>
        <w:rPr>
          <w:color w:val="000000"/>
          <w:sz w:val="28"/>
          <w:szCs w:val="28"/>
          <w:shd w:val="clear" w:color="auto" w:fill="FFFFFF"/>
        </w:rPr>
        <w:t>Р.7.0.5.-2008)</w:t>
      </w:r>
    </w:p>
    <w:p w:rsidR="00FA331D" w:rsidRDefault="00FA331D" w:rsidP="00DB6D60">
      <w:pPr>
        <w:pStyle w:val="afe"/>
        <w:spacing w:before="0" w:beforeAutospacing="0" w:after="0" w:afterAutospacing="0" w:line="224" w:lineRule="atLeast"/>
        <w:jc w:val="both"/>
        <w:rPr>
          <w:color w:val="000000"/>
          <w:sz w:val="28"/>
          <w:szCs w:val="28"/>
          <w:shd w:val="clear" w:color="auto" w:fill="FFFFFF"/>
        </w:rPr>
      </w:pPr>
    </w:p>
    <w:p w:rsidR="00FA331D" w:rsidRPr="00CC208F" w:rsidRDefault="00FA331D" w:rsidP="005D74ED">
      <w:pPr>
        <w:pStyle w:val="1"/>
        <w:numPr>
          <w:ilvl w:val="0"/>
          <w:numId w:val="44"/>
        </w:numPr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6" w:name="_Toc443246753"/>
      <w:r w:rsidRPr="00347083">
        <w:rPr>
          <w:rFonts w:ascii="Times New Roman" w:hAnsi="Times New Roman" w:cs="Times New Roman"/>
          <w:color w:val="auto"/>
          <w:sz w:val="32"/>
          <w:szCs w:val="32"/>
        </w:rPr>
        <w:t xml:space="preserve">Критерии оценки </w:t>
      </w:r>
      <w:r w:rsidR="00761671">
        <w:rPr>
          <w:rFonts w:ascii="Times New Roman" w:hAnsi="Times New Roman" w:cs="Times New Roman"/>
          <w:color w:val="auto"/>
          <w:sz w:val="32"/>
          <w:szCs w:val="32"/>
        </w:rPr>
        <w:t>контрольной</w:t>
      </w:r>
      <w:r w:rsidR="00160E24">
        <w:rPr>
          <w:rFonts w:ascii="Times New Roman" w:hAnsi="Times New Roman" w:cs="Times New Roman"/>
          <w:color w:val="auto"/>
          <w:sz w:val="32"/>
          <w:szCs w:val="32"/>
        </w:rPr>
        <w:t xml:space="preserve"> работы</w:t>
      </w:r>
      <w:bookmarkEnd w:id="6"/>
    </w:p>
    <w:p w:rsidR="00160E24" w:rsidRPr="0056649A" w:rsidRDefault="00160E24" w:rsidP="00160E24">
      <w:pPr>
        <w:pStyle w:val="21"/>
        <w:jc w:val="both"/>
      </w:pPr>
      <w:r w:rsidRPr="0056649A">
        <w:t>Критериями оценки работы являются:</w:t>
      </w:r>
    </w:p>
    <w:p w:rsidR="00160E24" w:rsidRPr="0056649A" w:rsidRDefault="00160E24" w:rsidP="00160E24">
      <w:pPr>
        <w:pStyle w:val="21"/>
        <w:widowControl/>
        <w:numPr>
          <w:ilvl w:val="0"/>
          <w:numId w:val="38"/>
        </w:numPr>
        <w:spacing w:line="240" w:lineRule="auto"/>
        <w:jc w:val="both"/>
      </w:pPr>
      <w:r w:rsidRPr="0056649A">
        <w:t xml:space="preserve">качество выполнения </w:t>
      </w:r>
      <w:r>
        <w:t>работы</w:t>
      </w:r>
      <w:r w:rsidRPr="0056649A">
        <w:t xml:space="preserve"> (степень систематизации материала, глубина анализа, логичность работы),</w:t>
      </w:r>
    </w:p>
    <w:p w:rsidR="00160E24" w:rsidRPr="00160E24" w:rsidRDefault="00160E24" w:rsidP="00160E24">
      <w:pPr>
        <w:pStyle w:val="21"/>
        <w:widowControl/>
        <w:numPr>
          <w:ilvl w:val="0"/>
          <w:numId w:val="38"/>
        </w:numPr>
        <w:spacing w:line="240" w:lineRule="auto"/>
        <w:jc w:val="both"/>
      </w:pPr>
      <w:r w:rsidRPr="0056649A">
        <w:t>аргументированность и полнота ответов на вопросы в процессе защиты,</w:t>
      </w:r>
    </w:p>
    <w:p w:rsidR="00FA331D" w:rsidRDefault="00160E24" w:rsidP="00F921F3">
      <w:pPr>
        <w:pStyle w:val="21"/>
        <w:widowControl/>
        <w:numPr>
          <w:ilvl w:val="0"/>
          <w:numId w:val="38"/>
        </w:numPr>
        <w:spacing w:line="240" w:lineRule="auto"/>
        <w:jc w:val="both"/>
      </w:pPr>
      <w:r>
        <w:t>оформление работы.</w:t>
      </w:r>
    </w:p>
    <w:p w:rsidR="00FA331D" w:rsidRDefault="00F921F3" w:rsidP="005D74ED">
      <w:pPr>
        <w:ind w:firstLine="720"/>
        <w:jc w:val="both"/>
      </w:pPr>
      <w:r>
        <w:t>Оценка контрольной работы производится по системе  зачет/незач</w:t>
      </w:r>
      <w:r w:rsidR="004565AE">
        <w:t>е</w:t>
      </w:r>
      <w:r>
        <w:t>т.</w:t>
      </w:r>
    </w:p>
    <w:p w:rsidR="00CC208F" w:rsidRPr="00BA119C" w:rsidRDefault="00CC208F" w:rsidP="00CC208F">
      <w:pPr>
        <w:ind w:firstLine="720"/>
        <w:jc w:val="both"/>
      </w:pPr>
      <w:r>
        <w:t>Оценка контрольной работы производится по системе  зачет/незачет.</w:t>
      </w:r>
    </w:p>
    <w:p w:rsidR="00CC208F" w:rsidRDefault="00CC208F" w:rsidP="00CC208F">
      <w:pPr>
        <w:ind w:firstLine="720"/>
        <w:jc w:val="both"/>
      </w:pPr>
      <w:r>
        <w:t>Контрольная работа не зачитывается, если:</w:t>
      </w:r>
    </w:p>
    <w:p w:rsidR="00CC208F" w:rsidRDefault="004565AE" w:rsidP="00CC208F">
      <w:pPr>
        <w:pStyle w:val="af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решении задач допущены ошибки</w:t>
      </w:r>
      <w:r w:rsidR="00CC208F">
        <w:rPr>
          <w:rFonts w:ascii="Times New Roman" w:hAnsi="Times New Roman" w:cs="Times New Roman"/>
          <w:sz w:val="28"/>
          <w:szCs w:val="28"/>
        </w:rPr>
        <w:t>;</w:t>
      </w:r>
    </w:p>
    <w:p w:rsidR="00CC208F" w:rsidRDefault="00CC208F" w:rsidP="00CC208F">
      <w:pPr>
        <w:pStyle w:val="af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имеются серьезные недостатки в</w:t>
      </w:r>
      <w:r w:rsidRPr="001F1F64">
        <w:rPr>
          <w:rFonts w:ascii="Times New Roman" w:hAnsi="Times New Roman" w:cs="Times New Roman"/>
          <w:sz w:val="28"/>
          <w:szCs w:val="28"/>
        </w:rPr>
        <w:t xml:space="preserve"> оформлени</w:t>
      </w:r>
      <w:r>
        <w:rPr>
          <w:rFonts w:ascii="Times New Roman" w:hAnsi="Times New Roman" w:cs="Times New Roman"/>
          <w:sz w:val="28"/>
          <w:szCs w:val="28"/>
        </w:rPr>
        <w:t>и работы</w:t>
      </w:r>
      <w:r w:rsidRPr="001F1F64">
        <w:rPr>
          <w:rFonts w:ascii="Times New Roman" w:hAnsi="Times New Roman" w:cs="Times New Roman"/>
          <w:sz w:val="28"/>
          <w:szCs w:val="28"/>
        </w:rPr>
        <w:t>;</w:t>
      </w:r>
    </w:p>
    <w:p w:rsidR="00CC208F" w:rsidRPr="00A11904" w:rsidRDefault="00CC208F" w:rsidP="00CC208F">
      <w:pPr>
        <w:pStyle w:val="af7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на вопросы </w:t>
      </w:r>
      <w:r w:rsidRPr="00A11904">
        <w:rPr>
          <w:rFonts w:ascii="Times New Roman" w:hAnsi="Times New Roman" w:cs="Times New Roman"/>
          <w:sz w:val="28"/>
          <w:szCs w:val="28"/>
        </w:rPr>
        <w:t>показывают отсутствие самостоятельности и глуб</w:t>
      </w:r>
      <w:r>
        <w:rPr>
          <w:rFonts w:ascii="Times New Roman" w:hAnsi="Times New Roman" w:cs="Times New Roman"/>
          <w:sz w:val="28"/>
          <w:szCs w:val="28"/>
        </w:rPr>
        <w:t>ины изучения проблемы студентом.</w:t>
      </w:r>
    </w:p>
    <w:p w:rsidR="008C154D" w:rsidRDefault="008C154D" w:rsidP="005D74ED">
      <w:pPr>
        <w:ind w:firstLine="720"/>
        <w:jc w:val="both"/>
      </w:pPr>
    </w:p>
    <w:p w:rsidR="004565AE" w:rsidRDefault="004565AE" w:rsidP="005D74ED">
      <w:pPr>
        <w:ind w:firstLine="720"/>
        <w:jc w:val="both"/>
      </w:pPr>
    </w:p>
    <w:p w:rsidR="00FA331D" w:rsidRPr="00347083" w:rsidRDefault="00FA331D" w:rsidP="00B12D8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7" w:name="_Toc443246754"/>
      <w:r w:rsidRPr="00347083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Приложение</w:t>
      </w:r>
      <w:proofErr w:type="gramStart"/>
      <w:r w:rsidRPr="00347083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4808E6">
        <w:rPr>
          <w:rFonts w:ascii="Times New Roman" w:hAnsi="Times New Roman" w:cs="Times New Roman"/>
          <w:color w:val="auto"/>
          <w:sz w:val="32"/>
          <w:szCs w:val="32"/>
        </w:rPr>
        <w:t>А</w:t>
      </w:r>
      <w:bookmarkStart w:id="8" w:name="_Toc443246755"/>
      <w:bookmarkEnd w:id="7"/>
      <w:proofErr w:type="gramEnd"/>
      <w:r w:rsidR="009917E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>Титульный лист</w:t>
      </w:r>
      <w:bookmarkEnd w:id="8"/>
    </w:p>
    <w:p w:rsidR="00FA331D" w:rsidRDefault="00FA331D" w:rsidP="00A95264">
      <w:pPr>
        <w:ind w:left="5475"/>
      </w:pPr>
    </w:p>
    <w:p w:rsidR="00FA331D" w:rsidRPr="006B67E1" w:rsidRDefault="00FA331D" w:rsidP="005C59D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Федеральное агентство связи</w:t>
      </w:r>
    </w:p>
    <w:p w:rsidR="00FA331D" w:rsidRPr="006B67E1" w:rsidRDefault="00FA331D" w:rsidP="005C59D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образовательное учреждение высшего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B67E1">
        <w:rPr>
          <w:rFonts w:ascii="Times New Roman" w:hAnsi="Times New Roman" w:cs="Times New Roman"/>
          <w:sz w:val="28"/>
          <w:szCs w:val="28"/>
        </w:rPr>
        <w:t>бразования</w:t>
      </w:r>
    </w:p>
    <w:p w:rsidR="00FA331D" w:rsidRDefault="00FA331D" w:rsidP="005C59D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«Сибирский государственный университет телекоммуникаций и информатики»</w:t>
      </w:r>
    </w:p>
    <w:p w:rsidR="00FA331D" w:rsidRPr="006B67E1" w:rsidRDefault="00FA331D" w:rsidP="005C59D3">
      <w:pPr>
        <w:pStyle w:val="af8"/>
        <w:jc w:val="center"/>
        <w:rPr>
          <w:rFonts w:ascii="Times New Roman" w:hAnsi="Times New Roman" w:cs="Times New Roman"/>
          <w:sz w:val="28"/>
          <w:szCs w:val="28"/>
        </w:rPr>
      </w:pPr>
      <w:r w:rsidRPr="006B67E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6B67E1">
        <w:rPr>
          <w:rFonts w:ascii="Times New Roman" w:hAnsi="Times New Roman" w:cs="Times New Roman"/>
          <w:sz w:val="28"/>
          <w:szCs w:val="28"/>
        </w:rPr>
        <w:t>СибГУТИ</w:t>
      </w:r>
      <w:proofErr w:type="spellEnd"/>
      <w:r w:rsidRPr="006B67E1">
        <w:rPr>
          <w:rFonts w:ascii="Times New Roman" w:hAnsi="Times New Roman" w:cs="Times New Roman"/>
          <w:sz w:val="28"/>
          <w:szCs w:val="28"/>
        </w:rPr>
        <w:t>)</w:t>
      </w:r>
    </w:p>
    <w:p w:rsidR="00FA331D" w:rsidRDefault="00FA331D" w:rsidP="005C59D3">
      <w:pPr>
        <w:rPr>
          <w:sz w:val="32"/>
          <w:szCs w:val="32"/>
        </w:rPr>
      </w:pPr>
    </w:p>
    <w:p w:rsidR="006A05E4" w:rsidRDefault="006A05E4" w:rsidP="005C59D3">
      <w:pPr>
        <w:rPr>
          <w:sz w:val="32"/>
          <w:szCs w:val="32"/>
        </w:rPr>
      </w:pPr>
    </w:p>
    <w:p w:rsidR="006A05E4" w:rsidRPr="006B67E1" w:rsidRDefault="006A05E4" w:rsidP="005C59D3">
      <w:pPr>
        <w:rPr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1382"/>
        <w:gridCol w:w="850"/>
        <w:gridCol w:w="2977"/>
      </w:tblGrid>
      <w:tr w:rsidR="00FA331D" w:rsidRPr="006B67E1" w:rsidTr="004808E6">
        <w:tc>
          <w:tcPr>
            <w:tcW w:w="4644" w:type="dxa"/>
            <w:vMerge w:val="restart"/>
            <w:tcBorders>
              <w:top w:val="nil"/>
              <w:left w:val="nil"/>
              <w:right w:val="nil"/>
            </w:tcBorders>
          </w:tcPr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31D" w:rsidRPr="007F3784" w:rsidRDefault="00FA331D" w:rsidP="007F3784">
            <w:pPr>
              <w:jc w:val="right"/>
              <w:rPr>
                <w:sz w:val="24"/>
                <w:szCs w:val="24"/>
              </w:rPr>
            </w:pPr>
          </w:p>
        </w:tc>
      </w:tr>
      <w:tr w:rsidR="00FA331D" w:rsidRPr="00636280" w:rsidTr="004808E6">
        <w:tc>
          <w:tcPr>
            <w:tcW w:w="4644" w:type="dxa"/>
            <w:vMerge/>
            <w:tcBorders>
              <w:left w:val="nil"/>
              <w:right w:val="nil"/>
            </w:tcBorders>
          </w:tcPr>
          <w:p w:rsidR="00FA331D" w:rsidRPr="00636280" w:rsidRDefault="00FA331D" w:rsidP="007147C1"/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FA331D" w:rsidP="007147C1"/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4808E6" w:rsidP="004808E6">
            <w:r>
              <w:t xml:space="preserve">Кафедра производственного менеджмента и маркетинга </w:t>
            </w:r>
          </w:p>
        </w:tc>
      </w:tr>
      <w:tr w:rsidR="00FA331D" w:rsidRPr="00636280" w:rsidTr="004808E6">
        <w:tc>
          <w:tcPr>
            <w:tcW w:w="4644" w:type="dxa"/>
            <w:vMerge/>
            <w:tcBorders>
              <w:left w:val="nil"/>
              <w:right w:val="nil"/>
            </w:tcBorders>
          </w:tcPr>
          <w:p w:rsidR="00FA331D" w:rsidRPr="00636280" w:rsidRDefault="00FA331D" w:rsidP="007147C1"/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FA331D" w:rsidP="007147C1"/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FA331D" w:rsidP="007147C1"/>
        </w:tc>
      </w:tr>
      <w:tr w:rsidR="00FA331D" w:rsidRPr="00636280" w:rsidTr="004808E6">
        <w:tc>
          <w:tcPr>
            <w:tcW w:w="4644" w:type="dxa"/>
            <w:vMerge/>
            <w:tcBorders>
              <w:left w:val="nil"/>
              <w:right w:val="nil"/>
            </w:tcBorders>
          </w:tcPr>
          <w:p w:rsidR="00FA331D" w:rsidRPr="00636280" w:rsidRDefault="00FA331D" w:rsidP="007147C1"/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FA331D" w:rsidP="007147C1"/>
        </w:tc>
      </w:tr>
      <w:tr w:rsidR="00FA331D" w:rsidRPr="00636280" w:rsidTr="004808E6">
        <w:tc>
          <w:tcPr>
            <w:tcW w:w="4644" w:type="dxa"/>
            <w:vMerge/>
            <w:tcBorders>
              <w:left w:val="nil"/>
              <w:right w:val="nil"/>
            </w:tcBorders>
          </w:tcPr>
          <w:p w:rsidR="00FA331D" w:rsidRPr="00636280" w:rsidRDefault="00FA331D" w:rsidP="007147C1"/>
        </w:tc>
        <w:tc>
          <w:tcPr>
            <w:tcW w:w="52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A331D" w:rsidRPr="00636280" w:rsidRDefault="00FA331D" w:rsidP="00B12D80"/>
        </w:tc>
      </w:tr>
      <w:tr w:rsidR="00FA331D" w:rsidTr="004808E6">
        <w:tc>
          <w:tcPr>
            <w:tcW w:w="4644" w:type="dxa"/>
            <w:vMerge/>
            <w:tcBorders>
              <w:left w:val="nil"/>
              <w:bottom w:val="nil"/>
              <w:right w:val="nil"/>
            </w:tcBorders>
          </w:tcPr>
          <w:p w:rsidR="00FA331D" w:rsidRDefault="00FA331D" w:rsidP="007147C1"/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FA331D" w:rsidRPr="007F3784" w:rsidRDefault="00FA331D" w:rsidP="007147C1">
            <w:pPr>
              <w:rPr>
                <w:sz w:val="24"/>
                <w:szCs w:val="24"/>
              </w:rPr>
            </w:pPr>
          </w:p>
        </w:tc>
      </w:tr>
    </w:tbl>
    <w:p w:rsidR="00FA331D" w:rsidRDefault="00FA331D" w:rsidP="005C59D3"/>
    <w:p w:rsidR="00FA331D" w:rsidRPr="00AE003A" w:rsidRDefault="00FA331D" w:rsidP="005C59D3"/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71"/>
      </w:tblGrid>
      <w:tr w:rsidR="00FA331D" w:rsidRPr="006A05E4" w:rsidTr="004808E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A331D" w:rsidRPr="006A05E4" w:rsidRDefault="004808E6" w:rsidP="00761671">
            <w:pPr>
              <w:jc w:val="center"/>
              <w:rPr>
                <w:b/>
                <w:bCs/>
                <w:szCs w:val="40"/>
              </w:rPr>
            </w:pPr>
            <w:r w:rsidRPr="006A05E4">
              <w:rPr>
                <w:b/>
                <w:bCs/>
                <w:szCs w:val="40"/>
              </w:rPr>
              <w:t>К</w:t>
            </w:r>
            <w:r w:rsidR="00761671">
              <w:rPr>
                <w:b/>
                <w:bCs/>
                <w:szCs w:val="40"/>
              </w:rPr>
              <w:t xml:space="preserve">онтрольная </w:t>
            </w:r>
            <w:r w:rsidRPr="006A05E4">
              <w:rPr>
                <w:b/>
                <w:bCs/>
                <w:szCs w:val="40"/>
              </w:rPr>
              <w:t xml:space="preserve"> работа</w:t>
            </w:r>
          </w:p>
        </w:tc>
      </w:tr>
      <w:tr w:rsidR="00FA331D" w:rsidRPr="00CC208F" w:rsidTr="004808E6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71" w:type="dxa"/>
            <w:tcBorders>
              <w:bottom w:val="nil"/>
            </w:tcBorders>
          </w:tcPr>
          <w:p w:rsidR="00FA331D" w:rsidRPr="00CC208F" w:rsidRDefault="004808E6" w:rsidP="004808E6">
            <w:pPr>
              <w:jc w:val="center"/>
              <w:rPr>
                <w:b/>
                <w:bCs/>
              </w:rPr>
            </w:pPr>
            <w:r w:rsidRPr="00CC208F">
              <w:rPr>
                <w:b/>
                <w:bCs/>
              </w:rPr>
              <w:t>по дисциплине «</w:t>
            </w:r>
            <w:r w:rsidR="00DD4FB6">
              <w:rPr>
                <w:b/>
                <w:bCs/>
              </w:rPr>
              <w:t>Производственный менеджмент на предприятиях связи</w:t>
            </w:r>
            <w:r w:rsidRPr="00CC208F">
              <w:rPr>
                <w:b/>
                <w:bCs/>
              </w:rPr>
              <w:t>»</w:t>
            </w:r>
          </w:p>
          <w:p w:rsidR="004808E6" w:rsidRPr="00CC208F" w:rsidRDefault="004808E6" w:rsidP="004808E6">
            <w:pPr>
              <w:jc w:val="center"/>
            </w:pPr>
          </w:p>
        </w:tc>
      </w:tr>
    </w:tbl>
    <w:p w:rsidR="00FA331D" w:rsidRDefault="00FA331D" w:rsidP="005C59D3">
      <w:pPr>
        <w:jc w:val="center"/>
        <w:rPr>
          <w:sz w:val="32"/>
          <w:szCs w:val="32"/>
        </w:rPr>
      </w:pPr>
    </w:p>
    <w:p w:rsidR="00FA331D" w:rsidRDefault="00FA331D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497140" w:rsidRDefault="00497140" w:rsidP="005C59D3">
      <w:pPr>
        <w:jc w:val="center"/>
      </w:pPr>
    </w:p>
    <w:p w:rsidR="00FA331D" w:rsidRPr="00AE003A" w:rsidRDefault="00FA331D" w:rsidP="005C59D3"/>
    <w:tbl>
      <w:tblPr>
        <w:tblStyle w:val="a3"/>
        <w:tblW w:w="10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927"/>
      </w:tblGrid>
      <w:tr w:rsidR="00497140" w:rsidTr="00497140">
        <w:tc>
          <w:tcPr>
            <w:tcW w:w="5637" w:type="dxa"/>
          </w:tcPr>
          <w:p w:rsidR="00497140" w:rsidRDefault="00497140" w:rsidP="00497140">
            <w:pPr>
              <w:jc w:val="right"/>
              <w:rPr>
                <w:bCs/>
                <w:szCs w:val="32"/>
              </w:rPr>
            </w:pPr>
            <w:r w:rsidRPr="00497140">
              <w:rPr>
                <w:bCs/>
                <w:szCs w:val="32"/>
              </w:rPr>
              <w:t>Выполнил:</w:t>
            </w:r>
          </w:p>
          <w:p w:rsidR="00DD4FB6" w:rsidRPr="00497140" w:rsidRDefault="00DD4FB6" w:rsidP="00DD4FB6">
            <w:pPr>
              <w:jc w:val="center"/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                                                   Группа:    </w:t>
            </w:r>
          </w:p>
        </w:tc>
        <w:tc>
          <w:tcPr>
            <w:tcW w:w="4927" w:type="dxa"/>
          </w:tcPr>
          <w:p w:rsidR="00497140" w:rsidRPr="00497140" w:rsidRDefault="00497140" w:rsidP="00497140">
            <w:pPr>
              <w:rPr>
                <w:bCs/>
                <w:szCs w:val="32"/>
              </w:rPr>
            </w:pPr>
            <w:r>
              <w:rPr>
                <w:bCs/>
                <w:szCs w:val="32"/>
              </w:rPr>
              <w:t xml:space="preserve"> </w:t>
            </w:r>
          </w:p>
        </w:tc>
      </w:tr>
      <w:tr w:rsidR="00497140" w:rsidTr="00497140">
        <w:tc>
          <w:tcPr>
            <w:tcW w:w="5637" w:type="dxa"/>
          </w:tcPr>
          <w:p w:rsidR="00497140" w:rsidRPr="00497140" w:rsidRDefault="00497140" w:rsidP="00497140">
            <w:pPr>
              <w:jc w:val="right"/>
              <w:rPr>
                <w:bCs/>
                <w:szCs w:val="32"/>
              </w:rPr>
            </w:pPr>
            <w:r w:rsidRPr="00497140">
              <w:rPr>
                <w:bCs/>
                <w:szCs w:val="32"/>
              </w:rPr>
              <w:t>Проверил:</w:t>
            </w:r>
          </w:p>
        </w:tc>
        <w:tc>
          <w:tcPr>
            <w:tcW w:w="4927" w:type="dxa"/>
          </w:tcPr>
          <w:p w:rsidR="00497140" w:rsidRPr="00497140" w:rsidRDefault="00497140" w:rsidP="00497140">
            <w:pPr>
              <w:rPr>
                <w:bCs/>
                <w:szCs w:val="32"/>
              </w:rPr>
            </w:pPr>
          </w:p>
        </w:tc>
      </w:tr>
      <w:tr w:rsidR="00497140" w:rsidTr="00497140">
        <w:tc>
          <w:tcPr>
            <w:tcW w:w="5637" w:type="dxa"/>
          </w:tcPr>
          <w:p w:rsidR="00497140" w:rsidRDefault="00497140" w:rsidP="00A9526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927" w:type="dxa"/>
          </w:tcPr>
          <w:p w:rsidR="00497140" w:rsidRPr="00497140" w:rsidRDefault="00497140" w:rsidP="00A95264">
            <w:pPr>
              <w:jc w:val="center"/>
              <w:rPr>
                <w:bCs/>
                <w:szCs w:val="32"/>
              </w:rPr>
            </w:pPr>
          </w:p>
        </w:tc>
      </w:tr>
    </w:tbl>
    <w:p w:rsidR="00FA331D" w:rsidRDefault="00FA331D" w:rsidP="00A95264">
      <w:pPr>
        <w:jc w:val="center"/>
        <w:rPr>
          <w:b/>
          <w:bCs/>
          <w:sz w:val="32"/>
          <w:szCs w:val="32"/>
        </w:rPr>
      </w:pPr>
    </w:p>
    <w:p w:rsidR="00497140" w:rsidRDefault="00497140" w:rsidP="00A95264">
      <w:pPr>
        <w:jc w:val="center"/>
        <w:rPr>
          <w:b/>
          <w:bCs/>
          <w:sz w:val="32"/>
          <w:szCs w:val="32"/>
        </w:rPr>
      </w:pPr>
    </w:p>
    <w:p w:rsidR="008C154D" w:rsidRDefault="008C154D" w:rsidP="00A95264">
      <w:pPr>
        <w:jc w:val="center"/>
        <w:rPr>
          <w:b/>
          <w:bCs/>
          <w:sz w:val="32"/>
          <w:szCs w:val="32"/>
        </w:rPr>
      </w:pPr>
    </w:p>
    <w:p w:rsidR="00DD4FB6" w:rsidRDefault="00DD4FB6" w:rsidP="00A95264">
      <w:pPr>
        <w:jc w:val="center"/>
        <w:rPr>
          <w:b/>
          <w:bCs/>
          <w:sz w:val="32"/>
          <w:szCs w:val="32"/>
        </w:rPr>
      </w:pPr>
    </w:p>
    <w:p w:rsidR="008C154D" w:rsidRDefault="008C154D" w:rsidP="00A95264">
      <w:pPr>
        <w:jc w:val="center"/>
        <w:rPr>
          <w:b/>
          <w:bCs/>
          <w:sz w:val="32"/>
          <w:szCs w:val="32"/>
        </w:rPr>
      </w:pPr>
    </w:p>
    <w:p w:rsidR="00497140" w:rsidRDefault="00497140" w:rsidP="00A95264">
      <w:pPr>
        <w:jc w:val="center"/>
        <w:rPr>
          <w:b/>
          <w:bCs/>
          <w:sz w:val="32"/>
          <w:szCs w:val="32"/>
        </w:rPr>
      </w:pPr>
    </w:p>
    <w:p w:rsidR="00FA331D" w:rsidRDefault="00DD4FB6" w:rsidP="005C59D3">
      <w:pPr>
        <w:spacing w:line="220" w:lineRule="auto"/>
        <w:ind w:left="120" w:right="195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1" layoutInCell="1" allowOverlap="1">
                <wp:simplePos x="0" y="0"/>
                <wp:positionH relativeFrom="column">
                  <wp:posOffset>2927350</wp:posOffset>
                </wp:positionH>
                <wp:positionV relativeFrom="paragraph">
                  <wp:posOffset>199390</wp:posOffset>
                </wp:positionV>
                <wp:extent cx="478155" cy="255270"/>
                <wp:effectExtent l="0" t="0" r="17145" b="11430"/>
                <wp:wrapNone/>
                <wp:docPr id="5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815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7D87" w:rsidRDefault="00927D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56" type="#_x0000_t202" style="position:absolute;left:0;text-align:left;margin-left:230.5pt;margin-top:15.7pt;width:37.65pt;height:2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" strokecolor="white">
                <v:textbox>
                  <w:txbxContent>
                    <w:p w:rsidR="00927D87" w:rsidRDefault="00927D87"/>
                  </w:txbxContent>
                </v:textbox>
                <w10:anchorlock/>
              </v:shape>
            </w:pict>
          </mc:Fallback>
        </mc:AlternateContent>
      </w:r>
      <w:r w:rsidR="00FA331D">
        <w:t>Новосибирск 20</w:t>
      </w:r>
      <w:r w:rsidR="00497140">
        <w:t>1</w:t>
      </w:r>
      <w:r>
        <w:t>_</w:t>
      </w:r>
      <w:r w:rsidR="00FA331D">
        <w:t xml:space="preserve"> г.</w:t>
      </w:r>
    </w:p>
    <w:p w:rsidR="00FA331D" w:rsidRPr="00347083" w:rsidRDefault="00FA331D" w:rsidP="00B12D8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9" w:name="_Toc443246756"/>
      <w:r w:rsidRPr="00347083">
        <w:rPr>
          <w:rFonts w:ascii="Times New Roman" w:hAnsi="Times New Roman" w:cs="Times New Roman"/>
          <w:color w:val="auto"/>
          <w:sz w:val="32"/>
          <w:szCs w:val="32"/>
        </w:rPr>
        <w:lastRenderedPageBreak/>
        <w:t>Приложение</w:t>
      </w:r>
      <w:proofErr w:type="gramStart"/>
      <w:r w:rsidRPr="00347083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6A05E4">
        <w:rPr>
          <w:rFonts w:ascii="Times New Roman" w:hAnsi="Times New Roman" w:cs="Times New Roman"/>
          <w:color w:val="auto"/>
          <w:sz w:val="32"/>
          <w:szCs w:val="32"/>
        </w:rPr>
        <w:t>Б</w:t>
      </w:r>
      <w:bookmarkStart w:id="10" w:name="_Toc443246757"/>
      <w:bookmarkEnd w:id="9"/>
      <w:proofErr w:type="gramEnd"/>
      <w:r w:rsidR="009917E2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auto"/>
          <w:sz w:val="32"/>
          <w:szCs w:val="32"/>
        </w:rPr>
        <w:t>Примеры оформления библиографических ссылок</w:t>
      </w:r>
      <w:bookmarkEnd w:id="10"/>
    </w:p>
    <w:p w:rsidR="00FA331D" w:rsidRDefault="00FA331D" w:rsidP="00A95264">
      <w:pPr>
        <w:jc w:val="center"/>
        <w:rPr>
          <w:b/>
          <w:bCs/>
        </w:rPr>
      </w:pPr>
    </w:p>
    <w:p w:rsidR="00FA331D" w:rsidRDefault="00FA331D" w:rsidP="00A95264">
      <w:pPr>
        <w:jc w:val="center"/>
        <w:rPr>
          <w:b/>
          <w:bCs/>
        </w:rPr>
      </w:pPr>
    </w:p>
    <w:p w:rsidR="00FA331D" w:rsidRDefault="00FA331D" w:rsidP="003B60D9">
      <w:pPr>
        <w:pStyle w:val="afe"/>
        <w:spacing w:before="0" w:beforeAutospacing="0" w:after="0" w:afterAutospacing="0" w:line="224" w:lineRule="atLeast"/>
        <w:jc w:val="both"/>
        <w:rPr>
          <w:b/>
          <w:bCs/>
          <w:color w:val="FF0000"/>
          <w:sz w:val="32"/>
          <w:szCs w:val="32"/>
        </w:rPr>
      </w:pPr>
      <w:r w:rsidRPr="00E91190">
        <w:rPr>
          <w:b/>
          <w:bCs/>
          <w:sz w:val="32"/>
          <w:szCs w:val="32"/>
        </w:rPr>
        <w:t xml:space="preserve">Пример оформления </w:t>
      </w:r>
      <w:proofErr w:type="spellStart"/>
      <w:r w:rsidRPr="00E91190">
        <w:rPr>
          <w:b/>
          <w:bCs/>
          <w:sz w:val="32"/>
          <w:szCs w:val="32"/>
        </w:rPr>
        <w:t>затекстовой</w:t>
      </w:r>
      <w:proofErr w:type="spellEnd"/>
      <w:r w:rsidRPr="00E91190">
        <w:rPr>
          <w:b/>
          <w:bCs/>
          <w:sz w:val="32"/>
          <w:szCs w:val="32"/>
        </w:rPr>
        <w:t xml:space="preserve"> библиографической ссылки</w:t>
      </w:r>
    </w:p>
    <w:p w:rsidR="00FA331D" w:rsidRPr="00DB6D60" w:rsidRDefault="00FA331D" w:rsidP="003B60D9">
      <w:pPr>
        <w:pStyle w:val="afe"/>
        <w:spacing w:before="0" w:beforeAutospacing="0" w:after="0" w:afterAutospacing="0" w:line="224" w:lineRule="atLeast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(ГОСТ Р.7.0.5.-2008)</w:t>
      </w:r>
    </w:p>
    <w:p w:rsidR="00FA331D" w:rsidRPr="00EC0DBA" w:rsidRDefault="00FA331D" w:rsidP="00A95264">
      <w:pPr>
        <w:jc w:val="center"/>
        <w:rPr>
          <w:b/>
          <w:bCs/>
          <w:color w:val="FF0000"/>
          <w:sz w:val="32"/>
          <w:szCs w:val="32"/>
        </w:rPr>
      </w:pPr>
    </w:p>
    <w:p w:rsidR="00FA331D" w:rsidRPr="00E91190" w:rsidRDefault="00FA331D" w:rsidP="002A2F51">
      <w:r>
        <w:t>Общая схема библиографического описания:</w:t>
      </w:r>
    </w:p>
    <w:p w:rsidR="00FA331D" w:rsidRPr="00E91190" w:rsidRDefault="00FA331D" w:rsidP="002A2F51"/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КНИГА С ОДНИМ, ДВУМЯ или ТРЕМЯ АВТОРАМИ:</w:t>
      </w:r>
    </w:p>
    <w:p w:rsidR="00FA331D" w:rsidRDefault="00FA331D" w:rsidP="002A2F51">
      <w:r>
        <w:t>ЗАГОЛОВОК (фамилия, инициалы авторов)</w:t>
      </w:r>
    </w:p>
    <w:p w:rsidR="00FA331D" w:rsidRDefault="00FA331D" w:rsidP="002A2F51">
      <w:r>
        <w:t>ОСНОВНОЕ ЗАГЛАВИЕ</w:t>
      </w:r>
    </w:p>
    <w:p w:rsidR="00FA331D" w:rsidRDefault="00FA331D" w:rsidP="002A2F51">
      <w:r>
        <w:t>: ДОПОЛНИТЕЛЬНЫЕ СВЕДЕНИЯ (учеб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особие)</w:t>
      </w:r>
    </w:p>
    <w:p w:rsidR="00FA331D" w:rsidRDefault="00FA331D" w:rsidP="002A2F51">
      <w:r>
        <w:t>/ СВЕДЕНИЯ ОБ ОТВЕТСТВЕННОСТИ (И.О. Фамилия редактора, составителя;</w:t>
      </w:r>
    </w:p>
    <w:p w:rsidR="00FA331D" w:rsidRDefault="00FA331D" w:rsidP="002A2F51">
      <w:r>
        <w:t>университет)</w:t>
      </w:r>
    </w:p>
    <w:p w:rsidR="00FA331D" w:rsidRDefault="00FA331D" w:rsidP="002A2F51">
      <w:r>
        <w:t xml:space="preserve">. СВЕДЕНИЯ ОБ ИЗДАНИИ </w:t>
      </w:r>
      <w:proofErr w:type="gramStart"/>
      <w:r>
        <w:t xml:space="preserve">( </w:t>
      </w:r>
      <w:proofErr w:type="gramEnd"/>
      <w:r>
        <w:t xml:space="preserve">2-е изд., </w:t>
      </w:r>
      <w:proofErr w:type="spellStart"/>
      <w:r>
        <w:t>перераб</w:t>
      </w:r>
      <w:proofErr w:type="spellEnd"/>
      <w:r>
        <w:t>. и доп.)</w:t>
      </w:r>
    </w:p>
    <w:p w:rsidR="00FA331D" w:rsidRDefault="00FA331D" w:rsidP="002A2F51">
      <w:r>
        <w:t>. МЕСТО ИЗДАНИЯ (Москва, Новосибирск)</w:t>
      </w:r>
    </w:p>
    <w:p w:rsidR="00FA331D" w:rsidRDefault="00FA331D" w:rsidP="002A2F51">
      <w:r>
        <w:t>: ИЗДАТЕЛЬСТВО</w:t>
      </w:r>
    </w:p>
    <w:p w:rsidR="00FA331D" w:rsidRDefault="00FA331D" w:rsidP="002A2F51">
      <w:r>
        <w:t>, ГОД ИЗДАНИЯ.</w:t>
      </w:r>
    </w:p>
    <w:p w:rsidR="00FA331D" w:rsidRDefault="00FA331D" w:rsidP="002A2F51">
      <w:r>
        <w:t>. КОЛИЧЕСТВО СТРАНИЦ.</w:t>
      </w:r>
    </w:p>
    <w:p w:rsidR="00FA331D" w:rsidRDefault="00FA331D" w:rsidP="002A2F51">
      <w:r>
        <w:t>Если нет какой-либо области описания – пропускаем. Можно</w:t>
      </w:r>
      <w:proofErr w:type="gramStart"/>
      <w:r>
        <w:t xml:space="preserve"> </w:t>
      </w:r>
      <w:r w:rsidRPr="002A2F51">
        <w:rPr>
          <w:b/>
          <w:bCs/>
        </w:rPr>
        <w:t>.</w:t>
      </w:r>
      <w:proofErr w:type="gramEnd"/>
      <w:r>
        <w:t xml:space="preserve">заменить на </w:t>
      </w:r>
      <w:r w:rsidRPr="002A2F51">
        <w:rPr>
          <w:b/>
          <w:bCs/>
        </w:rPr>
        <w:t>. -</w:t>
      </w:r>
    </w:p>
    <w:p w:rsidR="00FA331D" w:rsidRDefault="00FA331D" w:rsidP="002A2F51">
      <w:pPr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Книга с одним автором:</w:t>
      </w:r>
    </w:p>
    <w:p w:rsidR="00FA331D" w:rsidRDefault="00FA331D" w:rsidP="002A2F51">
      <w:pPr>
        <w:rPr>
          <w:lang w:val="en-US"/>
        </w:rPr>
      </w:pPr>
      <w:r w:rsidRPr="00F570FA">
        <w:tab/>
      </w:r>
      <w:r>
        <w:t>Росляков А. В. ОКС №7: архитектура, протоколы, применение. Москва: Эко-</w:t>
      </w:r>
      <w:proofErr w:type="spellStart"/>
      <w:r>
        <w:t>Трендз</w:t>
      </w:r>
      <w:proofErr w:type="spellEnd"/>
      <w:r>
        <w:t>, 2010. 315 с.</w:t>
      </w:r>
    </w:p>
    <w:p w:rsidR="00FA331D" w:rsidRPr="002A2F51" w:rsidRDefault="00FA331D" w:rsidP="002A2F51">
      <w:pPr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Книга с двумя авторами:</w:t>
      </w:r>
    </w:p>
    <w:p w:rsidR="00FA331D" w:rsidRDefault="00FA331D" w:rsidP="00BB6190">
      <w:pPr>
        <w:ind w:firstLine="360"/>
      </w:pPr>
      <w:r>
        <w:t xml:space="preserve"> Ручкин В. Н., </w:t>
      </w:r>
      <w:proofErr w:type="spellStart"/>
      <w:r>
        <w:t>Фулин</w:t>
      </w:r>
      <w:proofErr w:type="spellEnd"/>
      <w:r>
        <w:t xml:space="preserve"> В. А. Архитектура компьютерных сетей. Москва</w:t>
      </w:r>
      <w:proofErr w:type="gramStart"/>
      <w:r>
        <w:t xml:space="preserve"> :</w:t>
      </w:r>
      <w:proofErr w:type="gramEnd"/>
      <w:r>
        <w:t xml:space="preserve"> ДИАЛОГ-МИФИ, 2010. 238с.</w:t>
      </w:r>
    </w:p>
    <w:p w:rsidR="00FA331D" w:rsidRDefault="00FA331D" w:rsidP="002A2F51">
      <w:pPr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Книга с тремя авторами:</w:t>
      </w:r>
    </w:p>
    <w:p w:rsidR="00FA331D" w:rsidRDefault="00FA331D" w:rsidP="00BB6190">
      <w:pPr>
        <w:ind w:firstLine="708"/>
      </w:pPr>
      <w:r>
        <w:t xml:space="preserve"> Тарасевич Л. С., Гребенников П. И., </w:t>
      </w:r>
      <w:proofErr w:type="spellStart"/>
      <w:r>
        <w:t>Леусский</w:t>
      </w:r>
      <w:proofErr w:type="spellEnd"/>
      <w:r>
        <w:t xml:space="preserve"> А. И. Макроэкономика : </w:t>
      </w:r>
      <w:proofErr w:type="spellStart"/>
      <w:r>
        <w:t>учебник</w:t>
      </w:r>
      <w:proofErr w:type="gramStart"/>
      <w:r>
        <w:t>.М</w:t>
      </w:r>
      <w:proofErr w:type="gramEnd"/>
      <w:r>
        <w:t>осква</w:t>
      </w:r>
      <w:proofErr w:type="spellEnd"/>
      <w:r>
        <w:t xml:space="preserve"> :</w:t>
      </w:r>
      <w:proofErr w:type="spellStart"/>
      <w:r>
        <w:t>Высш</w:t>
      </w:r>
      <w:proofErr w:type="spellEnd"/>
      <w:r>
        <w:t>. образование, 2011. 658с.</w:t>
      </w:r>
    </w:p>
    <w:p w:rsidR="00FA331D" w:rsidRDefault="00FA331D" w:rsidP="00BB6190">
      <w:pPr>
        <w:ind w:firstLine="708"/>
        <w:rPr>
          <w:lang w:val="en-US"/>
        </w:rPr>
      </w:pPr>
      <w:r>
        <w:t xml:space="preserve"> Максименко В. Н., Афанасьев В. В., Волков Н. В. Защита информации в </w:t>
      </w:r>
      <w:proofErr w:type="spellStart"/>
      <w:r>
        <w:t>сетяхсотовой</w:t>
      </w:r>
      <w:proofErr w:type="spellEnd"/>
      <w:r>
        <w:t xml:space="preserve"> подвижной связи / под ред. О. Б. Макаревича. Москва</w:t>
      </w:r>
      <w:proofErr w:type="gramStart"/>
      <w:r>
        <w:t xml:space="preserve"> :</w:t>
      </w:r>
      <w:proofErr w:type="gramEnd"/>
      <w:r>
        <w:t xml:space="preserve"> Горячая линия-Телеком, 2009. 360 с.</w:t>
      </w:r>
    </w:p>
    <w:p w:rsidR="00FA331D" w:rsidRPr="002A2F51" w:rsidRDefault="00FA331D" w:rsidP="002A2F51">
      <w:pPr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 xml:space="preserve">Книга с четырьмя и более авторами: </w:t>
      </w:r>
    </w:p>
    <w:p w:rsidR="00FA331D" w:rsidRPr="002A2F51" w:rsidRDefault="00FA331D" w:rsidP="00BB6190">
      <w:pPr>
        <w:ind w:firstLine="708"/>
        <w:jc w:val="both"/>
      </w:pPr>
      <w:r>
        <w:lastRenderedPageBreak/>
        <w:t xml:space="preserve">Описание начинается с ОСНОВНОГОЗАГЛАВИЯ. В сведениях об ответственности указываются либо все авторы, </w:t>
      </w:r>
      <w:proofErr w:type="spellStart"/>
      <w:r>
        <w:t>либопервый</w:t>
      </w:r>
      <w:proofErr w:type="spellEnd"/>
      <w:r>
        <w:t xml:space="preserve"> автор с добавлением в квадратных скобках сокращения "и другие" [и др.]</w:t>
      </w:r>
    </w:p>
    <w:p w:rsidR="00FA331D" w:rsidRDefault="00FA331D" w:rsidP="00BB6190">
      <w:pPr>
        <w:ind w:firstLine="708"/>
        <w:jc w:val="both"/>
      </w:pPr>
      <w:r>
        <w:t>1. История России в новейшее время</w:t>
      </w:r>
      <w:proofErr w:type="gramStart"/>
      <w:r>
        <w:t xml:space="preserve"> :</w:t>
      </w:r>
      <w:proofErr w:type="gramEnd"/>
      <w:r>
        <w:t xml:space="preserve"> учебник / А. Б. Безбородов, Н. В.</w:t>
      </w:r>
    </w:p>
    <w:p w:rsidR="00FA331D" w:rsidRDefault="00FA331D" w:rsidP="002A2F51">
      <w:pPr>
        <w:jc w:val="both"/>
      </w:pPr>
      <w:r>
        <w:t xml:space="preserve">Елисеева, Т. Ю. </w:t>
      </w:r>
      <w:proofErr w:type="spellStart"/>
      <w:r>
        <w:t>Красовицкая</w:t>
      </w:r>
      <w:proofErr w:type="spellEnd"/>
      <w:r>
        <w:t>, О. В. Павленко. Москва</w:t>
      </w:r>
      <w:proofErr w:type="gramStart"/>
      <w:r>
        <w:t xml:space="preserve"> :</w:t>
      </w:r>
      <w:proofErr w:type="gramEnd"/>
      <w:r>
        <w:t xml:space="preserve"> Проспект, 2014. 440 с.</w:t>
      </w:r>
    </w:p>
    <w:p w:rsidR="00FA331D" w:rsidRDefault="00FA331D" w:rsidP="002A2F51">
      <w:pPr>
        <w:jc w:val="both"/>
      </w:pPr>
      <w:r>
        <w:t>или</w:t>
      </w:r>
    </w:p>
    <w:p w:rsidR="00FA331D" w:rsidRDefault="00FA331D" w:rsidP="00BB6190">
      <w:pPr>
        <w:ind w:firstLine="708"/>
        <w:jc w:val="both"/>
      </w:pPr>
      <w:r>
        <w:t>1. История России в новейшее время</w:t>
      </w:r>
      <w:proofErr w:type="gramStart"/>
      <w:r>
        <w:t xml:space="preserve"> :</w:t>
      </w:r>
      <w:proofErr w:type="gramEnd"/>
      <w:r>
        <w:t xml:space="preserve"> учебник / А. Б. Безбородов [и др.].</w:t>
      </w:r>
    </w:p>
    <w:p w:rsidR="00FA331D" w:rsidRDefault="00FA331D" w:rsidP="002A2F51">
      <w:pPr>
        <w:jc w:val="both"/>
      </w:pPr>
      <w:r>
        <w:t>Москва</w:t>
      </w:r>
      <w:proofErr w:type="gramStart"/>
      <w:r>
        <w:t xml:space="preserve"> :</w:t>
      </w:r>
      <w:proofErr w:type="gramEnd"/>
      <w:r>
        <w:t xml:space="preserve"> Проспект, 2014. 440 с.</w:t>
      </w:r>
    </w:p>
    <w:p w:rsidR="00FA331D" w:rsidRDefault="00FA331D" w:rsidP="002A2F51">
      <w:pPr>
        <w:jc w:val="both"/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Книга без автора:</w:t>
      </w:r>
    </w:p>
    <w:p w:rsidR="00FA331D" w:rsidRDefault="00FA331D" w:rsidP="00BB6190">
      <w:pPr>
        <w:ind w:firstLine="708"/>
        <w:jc w:val="both"/>
      </w:pPr>
      <w:r>
        <w:t>Страхование</w:t>
      </w:r>
      <w:proofErr w:type="gramStart"/>
      <w:r>
        <w:t xml:space="preserve"> :</w:t>
      </w:r>
      <w:proofErr w:type="gramEnd"/>
      <w:r>
        <w:t xml:space="preserve"> учебник / под ред. Т. А. Федоровой. 3-е изд., </w:t>
      </w:r>
      <w:proofErr w:type="spellStart"/>
      <w:r>
        <w:t>перераб</w:t>
      </w:r>
      <w:proofErr w:type="spellEnd"/>
      <w:r>
        <w:t>. и доп.</w:t>
      </w:r>
    </w:p>
    <w:p w:rsidR="00FA331D" w:rsidRDefault="00FA331D" w:rsidP="002A2F51">
      <w:pPr>
        <w:jc w:val="both"/>
        <w:rPr>
          <w:lang w:val="en-US"/>
        </w:rPr>
      </w:pPr>
      <w:r>
        <w:t>Москва</w:t>
      </w:r>
      <w:proofErr w:type="gramStart"/>
      <w:r>
        <w:t xml:space="preserve"> :</w:t>
      </w:r>
      <w:proofErr w:type="gramEnd"/>
      <w:r>
        <w:t xml:space="preserve"> Магистр, 2011. 106 с.</w:t>
      </w:r>
    </w:p>
    <w:p w:rsidR="00FA331D" w:rsidRPr="002A2F51" w:rsidRDefault="00FA331D" w:rsidP="002A2F51">
      <w:pPr>
        <w:jc w:val="both"/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Многотомное издание:</w:t>
      </w:r>
    </w:p>
    <w:p w:rsidR="00FA331D" w:rsidRDefault="00FA331D" w:rsidP="00BB6190">
      <w:pPr>
        <w:ind w:firstLine="360"/>
      </w:pPr>
      <w:r w:rsidRPr="00F570FA">
        <w:tab/>
      </w:r>
      <w:r>
        <w:t>Экономическая история мира. Европа. Т. 3 / под общ</w:t>
      </w:r>
      <w:proofErr w:type="gramStart"/>
      <w:r>
        <w:t>.</w:t>
      </w:r>
      <w:proofErr w:type="gramEnd"/>
      <w:r>
        <w:t xml:space="preserve"> </w:t>
      </w:r>
      <w:proofErr w:type="gramStart"/>
      <w:r>
        <w:t>р</w:t>
      </w:r>
      <w:proofErr w:type="gramEnd"/>
      <w:r>
        <w:t xml:space="preserve">ед. М. В. </w:t>
      </w:r>
      <w:proofErr w:type="spellStart"/>
      <w:r>
        <w:t>Конотопова</w:t>
      </w:r>
      <w:proofErr w:type="spellEnd"/>
      <w:r>
        <w:t>.</w:t>
      </w:r>
    </w:p>
    <w:p w:rsidR="00FA331D" w:rsidRDefault="00FA331D" w:rsidP="002A2F51">
      <w:pPr>
        <w:rPr>
          <w:lang w:val="en-US"/>
        </w:rPr>
      </w:pPr>
      <w:r>
        <w:t xml:space="preserve">Москва: </w:t>
      </w:r>
      <w:proofErr w:type="spellStart"/>
      <w:r>
        <w:t>Издат</w:t>
      </w:r>
      <w:proofErr w:type="spellEnd"/>
      <w:r>
        <w:t>.-торг. корпорация «Дашков и</w:t>
      </w:r>
      <w:proofErr w:type="gramStart"/>
      <w:r>
        <w:t xml:space="preserve"> К</w:t>
      </w:r>
      <w:proofErr w:type="gramEnd"/>
      <w:r>
        <w:t>», 2012. 350 с.</w:t>
      </w:r>
    </w:p>
    <w:p w:rsidR="00FA331D" w:rsidRPr="002A2F51" w:rsidRDefault="00FA331D" w:rsidP="002A2F51">
      <w:pPr>
        <w:rPr>
          <w:lang w:val="en-US"/>
        </w:rPr>
      </w:pPr>
    </w:p>
    <w:p w:rsidR="00FA331D" w:rsidRPr="002A2F51" w:rsidRDefault="00FA331D" w:rsidP="002A2F5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A2F51">
        <w:rPr>
          <w:rFonts w:ascii="Times New Roman" w:hAnsi="Times New Roman" w:cs="Times New Roman"/>
          <w:b/>
          <w:bCs/>
          <w:sz w:val="28"/>
          <w:szCs w:val="28"/>
        </w:rPr>
        <w:t>Учебное пособие вуза:</w:t>
      </w:r>
    </w:p>
    <w:p w:rsidR="00FA331D" w:rsidRDefault="00FA331D" w:rsidP="00BB6190">
      <w:pPr>
        <w:ind w:firstLine="708"/>
        <w:jc w:val="both"/>
      </w:pPr>
      <w:proofErr w:type="spellStart"/>
      <w:r>
        <w:t>Заславский</w:t>
      </w:r>
      <w:proofErr w:type="spellEnd"/>
      <w:r>
        <w:t xml:space="preserve"> К. Е. Оптические волокна для систем связи : учеб. пособие / </w:t>
      </w:r>
      <w:proofErr w:type="spellStart"/>
      <w:r>
        <w:t>Сиб</w:t>
      </w:r>
      <w:proofErr w:type="gramStart"/>
      <w:r>
        <w:t>.г</w:t>
      </w:r>
      <w:proofErr w:type="gramEnd"/>
      <w:r>
        <w:t>ос</w:t>
      </w:r>
      <w:proofErr w:type="spellEnd"/>
      <w:r>
        <w:t>. ун-т телекоммуникаций и информатики. Новосибирск, 2008. 96 с.</w:t>
      </w:r>
    </w:p>
    <w:p w:rsidR="00FA331D" w:rsidRPr="00BB6190" w:rsidRDefault="00FA331D" w:rsidP="00BB6190">
      <w:pPr>
        <w:jc w:val="both"/>
      </w:pPr>
    </w:p>
    <w:p w:rsidR="00FA331D" w:rsidRDefault="00FA331D" w:rsidP="00BB6190">
      <w:pPr>
        <w:jc w:val="both"/>
      </w:pPr>
      <w:r>
        <w:t>или</w:t>
      </w:r>
    </w:p>
    <w:p w:rsidR="00FA331D" w:rsidRDefault="00FA331D" w:rsidP="00BB6190">
      <w:pPr>
        <w:ind w:firstLine="708"/>
        <w:jc w:val="both"/>
      </w:pPr>
      <w:proofErr w:type="spellStart"/>
      <w:r>
        <w:t>Заславский</w:t>
      </w:r>
      <w:proofErr w:type="spellEnd"/>
      <w:r>
        <w:t xml:space="preserve"> К. Е. Оптические волокна для систем связи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особие.</w:t>
      </w:r>
    </w:p>
    <w:p w:rsidR="00FA331D" w:rsidRDefault="00FA331D" w:rsidP="00BB6190">
      <w:pPr>
        <w:jc w:val="both"/>
      </w:pPr>
      <w:r>
        <w:t xml:space="preserve">Новосибирск </w:t>
      </w:r>
      <w:proofErr w:type="gramStart"/>
      <w:r>
        <w:t>:</w:t>
      </w:r>
      <w:proofErr w:type="spellStart"/>
      <w:r>
        <w:t>С</w:t>
      </w:r>
      <w:proofErr w:type="gramEnd"/>
      <w:r>
        <w:t>ибГУТИ</w:t>
      </w:r>
      <w:proofErr w:type="spellEnd"/>
      <w:r>
        <w:t>, 2008. 96 с.</w:t>
      </w:r>
    </w:p>
    <w:p w:rsidR="00FA331D" w:rsidRPr="00BB6190" w:rsidRDefault="00FA331D" w:rsidP="00BB6190">
      <w:pPr>
        <w:jc w:val="both"/>
      </w:pPr>
    </w:p>
    <w:p w:rsidR="00FA331D" w:rsidRPr="002F6D81" w:rsidRDefault="00FA331D" w:rsidP="00BB6190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F6D81">
        <w:rPr>
          <w:rFonts w:ascii="Times New Roman" w:hAnsi="Times New Roman" w:cs="Times New Roman"/>
          <w:b/>
          <w:bCs/>
          <w:sz w:val="28"/>
          <w:szCs w:val="28"/>
        </w:rPr>
        <w:t>Нормативные документы:</w:t>
      </w:r>
    </w:p>
    <w:p w:rsidR="00FA331D" w:rsidRDefault="00FA331D" w:rsidP="00BB6190">
      <w:pPr>
        <w:ind w:firstLine="708"/>
        <w:jc w:val="both"/>
      </w:pPr>
      <w:r>
        <w:t xml:space="preserve">Типовая инструкция по охране труда для пользователей </w:t>
      </w:r>
      <w:proofErr w:type="gramStart"/>
      <w:r>
        <w:t>персональными</w:t>
      </w:r>
      <w:proofErr w:type="gramEnd"/>
    </w:p>
    <w:p w:rsidR="00FA331D" w:rsidRDefault="00FA331D" w:rsidP="002A2F51">
      <w:r>
        <w:t>электронно-вычислительными машинами (ПЭВМ) в электроэнергетике: РД 153-34.0-03.298-2001.Введ. с 01.05.2001. М., 2002. 91с.</w:t>
      </w:r>
    </w:p>
    <w:p w:rsidR="00FA331D" w:rsidRDefault="00FA331D" w:rsidP="00BB6190">
      <w:pPr>
        <w:ind w:firstLine="708"/>
        <w:rPr>
          <w:lang w:val="en-US"/>
        </w:rPr>
      </w:pPr>
      <w:r>
        <w:t xml:space="preserve">ГОСТ 7.80-2000. Библиографическая запись. Заголовок. Общие требования </w:t>
      </w:r>
      <w:proofErr w:type="spellStart"/>
      <w:r>
        <w:t>иправила</w:t>
      </w:r>
      <w:proofErr w:type="spellEnd"/>
      <w:r>
        <w:t xml:space="preserve"> составления. </w:t>
      </w:r>
      <w:proofErr w:type="spellStart"/>
      <w:r>
        <w:t>Введ</w:t>
      </w:r>
      <w:proofErr w:type="spellEnd"/>
      <w:r>
        <w:t>. 2001-07-01. М., 2000. 7с.</w:t>
      </w:r>
    </w:p>
    <w:p w:rsidR="00FA331D" w:rsidRPr="002F6D81" w:rsidRDefault="00FA331D" w:rsidP="002F6D81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F6D81">
        <w:rPr>
          <w:rFonts w:ascii="Times New Roman" w:hAnsi="Times New Roman" w:cs="Times New Roman"/>
          <w:b/>
          <w:bCs/>
          <w:sz w:val="28"/>
          <w:szCs w:val="28"/>
        </w:rPr>
        <w:t>ОБЩАЯ СХЕМА ОПИСАНИЯ СТАТЕЙ ИЗ ЖУРНАЛОВ:</w:t>
      </w:r>
    </w:p>
    <w:p w:rsidR="00FA331D" w:rsidRPr="00F570FA" w:rsidRDefault="00FA331D" w:rsidP="002F6D81">
      <w:pPr>
        <w:ind w:firstLine="708"/>
      </w:pPr>
      <w:r w:rsidRPr="002F6D81">
        <w:t xml:space="preserve">Фамилия И. О. автора статьи. </w:t>
      </w:r>
      <w:r w:rsidRPr="00F570FA">
        <w:t>Название статьи // Название журнала.</w:t>
      </w:r>
    </w:p>
    <w:p w:rsidR="00FA331D" w:rsidRPr="002F6D81" w:rsidRDefault="00FA331D" w:rsidP="002F6D81">
      <w:pPr>
        <w:ind w:firstLine="708"/>
      </w:pPr>
      <w:r w:rsidRPr="002F6D81">
        <w:t>Год</w:t>
      </w:r>
      <w:proofErr w:type="gramStart"/>
      <w:r w:rsidRPr="002F6D81">
        <w:t xml:space="preserve"> .</w:t>
      </w:r>
      <w:proofErr w:type="gramEnd"/>
      <w:r w:rsidRPr="002F6D81">
        <w:t xml:space="preserve"> № . С. Можно . заменить на . -</w:t>
      </w:r>
    </w:p>
    <w:p w:rsidR="00FA331D" w:rsidRPr="00F570FA" w:rsidRDefault="00FA331D" w:rsidP="002F6D81">
      <w:pPr>
        <w:ind w:firstLine="708"/>
      </w:pPr>
    </w:p>
    <w:p w:rsidR="00FA331D" w:rsidRPr="00E91190" w:rsidRDefault="00FA331D" w:rsidP="002F6D81">
      <w:pPr>
        <w:ind w:firstLine="708"/>
        <w:rPr>
          <w:b/>
          <w:bCs/>
        </w:rPr>
      </w:pPr>
      <w:r w:rsidRPr="00E91190">
        <w:rPr>
          <w:b/>
          <w:bCs/>
        </w:rPr>
        <w:t>Статья с одним автором:</w:t>
      </w:r>
    </w:p>
    <w:p w:rsidR="00FA331D" w:rsidRPr="002F6D81" w:rsidRDefault="00FA331D" w:rsidP="002F6D81">
      <w:pPr>
        <w:ind w:firstLine="708"/>
      </w:pPr>
      <w:r w:rsidRPr="002F6D81">
        <w:t>Волков А. А. Метод принудительного деления полосы частот речевого сигнала // Электросвязь. 2010. № 11. С. 48-49.</w:t>
      </w:r>
    </w:p>
    <w:p w:rsidR="00FA331D" w:rsidRPr="00F570FA" w:rsidRDefault="00FA331D" w:rsidP="002F6D81">
      <w:pPr>
        <w:ind w:firstLine="708"/>
        <w:rPr>
          <w:b/>
          <w:bCs/>
        </w:rPr>
      </w:pPr>
    </w:p>
    <w:p w:rsidR="00FA331D" w:rsidRPr="00E91190" w:rsidRDefault="00FA331D" w:rsidP="002F6D81">
      <w:pPr>
        <w:ind w:firstLine="708"/>
        <w:rPr>
          <w:b/>
          <w:bCs/>
        </w:rPr>
      </w:pPr>
      <w:r w:rsidRPr="00E91190">
        <w:rPr>
          <w:b/>
          <w:bCs/>
        </w:rPr>
        <w:lastRenderedPageBreak/>
        <w:t>Статья с тремя авторами:</w:t>
      </w:r>
    </w:p>
    <w:p w:rsidR="00FA331D" w:rsidRPr="002F6D81" w:rsidRDefault="00FA331D" w:rsidP="002F6D81">
      <w:pPr>
        <w:ind w:firstLine="708"/>
      </w:pPr>
      <w:r w:rsidRPr="002F6D81">
        <w:t xml:space="preserve">Росляков А., </w:t>
      </w:r>
      <w:proofErr w:type="spellStart"/>
      <w:r w:rsidRPr="002F6D81">
        <w:t>Абубакиров</w:t>
      </w:r>
      <w:proofErr w:type="spellEnd"/>
      <w:r w:rsidRPr="002F6D81">
        <w:t xml:space="preserve"> Т., Росляков Ал. Системы поддержки операционной деятельности провайдеров услуг </w:t>
      </w:r>
      <w:r w:rsidRPr="002F6D81">
        <w:rPr>
          <w:lang w:val="en-US"/>
        </w:rPr>
        <w:t>VPN</w:t>
      </w:r>
      <w:r w:rsidRPr="002F6D81">
        <w:t xml:space="preserve"> // Технологии и средства связи. 2011. № 2. С.60-62.</w:t>
      </w:r>
    </w:p>
    <w:p w:rsidR="00FA331D" w:rsidRDefault="00FA331D" w:rsidP="002F6D81">
      <w:pPr>
        <w:ind w:firstLine="708"/>
        <w:rPr>
          <w:b/>
          <w:bCs/>
          <w:i/>
          <w:iCs/>
        </w:rPr>
      </w:pPr>
    </w:p>
    <w:p w:rsidR="00FA331D" w:rsidRPr="00AE1C2D" w:rsidRDefault="00FA331D" w:rsidP="002F6D81">
      <w:pPr>
        <w:ind w:firstLine="708"/>
        <w:rPr>
          <w:b/>
          <w:bCs/>
        </w:rPr>
      </w:pPr>
      <w:r w:rsidRPr="00AE1C2D">
        <w:rPr>
          <w:b/>
          <w:bCs/>
        </w:rPr>
        <w:t>Статья с четырьмя и более авторами:</w:t>
      </w:r>
    </w:p>
    <w:p w:rsidR="00FA331D" w:rsidRPr="002F6D81" w:rsidRDefault="00FA331D" w:rsidP="002F6D81">
      <w:pPr>
        <w:ind w:firstLine="708"/>
      </w:pPr>
      <w:r w:rsidRPr="002F6D81">
        <w:t xml:space="preserve">Сверхширокополосные сигналы для беспроводной связи / Ю. В. Андреев, А. С. Дмитриев, Л. В. Кузьмин, Т. И. </w:t>
      </w:r>
      <w:proofErr w:type="spellStart"/>
      <w:r w:rsidRPr="002F6D81">
        <w:t>Мохсени</w:t>
      </w:r>
      <w:proofErr w:type="spellEnd"/>
      <w:r w:rsidRPr="002F6D81">
        <w:t xml:space="preserve"> // Радиотехника. 2011. № 8. С. 83-90.</w:t>
      </w:r>
    </w:p>
    <w:p w:rsidR="00FA331D" w:rsidRDefault="00FA331D" w:rsidP="003B1AA3">
      <w:pPr>
        <w:rPr>
          <w:color w:val="FF0000"/>
          <w:lang w:val="en-US"/>
        </w:rPr>
      </w:pPr>
    </w:p>
    <w:p w:rsidR="00FA331D" w:rsidRPr="003B1AA3" w:rsidRDefault="00FA331D" w:rsidP="003B1AA3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B1AA3">
        <w:rPr>
          <w:rFonts w:ascii="Times New Roman" w:hAnsi="Times New Roman" w:cs="Times New Roman"/>
          <w:b/>
          <w:bCs/>
          <w:sz w:val="28"/>
          <w:szCs w:val="28"/>
        </w:rPr>
        <w:t>ОБЩАЯ СХЕМА ОПИСАНИЯ ЭЛЕКТРОННОГО ДОКУМЕНТА:</w:t>
      </w:r>
    </w:p>
    <w:p w:rsidR="00FA331D" w:rsidRPr="003B1AA3" w:rsidRDefault="00FA331D" w:rsidP="003B1AA3">
      <w:r w:rsidRPr="003B1AA3">
        <w:t>ЗАГОЛОВОК (фамилия, инициалы авторов)</w:t>
      </w:r>
    </w:p>
    <w:p w:rsidR="00FA331D" w:rsidRPr="003B1AA3" w:rsidRDefault="00FA331D" w:rsidP="003B1AA3">
      <w:r w:rsidRPr="003B1AA3">
        <w:t>ОСНОВНОЕ ЗАГЛАВИЕ</w:t>
      </w:r>
    </w:p>
    <w:p w:rsidR="00FA331D" w:rsidRPr="003B1AA3" w:rsidRDefault="00FA331D" w:rsidP="003B1AA3">
      <w:r w:rsidRPr="003B1AA3">
        <w:t>ОБЩЕЕ ОБОЗНАЧЕНИЕ МАТЕРИАЛА [Электронный ресурс]</w:t>
      </w:r>
    </w:p>
    <w:p w:rsidR="00FA331D" w:rsidRPr="003B1AA3" w:rsidRDefault="00FA331D" w:rsidP="003B1AA3">
      <w:r w:rsidRPr="003B1AA3">
        <w:t>: СВЕДЕНИЯ, ОТНОСЯЩИЕСЯ К ЗАГЛАВИЮ</w:t>
      </w:r>
      <w:proofErr w:type="gramStart"/>
      <w:r w:rsidRPr="003B1AA3">
        <w:t xml:space="preserve"> :</w:t>
      </w:r>
      <w:proofErr w:type="gramEnd"/>
      <w:r w:rsidRPr="003B1AA3">
        <w:t xml:space="preserve"> справочник</w:t>
      </w:r>
    </w:p>
    <w:p w:rsidR="00FA331D" w:rsidRPr="003B1AA3" w:rsidRDefault="00FA331D" w:rsidP="003B1AA3">
      <w:r w:rsidRPr="003B1AA3">
        <w:t>/ СВЕДЕНИЯ ОБ ОТВЕТСТВЕННОСТИ / под ред. И.И. Бун</w:t>
      </w:r>
    </w:p>
    <w:p w:rsidR="00FA331D" w:rsidRPr="003B1AA3" w:rsidRDefault="00FA331D" w:rsidP="003B1AA3">
      <w:r w:rsidRPr="003B1AA3">
        <w:t>. МЕСТО ИЗДАНИЯ ГОРОД</w:t>
      </w:r>
    </w:p>
    <w:p w:rsidR="00FA331D" w:rsidRPr="003B1AA3" w:rsidRDefault="00FA331D" w:rsidP="003B1AA3">
      <w:r w:rsidRPr="003B1AA3">
        <w:t>: ИМЯ ИЗДАТЕЛЯ</w:t>
      </w:r>
    </w:p>
    <w:p w:rsidR="00FA331D" w:rsidRPr="003B1AA3" w:rsidRDefault="00FA331D" w:rsidP="003B1AA3">
      <w:r w:rsidRPr="003B1AA3">
        <w:t>, ДАТА ИЗДАНИЯ</w:t>
      </w:r>
    </w:p>
    <w:p w:rsidR="00FA331D" w:rsidRPr="003B1AA3" w:rsidRDefault="00FA331D" w:rsidP="003B1AA3">
      <w:r w:rsidRPr="003B1AA3">
        <w:t>. ПРИМЕЧАНИЯ</w:t>
      </w:r>
    </w:p>
    <w:p w:rsidR="00FA331D" w:rsidRPr="003B1AA3" w:rsidRDefault="00FA331D" w:rsidP="003B1AA3">
      <w:pPr>
        <w:rPr>
          <w:i/>
          <w:iCs/>
        </w:rPr>
      </w:pPr>
      <w:r w:rsidRPr="003B1AA3">
        <w:rPr>
          <w:i/>
          <w:iCs/>
        </w:rPr>
        <w:t>Можно</w:t>
      </w:r>
      <w:proofErr w:type="gramStart"/>
      <w:r w:rsidRPr="003B1AA3">
        <w:rPr>
          <w:i/>
          <w:iCs/>
        </w:rPr>
        <w:t xml:space="preserve"> .</w:t>
      </w:r>
      <w:proofErr w:type="gramEnd"/>
      <w:r w:rsidRPr="003B1AA3">
        <w:rPr>
          <w:i/>
          <w:iCs/>
        </w:rPr>
        <w:t xml:space="preserve"> заменить на . -</w:t>
      </w:r>
    </w:p>
    <w:p w:rsidR="00FA331D" w:rsidRPr="00F570FA" w:rsidRDefault="00FA331D" w:rsidP="003B1AA3">
      <w:pPr>
        <w:rPr>
          <w:color w:val="FF0000"/>
        </w:rPr>
      </w:pPr>
    </w:p>
    <w:p w:rsidR="00FA331D" w:rsidRPr="003B1AA3" w:rsidRDefault="00FA331D" w:rsidP="003B1AA3">
      <w:r w:rsidRPr="003B1AA3">
        <w:t xml:space="preserve">1. </w:t>
      </w:r>
      <w:proofErr w:type="gramStart"/>
      <w:r w:rsidRPr="003B1AA3">
        <w:t>Смирнов А.И. Информационная глобализация и Россия [Электронный</w:t>
      </w:r>
      <w:proofErr w:type="gramEnd"/>
    </w:p>
    <w:p w:rsidR="00FA331D" w:rsidRPr="003B1AA3" w:rsidRDefault="00FA331D" w:rsidP="003B1AA3">
      <w:proofErr w:type="gramStart"/>
      <w:r w:rsidRPr="003B1AA3">
        <w:t>ресурс]: вызовы и возможности.</w:t>
      </w:r>
      <w:proofErr w:type="gramEnd"/>
      <w:r w:rsidRPr="003B1AA3">
        <w:t xml:space="preserve"> М., 2005. 1 </w:t>
      </w:r>
      <w:r w:rsidRPr="003B1AA3">
        <w:rPr>
          <w:lang w:val="en-US"/>
        </w:rPr>
        <w:t>CD</w:t>
      </w:r>
      <w:r w:rsidRPr="003B1AA3">
        <w:t>-</w:t>
      </w:r>
      <w:r w:rsidRPr="003B1AA3">
        <w:rPr>
          <w:lang w:val="en-US"/>
        </w:rPr>
        <w:t>ROM</w:t>
      </w:r>
      <w:r w:rsidRPr="003B1AA3">
        <w:t>.</w:t>
      </w:r>
    </w:p>
    <w:p w:rsidR="00FA331D" w:rsidRDefault="00FA331D" w:rsidP="003B1AA3">
      <w:pPr>
        <w:rPr>
          <w:lang w:val="en-US"/>
        </w:rPr>
      </w:pPr>
    </w:p>
    <w:p w:rsidR="00FA331D" w:rsidRPr="003B1AA3" w:rsidRDefault="00FA331D" w:rsidP="003B1AA3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B1AA3">
        <w:rPr>
          <w:rFonts w:ascii="Times New Roman" w:hAnsi="Times New Roman" w:cs="Times New Roman"/>
          <w:b/>
          <w:bCs/>
          <w:sz w:val="28"/>
          <w:szCs w:val="28"/>
        </w:rPr>
        <w:t>ОПИСАНИЕ РЕСУРСОВ УДАЛЕННОГО ДОСТУПА (Интернет-ресурсы)</w:t>
      </w:r>
    </w:p>
    <w:p w:rsidR="00FA331D" w:rsidRPr="003B1AA3" w:rsidRDefault="00FA331D" w:rsidP="003B1AA3">
      <w:pPr>
        <w:pStyle w:val="af7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САЙТА</w:t>
      </w:r>
      <w:r w:rsidRPr="003B1AA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A331D" w:rsidRPr="003B1AA3" w:rsidRDefault="00FA331D" w:rsidP="003B1AA3">
      <w:pPr>
        <w:jc w:val="both"/>
      </w:pPr>
      <w:r w:rsidRPr="003B1AA3">
        <w:t>Название сайта [Электронный ресурс]: сведения, относящиеся к заглавию/</w:t>
      </w:r>
    </w:p>
    <w:p w:rsidR="00FA331D" w:rsidRPr="003B1AA3" w:rsidRDefault="00FA331D" w:rsidP="003B1AA3">
      <w:pPr>
        <w:jc w:val="both"/>
      </w:pPr>
      <w:r w:rsidRPr="003B1AA3">
        <w:t>сведения об ответственности (это данные о составителях сайта). Город</w:t>
      </w:r>
      <w:proofErr w:type="gramStart"/>
      <w:r w:rsidRPr="003B1AA3">
        <w:t xml:space="preserve"> :</w:t>
      </w:r>
      <w:proofErr w:type="gramEnd"/>
      <w:r w:rsidRPr="003B1AA3">
        <w:t xml:space="preserve"> Имя</w:t>
      </w:r>
    </w:p>
    <w:p w:rsidR="00FA331D" w:rsidRPr="003B1AA3" w:rsidRDefault="00FA331D" w:rsidP="003B1AA3">
      <w:pPr>
        <w:jc w:val="both"/>
      </w:pPr>
      <w:r w:rsidRPr="003B1AA3">
        <w:t xml:space="preserve">(наименование) издателя или распространителя, год. </w:t>
      </w:r>
      <w:proofErr w:type="gramStart"/>
      <w:r w:rsidRPr="003B1AA3">
        <w:rPr>
          <w:lang w:val="en-US"/>
        </w:rPr>
        <w:t>URL</w:t>
      </w:r>
      <w:r w:rsidRPr="003B1AA3">
        <w:t xml:space="preserve"> :</w:t>
      </w:r>
      <w:r w:rsidRPr="003B1AA3">
        <w:rPr>
          <w:lang w:val="en-US"/>
        </w:rPr>
        <w:t>http</w:t>
      </w:r>
      <w:proofErr w:type="gramEnd"/>
      <w:r w:rsidRPr="003B1AA3">
        <w:t>: //</w:t>
      </w:r>
      <w:r w:rsidRPr="003B1AA3">
        <w:rPr>
          <w:lang w:val="en-US"/>
        </w:rPr>
        <w:t>www</w:t>
      </w:r>
      <w:r w:rsidRPr="003B1AA3">
        <w:t>. ______</w:t>
      </w:r>
    </w:p>
    <w:p w:rsidR="00FA331D" w:rsidRPr="003B1AA3" w:rsidRDefault="00FA331D" w:rsidP="003B1AA3">
      <w:pPr>
        <w:jc w:val="both"/>
      </w:pPr>
      <w:r w:rsidRPr="003B1AA3">
        <w:t>(дата обращения: _.___.__)</w:t>
      </w:r>
    </w:p>
    <w:p w:rsidR="00FA331D" w:rsidRPr="003B1AA3" w:rsidRDefault="00FA331D" w:rsidP="003B1AA3">
      <w:pPr>
        <w:jc w:val="both"/>
        <w:rPr>
          <w:i/>
          <w:iCs/>
        </w:rPr>
      </w:pPr>
      <w:r w:rsidRPr="003B1AA3">
        <w:rPr>
          <w:i/>
          <w:iCs/>
        </w:rPr>
        <w:t>Можно</w:t>
      </w:r>
      <w:proofErr w:type="gramStart"/>
      <w:r w:rsidRPr="003B1AA3">
        <w:rPr>
          <w:i/>
          <w:iCs/>
        </w:rPr>
        <w:t xml:space="preserve"> .</w:t>
      </w:r>
      <w:proofErr w:type="gramEnd"/>
      <w:r w:rsidRPr="003B1AA3">
        <w:rPr>
          <w:i/>
          <w:iCs/>
        </w:rPr>
        <w:t xml:space="preserve"> заменить на . -</w:t>
      </w:r>
    </w:p>
    <w:p w:rsidR="00FA331D" w:rsidRPr="00F570FA" w:rsidRDefault="00FA331D" w:rsidP="003B1AA3"/>
    <w:p w:rsidR="00FA331D" w:rsidRPr="00F570FA" w:rsidRDefault="00FA331D" w:rsidP="003B1AA3">
      <w:r w:rsidRPr="003B1AA3">
        <w:t xml:space="preserve"> Пример:</w:t>
      </w:r>
    </w:p>
    <w:p w:rsidR="00FA331D" w:rsidRPr="003B1AA3" w:rsidRDefault="00FA331D" w:rsidP="003B1AA3">
      <w:pPr>
        <w:jc w:val="both"/>
      </w:pPr>
      <w:r w:rsidRPr="003B1AA3">
        <w:t xml:space="preserve"> 1. Российская государственная библиотека [Электронный ресурс] / Центр</w:t>
      </w:r>
    </w:p>
    <w:p w:rsidR="00FA331D" w:rsidRPr="00F570FA" w:rsidRDefault="00FA331D" w:rsidP="003B1AA3">
      <w:pPr>
        <w:jc w:val="both"/>
      </w:pPr>
      <w:proofErr w:type="spellStart"/>
      <w:r w:rsidRPr="003B1AA3">
        <w:t>информ</w:t>
      </w:r>
      <w:proofErr w:type="spellEnd"/>
      <w:r w:rsidRPr="003B1AA3">
        <w:t>. технологий РГБ</w:t>
      </w:r>
      <w:proofErr w:type="gramStart"/>
      <w:r w:rsidRPr="003B1AA3">
        <w:t xml:space="preserve"> ;</w:t>
      </w:r>
      <w:proofErr w:type="gramEnd"/>
      <w:r w:rsidRPr="003B1AA3">
        <w:t xml:space="preserve"> ред. Т. В. Власенко ; </w:t>
      </w:r>
      <w:r w:rsidRPr="003B1AA3">
        <w:rPr>
          <w:lang w:val="en-US"/>
        </w:rPr>
        <w:t>Web</w:t>
      </w:r>
      <w:r w:rsidRPr="003B1AA3">
        <w:t xml:space="preserve">-мастер Н. В. Козлова. </w:t>
      </w:r>
      <w:r w:rsidRPr="00F570FA">
        <w:t xml:space="preserve">Москва </w:t>
      </w:r>
      <w:proofErr w:type="gramStart"/>
      <w:r w:rsidRPr="00F570FA">
        <w:t>:</w:t>
      </w:r>
      <w:r w:rsidRPr="003B1AA3">
        <w:t>Р</w:t>
      </w:r>
      <w:proofErr w:type="gramEnd"/>
      <w:r w:rsidRPr="003B1AA3">
        <w:t xml:space="preserve">ос. гос. б-ка, 1997. </w:t>
      </w:r>
      <w:proofErr w:type="gramStart"/>
      <w:r w:rsidRPr="003B1AA3">
        <w:rPr>
          <w:lang w:val="en-US"/>
        </w:rPr>
        <w:t>URL</w:t>
      </w:r>
      <w:r w:rsidRPr="003B1AA3">
        <w:t xml:space="preserve"> :</w:t>
      </w:r>
      <w:r w:rsidRPr="003B1AA3">
        <w:rPr>
          <w:lang w:val="en-US"/>
        </w:rPr>
        <w:t>http</w:t>
      </w:r>
      <w:proofErr w:type="gramEnd"/>
      <w:r w:rsidRPr="003B1AA3">
        <w:t>//</w:t>
      </w:r>
      <w:r w:rsidRPr="003B1AA3">
        <w:rPr>
          <w:lang w:val="en-US"/>
        </w:rPr>
        <w:t>www</w:t>
      </w:r>
      <w:r w:rsidRPr="003B1AA3">
        <w:t>.</w:t>
      </w:r>
      <w:proofErr w:type="spellStart"/>
      <w:r w:rsidRPr="003B1AA3">
        <w:rPr>
          <w:lang w:val="en-US"/>
        </w:rPr>
        <w:t>rsl</w:t>
      </w:r>
      <w:proofErr w:type="spellEnd"/>
      <w:r w:rsidRPr="003B1AA3">
        <w:t>.</w:t>
      </w:r>
      <w:proofErr w:type="spellStart"/>
      <w:r w:rsidRPr="003B1AA3">
        <w:rPr>
          <w:lang w:val="en-US"/>
        </w:rPr>
        <w:t>ru</w:t>
      </w:r>
      <w:proofErr w:type="spellEnd"/>
      <w:r w:rsidRPr="003B1AA3">
        <w:t>. (дата обращения: 11.12.13)</w:t>
      </w:r>
    </w:p>
    <w:p w:rsidR="00FA331D" w:rsidRPr="003B1AA3" w:rsidRDefault="00FA331D" w:rsidP="003B1AA3">
      <w:pPr>
        <w:jc w:val="both"/>
      </w:pPr>
      <w:r w:rsidRPr="003B1AA3">
        <w:t xml:space="preserve"> 2. Исследовано в России [Электронный ресурс]</w:t>
      </w:r>
      <w:proofErr w:type="gramStart"/>
      <w:r w:rsidRPr="003B1AA3">
        <w:t xml:space="preserve"> :</w:t>
      </w:r>
      <w:proofErr w:type="gramEnd"/>
      <w:r w:rsidRPr="003B1AA3">
        <w:t xml:space="preserve"> научный журнал / </w:t>
      </w:r>
      <w:proofErr w:type="spellStart"/>
      <w:r w:rsidRPr="003B1AA3">
        <w:t>Моск</w:t>
      </w:r>
      <w:proofErr w:type="spellEnd"/>
      <w:r w:rsidRPr="003B1AA3">
        <w:t>. физ.-</w:t>
      </w:r>
    </w:p>
    <w:p w:rsidR="00FA331D" w:rsidRPr="003B1AA3" w:rsidRDefault="00FA331D" w:rsidP="003B1AA3">
      <w:pPr>
        <w:jc w:val="both"/>
      </w:pPr>
      <w:proofErr w:type="spellStart"/>
      <w:r w:rsidRPr="003B1AA3">
        <w:t>техн</w:t>
      </w:r>
      <w:proofErr w:type="spellEnd"/>
      <w:r w:rsidRPr="003B1AA3">
        <w:t>. ин-т. Долгопрудный</w:t>
      </w:r>
      <w:proofErr w:type="gramStart"/>
      <w:r w:rsidRPr="003B1AA3">
        <w:t xml:space="preserve"> :</w:t>
      </w:r>
      <w:proofErr w:type="gramEnd"/>
      <w:r w:rsidRPr="003B1AA3">
        <w:t xml:space="preserve"> МФТИ, 1998 . </w:t>
      </w:r>
      <w:r w:rsidRPr="003B1AA3">
        <w:rPr>
          <w:lang w:val="en-US"/>
        </w:rPr>
        <w:t>URL</w:t>
      </w:r>
      <w:proofErr w:type="gramStart"/>
      <w:r w:rsidRPr="003B1AA3">
        <w:t xml:space="preserve"> :</w:t>
      </w:r>
      <w:proofErr w:type="gramEnd"/>
      <w:r w:rsidRPr="003B1AA3">
        <w:rPr>
          <w:lang w:val="en-US"/>
        </w:rPr>
        <w:t>http</w:t>
      </w:r>
      <w:r w:rsidRPr="003B1AA3">
        <w:t>://</w:t>
      </w:r>
      <w:proofErr w:type="spellStart"/>
      <w:r w:rsidRPr="003B1AA3">
        <w:rPr>
          <w:lang w:val="en-US"/>
        </w:rPr>
        <w:t>zhurnal</w:t>
      </w:r>
      <w:proofErr w:type="spellEnd"/>
      <w:r w:rsidRPr="003B1AA3">
        <w:t>.</w:t>
      </w:r>
      <w:proofErr w:type="spellStart"/>
      <w:r w:rsidRPr="003B1AA3">
        <w:rPr>
          <w:lang w:val="en-US"/>
        </w:rPr>
        <w:t>mipt</w:t>
      </w:r>
      <w:proofErr w:type="spellEnd"/>
      <w:r w:rsidRPr="003B1AA3">
        <w:t>.</w:t>
      </w:r>
      <w:proofErr w:type="spellStart"/>
      <w:r w:rsidRPr="003B1AA3">
        <w:rPr>
          <w:lang w:val="en-US"/>
        </w:rPr>
        <w:t>rssi</w:t>
      </w:r>
      <w:proofErr w:type="spellEnd"/>
      <w:r w:rsidRPr="003B1AA3">
        <w:t>.</w:t>
      </w:r>
      <w:proofErr w:type="spellStart"/>
      <w:r w:rsidRPr="003B1AA3">
        <w:rPr>
          <w:lang w:val="en-US"/>
        </w:rPr>
        <w:t>ru</w:t>
      </w:r>
      <w:proofErr w:type="spellEnd"/>
      <w:r w:rsidRPr="003B1AA3">
        <w:t>. (дата</w:t>
      </w:r>
    </w:p>
    <w:p w:rsidR="00FA331D" w:rsidRDefault="00FA331D" w:rsidP="003B1AA3">
      <w:pPr>
        <w:jc w:val="both"/>
      </w:pPr>
      <w:proofErr w:type="spellStart"/>
      <w:proofErr w:type="gramStart"/>
      <w:r w:rsidRPr="003B1AA3">
        <w:rPr>
          <w:lang w:val="en-US"/>
        </w:rPr>
        <w:t>обращения</w:t>
      </w:r>
      <w:proofErr w:type="spellEnd"/>
      <w:proofErr w:type="gramEnd"/>
      <w:r w:rsidRPr="003B1AA3">
        <w:rPr>
          <w:lang w:val="en-US"/>
        </w:rPr>
        <w:t>: 11.12.13)</w:t>
      </w:r>
    </w:p>
    <w:p w:rsidR="00FA331D" w:rsidRPr="00C069B7" w:rsidRDefault="00FA331D" w:rsidP="003B1AA3">
      <w:pPr>
        <w:jc w:val="both"/>
      </w:pPr>
    </w:p>
    <w:p w:rsidR="00FA331D" w:rsidRPr="003B1AA3" w:rsidRDefault="00FA331D" w:rsidP="003B1AA3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B1AA3">
        <w:rPr>
          <w:rFonts w:ascii="Times New Roman" w:hAnsi="Times New Roman" w:cs="Times New Roman"/>
          <w:b/>
          <w:bCs/>
          <w:sz w:val="28"/>
          <w:szCs w:val="28"/>
        </w:rPr>
        <w:t>МАТЕРИАЛ (текст, статья), РАСПОЛОЖЕННЫЙ НА САЙТЕ:</w:t>
      </w:r>
    </w:p>
    <w:p w:rsidR="00FA331D" w:rsidRPr="003B1AA3" w:rsidRDefault="00FA331D" w:rsidP="003B1AA3">
      <w:pPr>
        <w:jc w:val="both"/>
      </w:pPr>
      <w:r w:rsidRPr="003B1AA3">
        <w:lastRenderedPageBreak/>
        <w:t>Фамилия И.О. авторов. Заглавие текста на экране [Электронный ресурс] //</w:t>
      </w:r>
    </w:p>
    <w:p w:rsidR="00FA331D" w:rsidRPr="003B1AA3" w:rsidRDefault="00FA331D" w:rsidP="003B1AA3">
      <w:pPr>
        <w:jc w:val="both"/>
      </w:pPr>
      <w:r w:rsidRPr="003B1AA3">
        <w:t>Заглавие сайта</w:t>
      </w:r>
      <w:proofErr w:type="gramStart"/>
      <w:r w:rsidRPr="003B1AA3">
        <w:t xml:space="preserve"> :</w:t>
      </w:r>
      <w:proofErr w:type="gramEnd"/>
      <w:r w:rsidRPr="003B1AA3">
        <w:t xml:space="preserve"> сведения, относящиеся к заглавию/ сведения об ответственности.</w:t>
      </w:r>
    </w:p>
    <w:p w:rsidR="00FA331D" w:rsidRPr="003B1AA3" w:rsidRDefault="00FA331D" w:rsidP="003B1AA3">
      <w:pPr>
        <w:jc w:val="both"/>
      </w:pPr>
      <w:proofErr w:type="gramStart"/>
      <w:r w:rsidRPr="003B1AA3">
        <w:rPr>
          <w:lang w:val="en-US"/>
        </w:rPr>
        <w:t>URL</w:t>
      </w:r>
      <w:r w:rsidRPr="003B1AA3">
        <w:t xml:space="preserve"> :</w:t>
      </w:r>
      <w:r w:rsidRPr="003B1AA3">
        <w:rPr>
          <w:lang w:val="en-US"/>
        </w:rPr>
        <w:t>http</w:t>
      </w:r>
      <w:proofErr w:type="gramEnd"/>
      <w:r w:rsidRPr="003B1AA3">
        <w:t>: //</w:t>
      </w:r>
      <w:r w:rsidRPr="003B1AA3">
        <w:rPr>
          <w:lang w:val="en-US"/>
        </w:rPr>
        <w:t>www</w:t>
      </w:r>
      <w:r w:rsidRPr="003B1AA3">
        <w:t>. _______(дата обращения: __.___.____)</w:t>
      </w:r>
    </w:p>
    <w:p w:rsidR="00FA331D" w:rsidRPr="00F570FA" w:rsidRDefault="00FA331D" w:rsidP="003B1AA3">
      <w:pPr>
        <w:jc w:val="both"/>
      </w:pPr>
    </w:p>
    <w:p w:rsidR="00FA331D" w:rsidRPr="003B1AA3" w:rsidRDefault="00FA331D" w:rsidP="003B1AA3">
      <w:pPr>
        <w:jc w:val="both"/>
        <w:rPr>
          <w:i/>
          <w:iCs/>
        </w:rPr>
      </w:pPr>
      <w:r w:rsidRPr="003B1AA3">
        <w:rPr>
          <w:i/>
          <w:iCs/>
        </w:rPr>
        <w:t>Можно</w:t>
      </w:r>
      <w:proofErr w:type="gramStart"/>
      <w:r w:rsidRPr="003B1AA3">
        <w:rPr>
          <w:i/>
          <w:iCs/>
        </w:rPr>
        <w:t xml:space="preserve"> .</w:t>
      </w:r>
      <w:proofErr w:type="gramEnd"/>
      <w:r w:rsidRPr="003B1AA3">
        <w:rPr>
          <w:i/>
          <w:iCs/>
        </w:rPr>
        <w:t xml:space="preserve"> заменить на . – </w:t>
      </w:r>
    </w:p>
    <w:p w:rsidR="00FA331D" w:rsidRPr="003B1AA3" w:rsidRDefault="00FA331D" w:rsidP="003B1AA3">
      <w:pPr>
        <w:jc w:val="both"/>
      </w:pPr>
      <w:r w:rsidRPr="003B1AA3">
        <w:t>Если нет какой-либо области описания – пропускаем.</w:t>
      </w:r>
    </w:p>
    <w:p w:rsidR="00FA331D" w:rsidRPr="00F570FA" w:rsidRDefault="00FA331D" w:rsidP="003B1AA3">
      <w:pPr>
        <w:jc w:val="both"/>
      </w:pPr>
    </w:p>
    <w:p w:rsidR="00FA331D" w:rsidRPr="003B1AA3" w:rsidRDefault="00FA331D" w:rsidP="003B1AA3">
      <w:pPr>
        <w:jc w:val="both"/>
      </w:pPr>
      <w:r w:rsidRPr="003B1AA3">
        <w:t>Пример:</w:t>
      </w:r>
    </w:p>
    <w:p w:rsidR="00FA331D" w:rsidRPr="003B1AA3" w:rsidRDefault="00FA331D" w:rsidP="003B1AA3">
      <w:pPr>
        <w:jc w:val="both"/>
      </w:pPr>
      <w:r w:rsidRPr="003B1AA3">
        <w:t>1. Новосибирск [Электронный ресурс] // Википедия</w:t>
      </w:r>
      <w:proofErr w:type="gramStart"/>
      <w:r w:rsidRPr="003B1AA3">
        <w:t xml:space="preserve"> :</w:t>
      </w:r>
      <w:proofErr w:type="gramEnd"/>
      <w:r w:rsidRPr="003B1AA3">
        <w:t xml:space="preserve"> Свободная</w:t>
      </w:r>
    </w:p>
    <w:p w:rsidR="00FA331D" w:rsidRPr="007E781C" w:rsidRDefault="00FA331D" w:rsidP="003B1AA3">
      <w:pPr>
        <w:jc w:val="both"/>
        <w:rPr>
          <w:lang w:val="en-US"/>
        </w:rPr>
      </w:pPr>
      <w:r w:rsidRPr="003B1AA3">
        <w:t xml:space="preserve">энциклопедия. </w:t>
      </w:r>
      <w:proofErr w:type="gramStart"/>
      <w:r w:rsidRPr="00335C97">
        <w:rPr>
          <w:lang w:val="en-US"/>
        </w:rPr>
        <w:t>URL</w:t>
      </w:r>
      <w:r w:rsidRPr="007E781C">
        <w:rPr>
          <w:lang w:val="en-US"/>
        </w:rPr>
        <w:t xml:space="preserve"> :</w:t>
      </w:r>
      <w:proofErr w:type="gramEnd"/>
      <w:r w:rsidRPr="007E781C">
        <w:rPr>
          <w:lang w:val="en-US"/>
        </w:rPr>
        <w:t xml:space="preserve"> </w:t>
      </w:r>
      <w:r w:rsidRPr="00335C97">
        <w:rPr>
          <w:lang w:val="en-US"/>
        </w:rPr>
        <w:t>http</w:t>
      </w:r>
      <w:r w:rsidRPr="007E781C">
        <w:rPr>
          <w:lang w:val="en-US"/>
        </w:rPr>
        <w:t>://</w:t>
      </w:r>
      <w:r w:rsidRPr="00335C97">
        <w:rPr>
          <w:lang w:val="en-US"/>
        </w:rPr>
        <w:t>www</w:t>
      </w:r>
      <w:r w:rsidRPr="007E781C">
        <w:rPr>
          <w:lang w:val="en-US"/>
        </w:rPr>
        <w:t>.</w:t>
      </w:r>
      <w:r w:rsidRPr="00335C97">
        <w:rPr>
          <w:lang w:val="en-US"/>
        </w:rPr>
        <w:t>ru</w:t>
      </w:r>
      <w:r w:rsidRPr="007E781C">
        <w:rPr>
          <w:lang w:val="en-US"/>
        </w:rPr>
        <w:t>.</w:t>
      </w:r>
      <w:r w:rsidRPr="00335C97">
        <w:rPr>
          <w:lang w:val="en-US"/>
        </w:rPr>
        <w:t>wikipedia</w:t>
      </w:r>
      <w:r w:rsidRPr="007E781C">
        <w:rPr>
          <w:lang w:val="en-US"/>
        </w:rPr>
        <w:t>.</w:t>
      </w:r>
      <w:r w:rsidRPr="00335C97">
        <w:rPr>
          <w:lang w:val="en-US"/>
        </w:rPr>
        <w:t>org</w:t>
      </w:r>
      <w:r w:rsidRPr="007E781C">
        <w:rPr>
          <w:lang w:val="en-US"/>
        </w:rPr>
        <w:t xml:space="preserve"> /</w:t>
      </w:r>
      <w:r w:rsidRPr="00335C97">
        <w:rPr>
          <w:lang w:val="en-US"/>
        </w:rPr>
        <w:t>wiki</w:t>
      </w:r>
      <w:r w:rsidRPr="007E781C">
        <w:rPr>
          <w:lang w:val="en-US"/>
        </w:rPr>
        <w:t>/%</w:t>
      </w:r>
      <w:r w:rsidRPr="00335C97">
        <w:rPr>
          <w:lang w:val="en-US"/>
        </w:rPr>
        <w:t>CD</w:t>
      </w:r>
      <w:r w:rsidRPr="007E781C">
        <w:rPr>
          <w:lang w:val="en-US"/>
        </w:rPr>
        <w:t>%</w:t>
      </w:r>
      <w:r w:rsidRPr="00335C97">
        <w:rPr>
          <w:lang w:val="en-US"/>
        </w:rPr>
        <w:t>EE</w:t>
      </w:r>
      <w:r w:rsidRPr="007E781C">
        <w:rPr>
          <w:lang w:val="en-US"/>
        </w:rPr>
        <w:t>%</w:t>
      </w:r>
      <w:r w:rsidRPr="00335C97">
        <w:rPr>
          <w:lang w:val="en-US"/>
        </w:rPr>
        <w:t>E</w:t>
      </w:r>
      <w:r w:rsidRPr="007E781C">
        <w:rPr>
          <w:lang w:val="en-US"/>
        </w:rPr>
        <w:t>2%</w:t>
      </w:r>
      <w:r w:rsidRPr="00335C97">
        <w:rPr>
          <w:lang w:val="en-US"/>
        </w:rPr>
        <w:t>EE</w:t>
      </w:r>
      <w:r w:rsidRPr="007E781C">
        <w:rPr>
          <w:lang w:val="en-US"/>
        </w:rPr>
        <w:t>%</w:t>
      </w:r>
      <w:r w:rsidRPr="00335C97">
        <w:rPr>
          <w:lang w:val="en-US"/>
        </w:rPr>
        <w:t>F</w:t>
      </w:r>
      <w:r w:rsidRPr="007E781C">
        <w:rPr>
          <w:lang w:val="en-US"/>
        </w:rPr>
        <w:t>1%</w:t>
      </w:r>
      <w:r w:rsidRPr="00335C97">
        <w:rPr>
          <w:lang w:val="en-US"/>
        </w:rPr>
        <w:t>E</w:t>
      </w:r>
      <w:r w:rsidRPr="007E781C">
        <w:rPr>
          <w:lang w:val="en-US"/>
        </w:rPr>
        <w:t>8</w:t>
      </w:r>
    </w:p>
    <w:p w:rsidR="00FA331D" w:rsidRPr="00F570FA" w:rsidRDefault="00FA331D" w:rsidP="003B1AA3">
      <w:pPr>
        <w:jc w:val="both"/>
      </w:pPr>
      <w:r w:rsidRPr="003B1AA3">
        <w:t>%E1%E8% F0%F1%EA (дата обращения: 11.12.13)</w:t>
      </w:r>
    </w:p>
    <w:p w:rsidR="00FA331D" w:rsidRPr="00F570FA" w:rsidRDefault="00FA331D" w:rsidP="003B1AA3">
      <w:pPr>
        <w:jc w:val="both"/>
      </w:pPr>
    </w:p>
    <w:p w:rsidR="00FA331D" w:rsidRPr="003B1AA3" w:rsidRDefault="00FA331D" w:rsidP="003B1AA3">
      <w:pPr>
        <w:pStyle w:val="af7"/>
        <w:numPr>
          <w:ilvl w:val="0"/>
          <w:numId w:val="28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3B1AA3">
        <w:rPr>
          <w:rFonts w:ascii="Times New Roman" w:hAnsi="Times New Roman" w:cs="Times New Roman"/>
          <w:b/>
          <w:bCs/>
          <w:sz w:val="28"/>
          <w:szCs w:val="28"/>
        </w:rPr>
        <w:t>Книга из полнотекстовой электронно-библиотечной системы</w:t>
      </w:r>
      <w:proofErr w:type="gramStart"/>
      <w:r w:rsidRPr="003B1AA3">
        <w:rPr>
          <w:rFonts w:ascii="Times New Roman" w:hAnsi="Times New Roman" w:cs="Times New Roman"/>
          <w:b/>
          <w:bCs/>
          <w:sz w:val="28"/>
          <w:szCs w:val="28"/>
        </w:rPr>
        <w:t xml:space="preserve"> :</w:t>
      </w:r>
      <w:proofErr w:type="gramEnd"/>
    </w:p>
    <w:p w:rsidR="00FA331D" w:rsidRPr="003B1AA3" w:rsidRDefault="00FA331D" w:rsidP="003B1AA3">
      <w:pPr>
        <w:jc w:val="both"/>
      </w:pPr>
      <w:r w:rsidRPr="003B1AA3">
        <w:t>Описание книги [Электронный ресурс] // Описание сайта .URL</w:t>
      </w:r>
      <w:proofErr w:type="gramStart"/>
      <w:r w:rsidRPr="003B1AA3">
        <w:t xml:space="preserve"> :</w:t>
      </w:r>
      <w:proofErr w:type="spellStart"/>
      <w:proofErr w:type="gramEnd"/>
      <w:r w:rsidRPr="003B1AA3">
        <w:t>http</w:t>
      </w:r>
      <w:proofErr w:type="spellEnd"/>
      <w:r w:rsidRPr="003B1AA3">
        <w:t>: //</w:t>
      </w:r>
      <w:proofErr w:type="spellStart"/>
      <w:r w:rsidRPr="003B1AA3">
        <w:t>www</w:t>
      </w:r>
      <w:proofErr w:type="spellEnd"/>
      <w:r w:rsidRPr="003B1AA3">
        <w:t>.</w:t>
      </w:r>
    </w:p>
    <w:p w:rsidR="00FA331D" w:rsidRPr="003B1AA3" w:rsidRDefault="00FA331D" w:rsidP="003B1AA3">
      <w:pPr>
        <w:jc w:val="both"/>
      </w:pPr>
      <w:r w:rsidRPr="003B1AA3">
        <w:t>_______(дата обращения: __.___.____)</w:t>
      </w:r>
    </w:p>
    <w:p w:rsidR="00FA331D" w:rsidRPr="003B1AA3" w:rsidRDefault="00FA331D" w:rsidP="003B1AA3">
      <w:pPr>
        <w:jc w:val="both"/>
      </w:pPr>
      <w:r w:rsidRPr="003B1AA3">
        <w:t xml:space="preserve"> 1. </w:t>
      </w:r>
      <w:proofErr w:type="gramStart"/>
      <w:r w:rsidRPr="003B1AA3">
        <w:t>Скляров О. К. Волоконно-оптические сети и системы связи [Электронный</w:t>
      </w:r>
      <w:proofErr w:type="gramEnd"/>
    </w:p>
    <w:p w:rsidR="00FA331D" w:rsidRPr="003B1AA3" w:rsidRDefault="00FA331D" w:rsidP="003B1AA3">
      <w:pPr>
        <w:jc w:val="both"/>
      </w:pPr>
      <w:r w:rsidRPr="003B1AA3">
        <w:t>ресурс]</w:t>
      </w:r>
      <w:proofErr w:type="gramStart"/>
      <w:r w:rsidRPr="003B1AA3">
        <w:t xml:space="preserve"> :</w:t>
      </w:r>
      <w:proofErr w:type="gramEnd"/>
      <w:r w:rsidRPr="003B1AA3">
        <w:t xml:space="preserve"> учебное пособие. Москва: СОЛОН-ПРЕСС, 2009. 266 с. // </w:t>
      </w:r>
      <w:proofErr w:type="spellStart"/>
      <w:r w:rsidRPr="003B1AA3">
        <w:t>IPRbooks</w:t>
      </w:r>
      <w:proofErr w:type="spellEnd"/>
      <w:r w:rsidRPr="003B1AA3">
        <w:t>:</w:t>
      </w:r>
    </w:p>
    <w:p w:rsidR="00FA331D" w:rsidRPr="00F570FA" w:rsidRDefault="00FA331D" w:rsidP="003B1AA3">
      <w:pPr>
        <w:jc w:val="both"/>
      </w:pPr>
      <w:r w:rsidRPr="003B1AA3">
        <w:t xml:space="preserve">электронно-библиотечная система. </w:t>
      </w:r>
      <w:r w:rsidRPr="003B1AA3">
        <w:rPr>
          <w:lang w:val="en-US"/>
        </w:rPr>
        <w:t>URL</w:t>
      </w:r>
      <w:proofErr w:type="gramStart"/>
      <w:r w:rsidRPr="003B1AA3">
        <w:t>:</w:t>
      </w:r>
      <w:r w:rsidRPr="003B1AA3">
        <w:rPr>
          <w:lang w:val="en-US"/>
        </w:rPr>
        <w:t>http</w:t>
      </w:r>
      <w:proofErr w:type="gramEnd"/>
      <w:r w:rsidRPr="003B1AA3">
        <w:t>://</w:t>
      </w:r>
      <w:r w:rsidRPr="003B1AA3">
        <w:rPr>
          <w:lang w:val="en-US"/>
        </w:rPr>
        <w:t>www</w:t>
      </w:r>
      <w:r w:rsidRPr="003B1AA3">
        <w:t xml:space="preserve">. </w:t>
      </w:r>
      <w:proofErr w:type="spellStart"/>
      <w:r w:rsidRPr="003B1AA3">
        <w:rPr>
          <w:lang w:val="en-US"/>
        </w:rPr>
        <w:t>iprbookshop</w:t>
      </w:r>
      <w:proofErr w:type="spellEnd"/>
      <w:r w:rsidRPr="003B1AA3">
        <w:t>.</w:t>
      </w:r>
      <w:proofErr w:type="spellStart"/>
      <w:r w:rsidRPr="003B1AA3">
        <w:rPr>
          <w:lang w:val="en-US"/>
        </w:rPr>
        <w:t>ru</w:t>
      </w:r>
      <w:proofErr w:type="spellEnd"/>
      <w:r w:rsidRPr="003B1AA3">
        <w:t>/ 8660.</w:t>
      </w:r>
      <w:r w:rsidRPr="003B1AA3">
        <w:rPr>
          <w:lang w:val="en-US"/>
        </w:rPr>
        <w:t>html</w:t>
      </w:r>
      <w:r w:rsidRPr="003B1AA3">
        <w:t xml:space="preserve"> (дата обращения: 11.12.13)</w:t>
      </w:r>
    </w:p>
    <w:p w:rsidR="00FA331D" w:rsidRPr="003B1AA3" w:rsidRDefault="00FA331D" w:rsidP="003B1AA3">
      <w:pPr>
        <w:pStyle w:val="af7"/>
        <w:numPr>
          <w:ilvl w:val="0"/>
          <w:numId w:val="28"/>
        </w:num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3B1AA3">
        <w:rPr>
          <w:rFonts w:ascii="Times New Roman" w:hAnsi="Times New Roman" w:cs="Times New Roman"/>
          <w:b/>
          <w:bCs/>
          <w:sz w:val="28"/>
          <w:szCs w:val="28"/>
        </w:rPr>
        <w:t>ССЫЛКИ ВНУТРИ ТЕКСТА РЕФЕРАТА</w:t>
      </w:r>
    </w:p>
    <w:p w:rsidR="00FA331D" w:rsidRDefault="00FA331D" w:rsidP="003B1AA3">
      <w:pPr>
        <w:jc w:val="both"/>
        <w:rPr>
          <w:lang w:val="en-US"/>
        </w:rPr>
      </w:pPr>
      <w:r w:rsidRPr="003B1AA3">
        <w:t>(выбрать одну)</w:t>
      </w:r>
    </w:p>
    <w:p w:rsidR="00FA331D" w:rsidRPr="003B1AA3" w:rsidRDefault="00FA331D" w:rsidP="003B1AA3">
      <w:pPr>
        <w:jc w:val="both"/>
        <w:rPr>
          <w:lang w:val="en-US"/>
        </w:rPr>
      </w:pPr>
    </w:p>
    <w:p w:rsidR="00FA331D" w:rsidRPr="003B1AA3" w:rsidRDefault="00FA331D" w:rsidP="003B1AA3">
      <w:pPr>
        <w:jc w:val="both"/>
        <w:rPr>
          <w:b/>
          <w:bCs/>
        </w:rPr>
      </w:pPr>
      <w:r w:rsidRPr="003B1AA3">
        <w:rPr>
          <w:b/>
          <w:bCs/>
        </w:rPr>
        <w:t xml:space="preserve">1. </w:t>
      </w:r>
      <w:proofErr w:type="spellStart"/>
      <w:r w:rsidRPr="003B1AA3">
        <w:rPr>
          <w:b/>
          <w:bCs/>
        </w:rPr>
        <w:t>Затекстовые</w:t>
      </w:r>
      <w:proofErr w:type="spellEnd"/>
      <w:r w:rsidRPr="003B1AA3">
        <w:rPr>
          <w:b/>
          <w:bCs/>
        </w:rPr>
        <w:t xml:space="preserve"> библиографические ссылки:</w:t>
      </w:r>
    </w:p>
    <w:p w:rsidR="00FA331D" w:rsidRPr="003B1AA3" w:rsidRDefault="00FA331D" w:rsidP="003B1AA3">
      <w:pPr>
        <w:jc w:val="both"/>
      </w:pPr>
      <w:r w:rsidRPr="003B1AA3">
        <w:t>В конце абзаца текста реферата в квадратных скобках [3, с. 25-26]</w:t>
      </w:r>
    </w:p>
    <w:p w:rsidR="00FA331D" w:rsidRPr="003B1AA3" w:rsidRDefault="00FA331D" w:rsidP="003B1AA3">
      <w:pPr>
        <w:jc w:val="both"/>
      </w:pPr>
      <w:r w:rsidRPr="003B1AA3">
        <w:t>3 – номер источника в списке литературы</w:t>
      </w:r>
    </w:p>
    <w:p w:rsidR="00FA331D" w:rsidRPr="003B1AA3" w:rsidRDefault="00FA331D" w:rsidP="003B1AA3">
      <w:pPr>
        <w:jc w:val="both"/>
      </w:pPr>
      <w:r w:rsidRPr="003B1AA3">
        <w:t>с. 25 - номер страницы</w:t>
      </w:r>
    </w:p>
    <w:p w:rsidR="00FA331D" w:rsidRPr="00F570FA" w:rsidRDefault="00FA331D" w:rsidP="003B1AA3">
      <w:pPr>
        <w:jc w:val="both"/>
      </w:pPr>
    </w:p>
    <w:p w:rsidR="00FA331D" w:rsidRPr="003B1AA3" w:rsidRDefault="00FA331D" w:rsidP="003B1AA3">
      <w:pPr>
        <w:jc w:val="both"/>
        <w:rPr>
          <w:b/>
          <w:bCs/>
        </w:rPr>
      </w:pPr>
      <w:r w:rsidRPr="003B1AA3">
        <w:rPr>
          <w:b/>
          <w:bCs/>
        </w:rPr>
        <w:t xml:space="preserve">2. </w:t>
      </w:r>
      <w:proofErr w:type="spellStart"/>
      <w:r w:rsidRPr="003B1AA3">
        <w:rPr>
          <w:b/>
          <w:bCs/>
        </w:rPr>
        <w:t>Внутритекстовые</w:t>
      </w:r>
      <w:proofErr w:type="spellEnd"/>
      <w:r w:rsidRPr="003B1AA3">
        <w:rPr>
          <w:b/>
          <w:bCs/>
        </w:rPr>
        <w:t xml:space="preserve"> ссылки:</w:t>
      </w:r>
    </w:p>
    <w:p w:rsidR="00FA331D" w:rsidRPr="003B1AA3" w:rsidRDefault="00FA331D" w:rsidP="003B1AA3">
      <w:pPr>
        <w:jc w:val="both"/>
      </w:pPr>
      <w:r w:rsidRPr="003B1AA3">
        <w:t xml:space="preserve">В конце абзаца </w:t>
      </w:r>
      <w:proofErr w:type="gramStart"/>
      <w:r w:rsidRPr="003B1AA3">
        <w:t>в</w:t>
      </w:r>
      <w:proofErr w:type="gramEnd"/>
      <w:r w:rsidRPr="003B1AA3">
        <w:t xml:space="preserve"> ( ) </w:t>
      </w:r>
      <w:proofErr w:type="gramStart"/>
      <w:r w:rsidRPr="003B1AA3">
        <w:t>из</w:t>
      </w:r>
      <w:proofErr w:type="gramEnd"/>
      <w:r w:rsidRPr="003B1AA3">
        <w:t xml:space="preserve"> списка литературы</w:t>
      </w:r>
    </w:p>
    <w:p w:rsidR="00FA331D" w:rsidRPr="003B1AA3" w:rsidRDefault="00FA331D" w:rsidP="003B1AA3">
      <w:pPr>
        <w:jc w:val="both"/>
      </w:pPr>
      <w:proofErr w:type="gramStart"/>
      <w:r w:rsidRPr="003B1AA3">
        <w:t>(</w:t>
      </w:r>
      <w:proofErr w:type="spellStart"/>
      <w:r w:rsidRPr="003B1AA3">
        <w:t>Ахутин</w:t>
      </w:r>
      <w:proofErr w:type="spellEnd"/>
      <w:r w:rsidRPr="003B1AA3">
        <w:t xml:space="preserve"> А. Б. Античные начала философии.</w:t>
      </w:r>
      <w:proofErr w:type="gramEnd"/>
      <w:r w:rsidRPr="003B1AA3">
        <w:t xml:space="preserve"> </w:t>
      </w:r>
      <w:proofErr w:type="gramStart"/>
      <w:r w:rsidRPr="003B1AA3">
        <w:t>СПб.: Наука, 2007)</w:t>
      </w:r>
      <w:proofErr w:type="gramEnd"/>
    </w:p>
    <w:p w:rsidR="00FA331D" w:rsidRPr="007E781C" w:rsidRDefault="00FA331D" w:rsidP="003B1AA3">
      <w:pPr>
        <w:jc w:val="both"/>
      </w:pPr>
      <w:proofErr w:type="gramStart"/>
      <w:r w:rsidRPr="003B1AA3">
        <w:t xml:space="preserve">(Мобильный </w:t>
      </w:r>
      <w:proofErr w:type="spellStart"/>
      <w:r w:rsidRPr="003B1AA3">
        <w:t>безлимитный</w:t>
      </w:r>
      <w:proofErr w:type="spellEnd"/>
      <w:r w:rsidRPr="003B1AA3">
        <w:t xml:space="preserve"> дешевый тариф Билайн.</w:t>
      </w:r>
      <w:proofErr w:type="gramEnd"/>
      <w:r w:rsidRPr="003B1AA3">
        <w:t xml:space="preserve"> </w:t>
      </w:r>
      <w:r w:rsidRPr="003B1AA3">
        <w:rPr>
          <w:lang w:val="en-US"/>
        </w:rPr>
        <w:t>URL</w:t>
      </w:r>
      <w:r w:rsidRPr="007E781C">
        <w:t xml:space="preserve">: </w:t>
      </w:r>
      <w:r w:rsidRPr="003B1AA3">
        <w:rPr>
          <w:lang w:val="en-US"/>
        </w:rPr>
        <w:t>http</w:t>
      </w:r>
      <w:r w:rsidRPr="007E781C">
        <w:t>://</w:t>
      </w:r>
      <w:r w:rsidRPr="003B1AA3">
        <w:rPr>
          <w:lang w:val="en-US"/>
        </w:rPr>
        <w:t>www</w:t>
      </w:r>
      <w:r w:rsidRPr="007E781C">
        <w:t>.</w:t>
      </w:r>
      <w:proofErr w:type="spellStart"/>
      <w:r w:rsidRPr="003B1AA3">
        <w:rPr>
          <w:lang w:val="en-US"/>
        </w:rPr>
        <w:t>litetarif</w:t>
      </w:r>
      <w:proofErr w:type="spellEnd"/>
      <w:r w:rsidRPr="007E781C">
        <w:t>.</w:t>
      </w:r>
    </w:p>
    <w:p w:rsidR="00FA331D" w:rsidRPr="007E781C" w:rsidRDefault="00FA331D" w:rsidP="003B1AA3">
      <w:pPr>
        <w:jc w:val="both"/>
      </w:pPr>
      <w:proofErr w:type="spellStart"/>
      <w:proofErr w:type="gramStart"/>
      <w:r w:rsidRPr="003B1AA3">
        <w:rPr>
          <w:lang w:val="en-US"/>
        </w:rPr>
        <w:t>ru</w:t>
      </w:r>
      <w:proofErr w:type="spellEnd"/>
      <w:proofErr w:type="gramEnd"/>
      <w:r w:rsidRPr="007E781C">
        <w:t>/)</w:t>
      </w:r>
    </w:p>
    <w:p w:rsidR="00FA331D" w:rsidRPr="007E781C" w:rsidRDefault="00FA331D" w:rsidP="003B1AA3">
      <w:pPr>
        <w:jc w:val="both"/>
      </w:pPr>
    </w:p>
    <w:p w:rsidR="00FA331D" w:rsidRPr="003B1AA3" w:rsidRDefault="00FA331D" w:rsidP="003B1AA3">
      <w:pPr>
        <w:jc w:val="both"/>
        <w:rPr>
          <w:b/>
          <w:bCs/>
        </w:rPr>
      </w:pPr>
      <w:r w:rsidRPr="003B1AA3">
        <w:rPr>
          <w:b/>
          <w:bCs/>
        </w:rPr>
        <w:t>3. Подстрочные библиографические ссылки, вынесенные из текста вниз</w:t>
      </w:r>
    </w:p>
    <w:p w:rsidR="00FA331D" w:rsidRPr="003B1AA3" w:rsidRDefault="00FA331D" w:rsidP="003B1AA3">
      <w:pPr>
        <w:jc w:val="both"/>
        <w:rPr>
          <w:b/>
          <w:bCs/>
        </w:rPr>
      </w:pPr>
      <w:r w:rsidRPr="003B1AA3">
        <w:rPr>
          <w:b/>
          <w:bCs/>
        </w:rPr>
        <w:t>полосы документа (в сноску).</w:t>
      </w:r>
    </w:p>
    <w:p w:rsidR="00FA331D" w:rsidRDefault="00FA331D" w:rsidP="003B1AA3">
      <w:pPr>
        <w:jc w:val="both"/>
      </w:pPr>
      <w:r w:rsidRPr="003B1AA3">
        <w:t>Экономика как наука представляет собой отрасль социальных наук.</w:t>
      </w:r>
      <w:r>
        <w:rPr>
          <w:rStyle w:val="afd"/>
        </w:rPr>
        <w:footnoteReference w:id="1"/>
      </w:r>
      <w:r w:rsidRPr="003B1AA3">
        <w:t xml:space="preserve"> В системе экономических наук главенствующую роль играет экономическая теория: она служит теоретической и методологической основой всего комплекса этих наук. Отличительная черта современного этапа развития экономических наук - усиление роли математики в экономических исследованиях.</w:t>
      </w:r>
      <w:r>
        <w:rPr>
          <w:rStyle w:val="afd"/>
        </w:rPr>
        <w:footnoteReference w:id="2"/>
      </w:r>
    </w:p>
    <w:p w:rsidR="00DD4FB6" w:rsidRDefault="00DD4FB6" w:rsidP="003B1AA3">
      <w:pPr>
        <w:jc w:val="both"/>
      </w:pPr>
    </w:p>
    <w:p w:rsidR="00DD4FB6" w:rsidRPr="00DD4FB6" w:rsidRDefault="00DD4FB6" w:rsidP="00DD4FB6">
      <w:pPr>
        <w:pStyle w:val="aff4"/>
        <w:keepNext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D4FB6">
        <w:rPr>
          <w:rFonts w:ascii="Times New Roman" w:hAnsi="Times New Roman"/>
          <w:color w:val="auto"/>
          <w:sz w:val="28"/>
          <w:szCs w:val="28"/>
        </w:rPr>
        <w:lastRenderedPageBreak/>
        <w:t>Приложение</w:t>
      </w:r>
      <w:proofErr w:type="gramStart"/>
      <w:r w:rsidRPr="00DD4FB6">
        <w:rPr>
          <w:rFonts w:ascii="Times New Roman" w:hAnsi="Times New Roman"/>
          <w:color w:val="auto"/>
          <w:sz w:val="28"/>
          <w:szCs w:val="28"/>
        </w:rPr>
        <w:t xml:space="preserve"> В</w:t>
      </w:r>
      <w:proofErr w:type="gramEnd"/>
    </w:p>
    <w:p w:rsidR="00DD4FB6" w:rsidRPr="00DD4FB6" w:rsidRDefault="00DD4FB6" w:rsidP="00DD4FB6">
      <w:pPr>
        <w:pStyle w:val="aff4"/>
        <w:keepNext/>
        <w:spacing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D4FB6">
        <w:rPr>
          <w:rFonts w:ascii="Times New Roman" w:hAnsi="Times New Roman"/>
          <w:color w:val="auto"/>
          <w:sz w:val="28"/>
          <w:szCs w:val="28"/>
        </w:rPr>
        <w:t>Номограммы Бухмана</w:t>
      </w:r>
    </w:p>
    <w:p w:rsidR="00DD4FB6" w:rsidRDefault="00DD4FB6" w:rsidP="00DD4FB6">
      <w:pPr>
        <w:keepNext/>
      </w:pPr>
      <w:r w:rsidRPr="00E264B8">
        <w:rPr>
          <w:noProof/>
        </w:rPr>
        <w:drawing>
          <wp:inline distT="0" distB="0" distL="0" distR="0" wp14:anchorId="33714435" wp14:editId="1B52817E">
            <wp:extent cx="5929616" cy="850739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7885" cy="8519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FB6" w:rsidRPr="00DD4FB6" w:rsidRDefault="00DD4FB6" w:rsidP="00DD4FB6">
      <w:pPr>
        <w:pStyle w:val="aff4"/>
        <w:keepNext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Приложение Г</w:t>
      </w:r>
    </w:p>
    <w:p w:rsidR="00DD4FB6" w:rsidRPr="00DD4FB6" w:rsidRDefault="00DD4FB6" w:rsidP="00DD4FB6">
      <w:pPr>
        <w:pStyle w:val="aff4"/>
        <w:keepNext/>
        <w:spacing w:after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DD4FB6">
        <w:rPr>
          <w:rFonts w:ascii="Times New Roman" w:hAnsi="Times New Roman" w:cs="Times New Roman"/>
          <w:color w:val="auto"/>
          <w:sz w:val="28"/>
          <w:szCs w:val="28"/>
        </w:rPr>
        <w:t xml:space="preserve">Номограммы </w:t>
      </w:r>
      <w:proofErr w:type="gramStart"/>
      <w:r w:rsidRPr="00DD4FB6">
        <w:rPr>
          <w:rFonts w:ascii="Times New Roman" w:hAnsi="Times New Roman" w:cs="Times New Roman"/>
          <w:color w:val="auto"/>
          <w:sz w:val="28"/>
          <w:szCs w:val="28"/>
        </w:rPr>
        <w:t>Эрланга-Пальма</w:t>
      </w:r>
      <w:proofErr w:type="gramEnd"/>
    </w:p>
    <w:p w:rsidR="00DD4FB6" w:rsidRPr="003B1AA3" w:rsidRDefault="00DD4FB6" w:rsidP="003B1AA3">
      <w:pPr>
        <w:jc w:val="both"/>
      </w:pPr>
      <w:r w:rsidRPr="00E264B8">
        <w:rPr>
          <w:noProof/>
        </w:rPr>
        <w:drawing>
          <wp:inline distT="0" distB="0" distL="0" distR="0" wp14:anchorId="1C667D8F" wp14:editId="22EBA51A">
            <wp:extent cx="5934927" cy="8040858"/>
            <wp:effectExtent l="19050" t="0" r="8673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6441" cy="8042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4FB6" w:rsidRPr="003B1AA3" w:rsidSect="00CA5F43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D87" w:rsidRDefault="00927D87" w:rsidP="009F2BDE">
      <w:r>
        <w:separator/>
      </w:r>
    </w:p>
  </w:endnote>
  <w:endnote w:type="continuationSeparator" w:id="0">
    <w:p w:rsidR="00927D87" w:rsidRDefault="00927D87" w:rsidP="009F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SOCPEU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ST type 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87" w:rsidRDefault="00927D8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E263A">
      <w:rPr>
        <w:noProof/>
      </w:rPr>
      <w:t>7</w:t>
    </w:r>
    <w:r>
      <w:rPr>
        <w:noProof/>
      </w:rPr>
      <w:fldChar w:fldCharType="end"/>
    </w:r>
  </w:p>
  <w:p w:rsidR="00927D87" w:rsidRDefault="00927D8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D87" w:rsidRDefault="00927D87" w:rsidP="009F2BDE">
      <w:r>
        <w:separator/>
      </w:r>
    </w:p>
  </w:footnote>
  <w:footnote w:type="continuationSeparator" w:id="0">
    <w:p w:rsidR="00927D87" w:rsidRDefault="00927D87" w:rsidP="009F2BDE">
      <w:r>
        <w:continuationSeparator/>
      </w:r>
    </w:p>
  </w:footnote>
  <w:footnote w:id="1">
    <w:p w:rsidR="00927D87" w:rsidRDefault="00927D87">
      <w:pPr>
        <w:pStyle w:val="afb"/>
      </w:pPr>
      <w:r>
        <w:rPr>
          <w:rStyle w:val="afd"/>
        </w:rPr>
        <w:footnoteRef/>
      </w:r>
      <w:r w:rsidRPr="003B1AA3">
        <w:t>Овчаренко В.И. Психоаналитический глоссарий. Минск, 2010. С. 27.</w:t>
      </w:r>
    </w:p>
  </w:footnote>
  <w:footnote w:id="2">
    <w:p w:rsidR="00927D87" w:rsidRDefault="00927D87">
      <w:pPr>
        <w:pStyle w:val="afb"/>
      </w:pPr>
      <w:r>
        <w:rPr>
          <w:rStyle w:val="afd"/>
        </w:rPr>
        <w:footnoteRef/>
      </w:r>
      <w:r w:rsidRPr="003B1AA3">
        <w:t>Миронов Н. К. Экономика. Москва</w:t>
      </w:r>
      <w:proofErr w:type="gramStart"/>
      <w:r w:rsidRPr="003B1AA3">
        <w:t xml:space="preserve"> :</w:t>
      </w:r>
      <w:proofErr w:type="gramEnd"/>
      <w:r w:rsidRPr="003B1AA3">
        <w:t xml:space="preserve"> Прогресс, 2007. </w:t>
      </w:r>
      <w:proofErr w:type="gramStart"/>
      <w:r w:rsidRPr="003B1AA3">
        <w:rPr>
          <w:lang w:val="en-US"/>
        </w:rPr>
        <w:t>С. 19</w:t>
      </w:r>
      <w:proofErr w:type="gramEnd"/>
      <w:r w:rsidRPr="003B1AA3">
        <w:rPr>
          <w:lang w:val="en-US"/>
        </w:rPr>
        <w:t>-20.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D87" w:rsidRDefault="00927D87" w:rsidP="005D74ED">
    <w:pPr>
      <w:pStyle w:val="a4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2024A"/>
    <w:multiLevelType w:val="multilevel"/>
    <w:tmpl w:val="55309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2" w:hanging="720"/>
      </w:pPr>
      <w:rPr>
        <w:rFonts w:hint="default"/>
      </w:rPr>
    </w:lvl>
    <w:lvl w:ilvl="2">
      <w:start w:val="8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36" w:hanging="2160"/>
      </w:pPr>
      <w:rPr>
        <w:rFonts w:hint="default"/>
      </w:rPr>
    </w:lvl>
  </w:abstractNum>
  <w:abstractNum w:abstractNumId="1">
    <w:nsid w:val="043F0F65"/>
    <w:multiLevelType w:val="hybridMultilevel"/>
    <w:tmpl w:val="A8FA30E6"/>
    <w:lvl w:ilvl="0" w:tplc="F2D8E46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97C7BDA"/>
    <w:multiLevelType w:val="hybridMultilevel"/>
    <w:tmpl w:val="9820982E"/>
    <w:lvl w:ilvl="0" w:tplc="BD5268F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21833"/>
    <w:multiLevelType w:val="hybridMultilevel"/>
    <w:tmpl w:val="03029ABE"/>
    <w:lvl w:ilvl="0" w:tplc="37981B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663860"/>
    <w:multiLevelType w:val="hybridMultilevel"/>
    <w:tmpl w:val="D9647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B74540"/>
    <w:multiLevelType w:val="multilevel"/>
    <w:tmpl w:val="C12AF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157B4A49"/>
    <w:multiLevelType w:val="hybridMultilevel"/>
    <w:tmpl w:val="3A8C7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D5954"/>
    <w:multiLevelType w:val="hybridMultilevel"/>
    <w:tmpl w:val="7892DDAE"/>
    <w:lvl w:ilvl="0" w:tplc="04190007">
      <w:start w:val="1"/>
      <w:numFmt w:val="bullet"/>
      <w:lvlText w:val=""/>
      <w:lvlJc w:val="left"/>
      <w:pPr>
        <w:ind w:left="1287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C77255"/>
    <w:multiLevelType w:val="hybridMultilevel"/>
    <w:tmpl w:val="CEF062AA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F4525D"/>
    <w:multiLevelType w:val="hybridMultilevel"/>
    <w:tmpl w:val="086EBCD6"/>
    <w:lvl w:ilvl="0" w:tplc="1CCE91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AAF51FB"/>
    <w:multiLevelType w:val="hybridMultilevel"/>
    <w:tmpl w:val="A086BDD2"/>
    <w:lvl w:ilvl="0" w:tplc="0036551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D4230D4"/>
    <w:multiLevelType w:val="multilevel"/>
    <w:tmpl w:val="EDD2584E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E2F1BCC"/>
    <w:multiLevelType w:val="hybridMultilevel"/>
    <w:tmpl w:val="186E9F8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13">
    <w:nsid w:val="217C5AA9"/>
    <w:multiLevelType w:val="hybridMultilevel"/>
    <w:tmpl w:val="AC5E10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B203438"/>
    <w:multiLevelType w:val="hybridMultilevel"/>
    <w:tmpl w:val="03808FC4"/>
    <w:lvl w:ilvl="0" w:tplc="F2D8E468">
      <w:start w:val="1"/>
      <w:numFmt w:val="bullet"/>
      <w:lvlText w:val=""/>
      <w:lvlJc w:val="left"/>
      <w:pPr>
        <w:ind w:left="78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8" w:hanging="360"/>
      </w:pPr>
      <w:rPr>
        <w:rFonts w:ascii="Wingdings" w:hAnsi="Wingdings" w:cs="Wingdings" w:hint="default"/>
      </w:rPr>
    </w:lvl>
  </w:abstractNum>
  <w:abstractNum w:abstractNumId="15">
    <w:nsid w:val="301A1341"/>
    <w:multiLevelType w:val="hybridMultilevel"/>
    <w:tmpl w:val="48D0A688"/>
    <w:lvl w:ilvl="0" w:tplc="041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933019"/>
    <w:multiLevelType w:val="hybridMultilevel"/>
    <w:tmpl w:val="F1E80784"/>
    <w:lvl w:ilvl="0" w:tplc="034E40A8">
      <w:start w:val="1"/>
      <w:numFmt w:val="bullet"/>
      <w:lvlText w:val="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7">
    <w:nsid w:val="35734239"/>
    <w:multiLevelType w:val="hybridMultilevel"/>
    <w:tmpl w:val="A0FC7854"/>
    <w:lvl w:ilvl="0" w:tplc="9D9016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B7065"/>
    <w:multiLevelType w:val="hybridMultilevel"/>
    <w:tmpl w:val="2A3A7778"/>
    <w:lvl w:ilvl="0" w:tplc="F2D8E46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8927B29"/>
    <w:multiLevelType w:val="hybridMultilevel"/>
    <w:tmpl w:val="68109B7C"/>
    <w:lvl w:ilvl="0" w:tplc="F2D8E46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8FA0BD8"/>
    <w:multiLevelType w:val="hybridMultilevel"/>
    <w:tmpl w:val="10D2B186"/>
    <w:lvl w:ilvl="0" w:tplc="04190007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3BAA246B"/>
    <w:multiLevelType w:val="multilevel"/>
    <w:tmpl w:val="A42838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3CD457C8"/>
    <w:multiLevelType w:val="hybridMultilevel"/>
    <w:tmpl w:val="DAA6BFD8"/>
    <w:lvl w:ilvl="0" w:tplc="37981B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F903628"/>
    <w:multiLevelType w:val="hybridMultilevel"/>
    <w:tmpl w:val="CB0AE7E0"/>
    <w:lvl w:ilvl="0" w:tplc="F2D8E468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24">
    <w:nsid w:val="40DC73CB"/>
    <w:multiLevelType w:val="hybridMultilevel"/>
    <w:tmpl w:val="F43079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566E39"/>
    <w:multiLevelType w:val="hybridMultilevel"/>
    <w:tmpl w:val="82F209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297855"/>
    <w:multiLevelType w:val="hybridMultilevel"/>
    <w:tmpl w:val="A1049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3E1C79"/>
    <w:multiLevelType w:val="multilevel"/>
    <w:tmpl w:val="605C2AD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FD6042"/>
    <w:multiLevelType w:val="multilevel"/>
    <w:tmpl w:val="01CE772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9DA00CD"/>
    <w:multiLevelType w:val="hybridMultilevel"/>
    <w:tmpl w:val="AF641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166654"/>
    <w:multiLevelType w:val="hybridMultilevel"/>
    <w:tmpl w:val="DE6E9F92"/>
    <w:lvl w:ilvl="0" w:tplc="F2D8E46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51462653"/>
    <w:multiLevelType w:val="hybridMultilevel"/>
    <w:tmpl w:val="CBF61E2E"/>
    <w:lvl w:ilvl="0" w:tplc="5198AD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3C636E"/>
    <w:multiLevelType w:val="multilevel"/>
    <w:tmpl w:val="7658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563A3581"/>
    <w:multiLevelType w:val="hybridMultilevel"/>
    <w:tmpl w:val="0D4207B0"/>
    <w:lvl w:ilvl="0" w:tplc="37981B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DCF19BD"/>
    <w:multiLevelType w:val="multilevel"/>
    <w:tmpl w:val="4BF8BB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5E12208D"/>
    <w:multiLevelType w:val="hybridMultilevel"/>
    <w:tmpl w:val="0B727DAC"/>
    <w:lvl w:ilvl="0" w:tplc="37981B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1736B9"/>
    <w:multiLevelType w:val="multilevel"/>
    <w:tmpl w:val="8EACDE3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>
    <w:nsid w:val="66F04A53"/>
    <w:multiLevelType w:val="hybridMultilevel"/>
    <w:tmpl w:val="9E4C3DE6"/>
    <w:lvl w:ilvl="0" w:tplc="1CCE91EA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cs="Wingdings" w:hint="default"/>
      </w:rPr>
    </w:lvl>
  </w:abstractNum>
  <w:abstractNum w:abstractNumId="38">
    <w:nsid w:val="68A852D8"/>
    <w:multiLevelType w:val="hybridMultilevel"/>
    <w:tmpl w:val="EAFC82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9">
    <w:nsid w:val="69F35F0B"/>
    <w:multiLevelType w:val="hybridMultilevel"/>
    <w:tmpl w:val="2DB042AE"/>
    <w:lvl w:ilvl="0" w:tplc="D90ADD5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B9D3BF7"/>
    <w:multiLevelType w:val="hybridMultilevel"/>
    <w:tmpl w:val="197030DE"/>
    <w:lvl w:ilvl="0" w:tplc="CDA6DD86">
      <w:start w:val="1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66049A"/>
    <w:multiLevelType w:val="hybridMultilevel"/>
    <w:tmpl w:val="5E7AD138"/>
    <w:lvl w:ilvl="0" w:tplc="F2D8E46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2">
    <w:nsid w:val="70E423D4"/>
    <w:multiLevelType w:val="hybridMultilevel"/>
    <w:tmpl w:val="8444A12C"/>
    <w:lvl w:ilvl="0" w:tplc="1CCE91E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747573BB"/>
    <w:multiLevelType w:val="hybridMultilevel"/>
    <w:tmpl w:val="3244C06E"/>
    <w:lvl w:ilvl="0" w:tplc="F2D8E46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6B43828"/>
    <w:multiLevelType w:val="hybridMultilevel"/>
    <w:tmpl w:val="1486D4EC"/>
    <w:lvl w:ilvl="0" w:tplc="37981B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8203407"/>
    <w:multiLevelType w:val="hybridMultilevel"/>
    <w:tmpl w:val="5EB0F47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21"/>
  </w:num>
  <w:num w:numId="3">
    <w:abstractNumId w:val="28"/>
  </w:num>
  <w:num w:numId="4">
    <w:abstractNumId w:val="32"/>
  </w:num>
  <w:num w:numId="5">
    <w:abstractNumId w:val="5"/>
  </w:num>
  <w:num w:numId="6">
    <w:abstractNumId w:val="11"/>
  </w:num>
  <w:num w:numId="7">
    <w:abstractNumId w:val="36"/>
  </w:num>
  <w:num w:numId="8">
    <w:abstractNumId w:val="37"/>
  </w:num>
  <w:num w:numId="9">
    <w:abstractNumId w:val="34"/>
  </w:num>
  <w:num w:numId="10">
    <w:abstractNumId w:val="39"/>
  </w:num>
  <w:num w:numId="11">
    <w:abstractNumId w:val="40"/>
  </w:num>
  <w:num w:numId="12">
    <w:abstractNumId w:val="27"/>
  </w:num>
  <w:num w:numId="13">
    <w:abstractNumId w:val="10"/>
  </w:num>
  <w:num w:numId="14">
    <w:abstractNumId w:val="12"/>
  </w:num>
  <w:num w:numId="15">
    <w:abstractNumId w:val="42"/>
  </w:num>
  <w:num w:numId="16">
    <w:abstractNumId w:val="9"/>
  </w:num>
  <w:num w:numId="17">
    <w:abstractNumId w:val="30"/>
  </w:num>
  <w:num w:numId="18">
    <w:abstractNumId w:val="19"/>
  </w:num>
  <w:num w:numId="19">
    <w:abstractNumId w:val="14"/>
  </w:num>
  <w:num w:numId="20">
    <w:abstractNumId w:val="23"/>
  </w:num>
  <w:num w:numId="21">
    <w:abstractNumId w:val="41"/>
  </w:num>
  <w:num w:numId="22">
    <w:abstractNumId w:val="43"/>
  </w:num>
  <w:num w:numId="23">
    <w:abstractNumId w:val="18"/>
  </w:num>
  <w:num w:numId="24">
    <w:abstractNumId w:val="1"/>
  </w:num>
  <w:num w:numId="25">
    <w:abstractNumId w:val="45"/>
  </w:num>
  <w:num w:numId="26">
    <w:abstractNumId w:val="31"/>
  </w:num>
  <w:num w:numId="27">
    <w:abstractNumId w:val="17"/>
  </w:num>
  <w:num w:numId="28">
    <w:abstractNumId w:val="38"/>
  </w:num>
  <w:num w:numId="29">
    <w:abstractNumId w:val="6"/>
  </w:num>
  <w:num w:numId="30">
    <w:abstractNumId w:val="4"/>
  </w:num>
  <w:num w:numId="31">
    <w:abstractNumId w:val="7"/>
  </w:num>
  <w:num w:numId="32">
    <w:abstractNumId w:val="35"/>
  </w:num>
  <w:num w:numId="33">
    <w:abstractNumId w:val="44"/>
  </w:num>
  <w:num w:numId="34">
    <w:abstractNumId w:val="13"/>
  </w:num>
  <w:num w:numId="35">
    <w:abstractNumId w:val="20"/>
  </w:num>
  <w:num w:numId="36">
    <w:abstractNumId w:val="22"/>
  </w:num>
  <w:num w:numId="37">
    <w:abstractNumId w:val="33"/>
  </w:num>
  <w:num w:numId="38">
    <w:abstractNumId w:val="3"/>
  </w:num>
  <w:num w:numId="39">
    <w:abstractNumId w:val="16"/>
  </w:num>
  <w:num w:numId="40">
    <w:abstractNumId w:val="8"/>
  </w:num>
  <w:num w:numId="41">
    <w:abstractNumId w:val="25"/>
  </w:num>
  <w:num w:numId="42">
    <w:abstractNumId w:val="15"/>
  </w:num>
  <w:num w:numId="43">
    <w:abstractNumId w:val="29"/>
  </w:num>
  <w:num w:numId="44">
    <w:abstractNumId w:val="2"/>
  </w:num>
  <w:num w:numId="45">
    <w:abstractNumId w:val="0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ED"/>
    <w:rsid w:val="000108B4"/>
    <w:rsid w:val="00011BE7"/>
    <w:rsid w:val="00024D95"/>
    <w:rsid w:val="00050CC8"/>
    <w:rsid w:val="000729CB"/>
    <w:rsid w:val="000762B2"/>
    <w:rsid w:val="00081CD2"/>
    <w:rsid w:val="000868FC"/>
    <w:rsid w:val="000939AA"/>
    <w:rsid w:val="000C021A"/>
    <w:rsid w:val="000C09BC"/>
    <w:rsid w:val="000C2C47"/>
    <w:rsid w:val="000D10E3"/>
    <w:rsid w:val="000E44CF"/>
    <w:rsid w:val="000E4689"/>
    <w:rsid w:val="00110DEF"/>
    <w:rsid w:val="00111DE3"/>
    <w:rsid w:val="0012256C"/>
    <w:rsid w:val="00126C11"/>
    <w:rsid w:val="00132603"/>
    <w:rsid w:val="001330A2"/>
    <w:rsid w:val="00141DD9"/>
    <w:rsid w:val="001438B1"/>
    <w:rsid w:val="00147ACE"/>
    <w:rsid w:val="00147E5D"/>
    <w:rsid w:val="00151767"/>
    <w:rsid w:val="00160E24"/>
    <w:rsid w:val="00162800"/>
    <w:rsid w:val="0016667E"/>
    <w:rsid w:val="00177AFD"/>
    <w:rsid w:val="00181421"/>
    <w:rsid w:val="001A111A"/>
    <w:rsid w:val="001A4288"/>
    <w:rsid w:val="001C6F58"/>
    <w:rsid w:val="001D5E11"/>
    <w:rsid w:val="001E7D9B"/>
    <w:rsid w:val="001F1F64"/>
    <w:rsid w:val="001F2663"/>
    <w:rsid w:val="002100D0"/>
    <w:rsid w:val="00212FB7"/>
    <w:rsid w:val="00217A76"/>
    <w:rsid w:val="00232485"/>
    <w:rsid w:val="0024455D"/>
    <w:rsid w:val="00250D3E"/>
    <w:rsid w:val="00263C94"/>
    <w:rsid w:val="00266218"/>
    <w:rsid w:val="00275FF0"/>
    <w:rsid w:val="00281BAD"/>
    <w:rsid w:val="002A2F51"/>
    <w:rsid w:val="002B0AA8"/>
    <w:rsid w:val="002B0B60"/>
    <w:rsid w:val="002B5A0C"/>
    <w:rsid w:val="002E170C"/>
    <w:rsid w:val="002E263A"/>
    <w:rsid w:val="002E3B48"/>
    <w:rsid w:val="002E5366"/>
    <w:rsid w:val="002E6698"/>
    <w:rsid w:val="002F6D81"/>
    <w:rsid w:val="003067E2"/>
    <w:rsid w:val="00326C12"/>
    <w:rsid w:val="00335C97"/>
    <w:rsid w:val="00347083"/>
    <w:rsid w:val="00362AF0"/>
    <w:rsid w:val="00362E0A"/>
    <w:rsid w:val="00392512"/>
    <w:rsid w:val="003B1AA3"/>
    <w:rsid w:val="003B60D9"/>
    <w:rsid w:val="003C0702"/>
    <w:rsid w:val="003D6C3B"/>
    <w:rsid w:val="003F114D"/>
    <w:rsid w:val="00402AFF"/>
    <w:rsid w:val="004249F9"/>
    <w:rsid w:val="004424A9"/>
    <w:rsid w:val="00444B7E"/>
    <w:rsid w:val="00446D75"/>
    <w:rsid w:val="004565AE"/>
    <w:rsid w:val="00461317"/>
    <w:rsid w:val="004808E6"/>
    <w:rsid w:val="004859BA"/>
    <w:rsid w:val="00487298"/>
    <w:rsid w:val="00494212"/>
    <w:rsid w:val="00497140"/>
    <w:rsid w:val="004D5B51"/>
    <w:rsid w:val="004D760F"/>
    <w:rsid w:val="00502D65"/>
    <w:rsid w:val="0054390B"/>
    <w:rsid w:val="00551B74"/>
    <w:rsid w:val="0055790A"/>
    <w:rsid w:val="00580308"/>
    <w:rsid w:val="00594F03"/>
    <w:rsid w:val="005A0044"/>
    <w:rsid w:val="005A05E4"/>
    <w:rsid w:val="005A0892"/>
    <w:rsid w:val="005A1C86"/>
    <w:rsid w:val="005A2D6D"/>
    <w:rsid w:val="005A75AD"/>
    <w:rsid w:val="005B0C05"/>
    <w:rsid w:val="005B7695"/>
    <w:rsid w:val="005C59D3"/>
    <w:rsid w:val="005D329B"/>
    <w:rsid w:val="005D74ED"/>
    <w:rsid w:val="005E44A4"/>
    <w:rsid w:val="005E616D"/>
    <w:rsid w:val="00615C39"/>
    <w:rsid w:val="006160F9"/>
    <w:rsid w:val="006245D3"/>
    <w:rsid w:val="00636280"/>
    <w:rsid w:val="00670FF5"/>
    <w:rsid w:val="00681D79"/>
    <w:rsid w:val="006A05E4"/>
    <w:rsid w:val="006A122C"/>
    <w:rsid w:val="006A4B25"/>
    <w:rsid w:val="006A7917"/>
    <w:rsid w:val="006B67E1"/>
    <w:rsid w:val="006C281B"/>
    <w:rsid w:val="007147C1"/>
    <w:rsid w:val="00723F06"/>
    <w:rsid w:val="00727D79"/>
    <w:rsid w:val="0075093D"/>
    <w:rsid w:val="00750A24"/>
    <w:rsid w:val="00755684"/>
    <w:rsid w:val="00760056"/>
    <w:rsid w:val="00761671"/>
    <w:rsid w:val="007771B2"/>
    <w:rsid w:val="00787AA8"/>
    <w:rsid w:val="00787D8C"/>
    <w:rsid w:val="00794A53"/>
    <w:rsid w:val="007D42E0"/>
    <w:rsid w:val="007E4B5D"/>
    <w:rsid w:val="007E781C"/>
    <w:rsid w:val="007F3784"/>
    <w:rsid w:val="008054B5"/>
    <w:rsid w:val="00807482"/>
    <w:rsid w:val="00824E6E"/>
    <w:rsid w:val="0083264A"/>
    <w:rsid w:val="00844DB7"/>
    <w:rsid w:val="00847B6F"/>
    <w:rsid w:val="00850269"/>
    <w:rsid w:val="00850282"/>
    <w:rsid w:val="008513D3"/>
    <w:rsid w:val="00857392"/>
    <w:rsid w:val="008B1DB4"/>
    <w:rsid w:val="008C0C5B"/>
    <w:rsid w:val="008C154D"/>
    <w:rsid w:val="008D6A67"/>
    <w:rsid w:val="008D792F"/>
    <w:rsid w:val="008E06BA"/>
    <w:rsid w:val="008F6F9F"/>
    <w:rsid w:val="009109F1"/>
    <w:rsid w:val="00915BD4"/>
    <w:rsid w:val="00915ED3"/>
    <w:rsid w:val="00917A03"/>
    <w:rsid w:val="00927D87"/>
    <w:rsid w:val="0093499C"/>
    <w:rsid w:val="00936450"/>
    <w:rsid w:val="00940447"/>
    <w:rsid w:val="00942E8C"/>
    <w:rsid w:val="009465BE"/>
    <w:rsid w:val="0095090C"/>
    <w:rsid w:val="0096040C"/>
    <w:rsid w:val="00973826"/>
    <w:rsid w:val="009917E2"/>
    <w:rsid w:val="00997DF1"/>
    <w:rsid w:val="009A0F62"/>
    <w:rsid w:val="009C13FB"/>
    <w:rsid w:val="009C1B17"/>
    <w:rsid w:val="009E1590"/>
    <w:rsid w:val="009F0891"/>
    <w:rsid w:val="009F2BDE"/>
    <w:rsid w:val="00A00FC6"/>
    <w:rsid w:val="00A045C9"/>
    <w:rsid w:val="00A05E5A"/>
    <w:rsid w:val="00A11904"/>
    <w:rsid w:val="00A11E8E"/>
    <w:rsid w:val="00A35E62"/>
    <w:rsid w:val="00A4758D"/>
    <w:rsid w:val="00A64D00"/>
    <w:rsid w:val="00A750BC"/>
    <w:rsid w:val="00A8358D"/>
    <w:rsid w:val="00A95264"/>
    <w:rsid w:val="00A971B1"/>
    <w:rsid w:val="00AA09F4"/>
    <w:rsid w:val="00AB0424"/>
    <w:rsid w:val="00AB6B66"/>
    <w:rsid w:val="00AC297B"/>
    <w:rsid w:val="00AC6E93"/>
    <w:rsid w:val="00AD480E"/>
    <w:rsid w:val="00AD5CCF"/>
    <w:rsid w:val="00AE003A"/>
    <w:rsid w:val="00AE1C2D"/>
    <w:rsid w:val="00B00A6E"/>
    <w:rsid w:val="00B0295D"/>
    <w:rsid w:val="00B035A1"/>
    <w:rsid w:val="00B04EEC"/>
    <w:rsid w:val="00B12D80"/>
    <w:rsid w:val="00B13D98"/>
    <w:rsid w:val="00B1605F"/>
    <w:rsid w:val="00B476C9"/>
    <w:rsid w:val="00B73A30"/>
    <w:rsid w:val="00BA2D3A"/>
    <w:rsid w:val="00BB41D6"/>
    <w:rsid w:val="00BB6190"/>
    <w:rsid w:val="00BE1807"/>
    <w:rsid w:val="00BE7D65"/>
    <w:rsid w:val="00BF0DC0"/>
    <w:rsid w:val="00C00A4C"/>
    <w:rsid w:val="00C069B7"/>
    <w:rsid w:val="00C123F3"/>
    <w:rsid w:val="00C135BC"/>
    <w:rsid w:val="00C23E0E"/>
    <w:rsid w:val="00C31DEC"/>
    <w:rsid w:val="00C340F5"/>
    <w:rsid w:val="00C6283D"/>
    <w:rsid w:val="00C65C03"/>
    <w:rsid w:val="00C6626A"/>
    <w:rsid w:val="00C76987"/>
    <w:rsid w:val="00C905DF"/>
    <w:rsid w:val="00C92B49"/>
    <w:rsid w:val="00C93E2D"/>
    <w:rsid w:val="00C97419"/>
    <w:rsid w:val="00CA5F43"/>
    <w:rsid w:val="00CB001E"/>
    <w:rsid w:val="00CC208F"/>
    <w:rsid w:val="00CC5265"/>
    <w:rsid w:val="00D00EC6"/>
    <w:rsid w:val="00D1259F"/>
    <w:rsid w:val="00D13D2D"/>
    <w:rsid w:val="00D33538"/>
    <w:rsid w:val="00D34F74"/>
    <w:rsid w:val="00D77B65"/>
    <w:rsid w:val="00D81CCF"/>
    <w:rsid w:val="00DA7E3A"/>
    <w:rsid w:val="00DB604B"/>
    <w:rsid w:val="00DB6D60"/>
    <w:rsid w:val="00DC13CF"/>
    <w:rsid w:val="00DD4FB6"/>
    <w:rsid w:val="00DE4C82"/>
    <w:rsid w:val="00DF457F"/>
    <w:rsid w:val="00E07FA0"/>
    <w:rsid w:val="00E175A0"/>
    <w:rsid w:val="00E2012D"/>
    <w:rsid w:val="00E2298C"/>
    <w:rsid w:val="00E257A8"/>
    <w:rsid w:val="00E57429"/>
    <w:rsid w:val="00E63AD2"/>
    <w:rsid w:val="00E82AF0"/>
    <w:rsid w:val="00E86F63"/>
    <w:rsid w:val="00E91190"/>
    <w:rsid w:val="00EA2F3B"/>
    <w:rsid w:val="00EB70AD"/>
    <w:rsid w:val="00EB7430"/>
    <w:rsid w:val="00EC0DBA"/>
    <w:rsid w:val="00EC0F19"/>
    <w:rsid w:val="00EC79D7"/>
    <w:rsid w:val="00ED4439"/>
    <w:rsid w:val="00F05E39"/>
    <w:rsid w:val="00F066C3"/>
    <w:rsid w:val="00F06D88"/>
    <w:rsid w:val="00F14831"/>
    <w:rsid w:val="00F3646F"/>
    <w:rsid w:val="00F4656E"/>
    <w:rsid w:val="00F5513A"/>
    <w:rsid w:val="00F56116"/>
    <w:rsid w:val="00F570FA"/>
    <w:rsid w:val="00F57E2B"/>
    <w:rsid w:val="00F62C2D"/>
    <w:rsid w:val="00F80866"/>
    <w:rsid w:val="00F8704C"/>
    <w:rsid w:val="00F921F3"/>
    <w:rsid w:val="00F94841"/>
    <w:rsid w:val="00F94E63"/>
    <w:rsid w:val="00FA331D"/>
    <w:rsid w:val="00FC22C8"/>
    <w:rsid w:val="00FC3ABC"/>
    <w:rsid w:val="00FC6A54"/>
    <w:rsid w:val="00FE3656"/>
    <w:rsid w:val="00FF0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35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/>
    <w:lsdException w:name="Block Text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E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A9526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5D74ED"/>
    <w:pPr>
      <w:keepNext/>
      <w:spacing w:line="220" w:lineRule="auto"/>
      <w:ind w:left="2127" w:right="-4419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952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95264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95264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95264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5264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4E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95264"/>
    <w:rPr>
      <w:rFonts w:ascii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95264"/>
    <w:rPr>
      <w:rFonts w:ascii="Cambria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95264"/>
    <w:rPr>
      <w:rFonts w:ascii="Cambria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95264"/>
    <w:rPr>
      <w:rFonts w:ascii="Cambria" w:hAnsi="Cambria" w:cs="Cambria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5D74E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D74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D74E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5D74ED"/>
  </w:style>
  <w:style w:type="paragraph" w:styleId="a7">
    <w:name w:val="footer"/>
    <w:basedOn w:val="a"/>
    <w:link w:val="a8"/>
    <w:uiPriority w:val="99"/>
    <w:rsid w:val="005D74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D74E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lock Text"/>
    <w:basedOn w:val="a"/>
    <w:uiPriority w:val="99"/>
    <w:rsid w:val="005D74ED"/>
    <w:pPr>
      <w:spacing w:line="220" w:lineRule="auto"/>
      <w:ind w:left="2952" w:right="-4419" w:hanging="900"/>
    </w:pPr>
  </w:style>
  <w:style w:type="paragraph" w:styleId="21">
    <w:name w:val="Body Text Indent 2"/>
    <w:basedOn w:val="a"/>
    <w:link w:val="22"/>
    <w:uiPriority w:val="99"/>
    <w:rsid w:val="00A95264"/>
    <w:pPr>
      <w:widowControl w:val="0"/>
      <w:spacing w:line="220" w:lineRule="auto"/>
      <w:ind w:left="120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95264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A9526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9526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A9526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veta">
    <w:name w:val="sveta"/>
    <w:basedOn w:val="a"/>
    <w:uiPriority w:val="99"/>
    <w:rsid w:val="00A95264"/>
    <w:pPr>
      <w:spacing w:line="36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Обыкновенный"/>
    <w:basedOn w:val="a"/>
    <w:link w:val="af"/>
    <w:uiPriority w:val="99"/>
    <w:rsid w:val="00A95264"/>
    <w:pPr>
      <w:ind w:firstLine="709"/>
      <w:jc w:val="both"/>
    </w:pPr>
  </w:style>
  <w:style w:type="character" w:customStyle="1" w:styleId="af">
    <w:name w:val="Обыкновенный Знак"/>
    <w:basedOn w:val="a0"/>
    <w:link w:val="ae"/>
    <w:uiPriority w:val="99"/>
    <w:locked/>
    <w:rsid w:val="00A95264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A95264"/>
    <w:pPr>
      <w:jc w:val="center"/>
    </w:pPr>
  </w:style>
  <w:style w:type="character" w:customStyle="1" w:styleId="af1">
    <w:name w:val="Подзаголовок Знак"/>
    <w:basedOn w:val="a0"/>
    <w:link w:val="af0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A952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A95264"/>
    <w:rPr>
      <w:rFonts w:ascii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uiPriority w:val="99"/>
    <w:qFormat/>
    <w:rsid w:val="00A95264"/>
    <w:pPr>
      <w:jc w:val="center"/>
    </w:pPr>
  </w:style>
  <w:style w:type="character" w:customStyle="1" w:styleId="af3">
    <w:name w:val="Название Знак"/>
    <w:basedOn w:val="a0"/>
    <w:link w:val="af2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4">
    <w:name w:val="Чертежный"/>
    <w:uiPriority w:val="99"/>
    <w:rsid w:val="00A95264"/>
    <w:pPr>
      <w:jc w:val="both"/>
    </w:pPr>
    <w:rPr>
      <w:rFonts w:ascii="ISOCPEUR" w:eastAsia="Times New Roman" w:hAnsi="ISOCPEUR" w:cs="ISOCPEUR"/>
      <w:i/>
      <w:iCs/>
      <w:sz w:val="28"/>
      <w:szCs w:val="28"/>
      <w:lang w:val="uk-UA"/>
    </w:rPr>
  </w:style>
  <w:style w:type="paragraph" w:styleId="af5">
    <w:name w:val="Balloon Text"/>
    <w:basedOn w:val="a"/>
    <w:link w:val="af6"/>
    <w:uiPriority w:val="99"/>
    <w:semiHidden/>
    <w:rsid w:val="00A9526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A95264"/>
    <w:rPr>
      <w:rFonts w:ascii="Tahoma" w:hAnsi="Tahoma" w:cs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4D5B5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Штампы"/>
    <w:link w:val="af9"/>
    <w:uiPriority w:val="99"/>
    <w:rsid w:val="00CB001E"/>
    <w:pPr>
      <w:ind w:left="28"/>
    </w:pPr>
    <w:rPr>
      <w:rFonts w:ascii="GOST type A" w:eastAsia="Times New Roman" w:hAnsi="GOST type A" w:cs="GOST type A"/>
      <w:sz w:val="20"/>
      <w:szCs w:val="20"/>
    </w:rPr>
  </w:style>
  <w:style w:type="character" w:customStyle="1" w:styleId="af9">
    <w:name w:val="Штампы Знак"/>
    <w:link w:val="af8"/>
    <w:uiPriority w:val="99"/>
    <w:locked/>
    <w:rsid w:val="00CB001E"/>
    <w:rPr>
      <w:rFonts w:ascii="GOST type A" w:hAnsi="GOST type A" w:cs="GOST type A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uiPriority w:val="99"/>
    <w:rsid w:val="00EC0DBA"/>
    <w:pPr>
      <w:keepNext/>
      <w:widowControl w:val="0"/>
      <w:autoSpaceDE w:val="0"/>
      <w:autoSpaceDN w:val="0"/>
      <w:ind w:firstLine="482"/>
      <w:jc w:val="center"/>
      <w:outlineLvl w:val="0"/>
    </w:pPr>
    <w:rPr>
      <w:sz w:val="20"/>
      <w:szCs w:val="20"/>
    </w:rPr>
  </w:style>
  <w:style w:type="character" w:styleId="afa">
    <w:name w:val="Strong"/>
    <w:basedOn w:val="a0"/>
    <w:uiPriority w:val="99"/>
    <w:qFormat/>
    <w:rsid w:val="007147C1"/>
    <w:rPr>
      <w:b/>
      <w:bCs/>
    </w:rPr>
  </w:style>
  <w:style w:type="paragraph" w:styleId="afb">
    <w:name w:val="footnote text"/>
    <w:basedOn w:val="a"/>
    <w:link w:val="afc"/>
    <w:uiPriority w:val="99"/>
    <w:semiHidden/>
    <w:rsid w:val="007147C1"/>
    <w:pPr>
      <w:autoSpaceDE w:val="0"/>
      <w:autoSpaceDN w:val="0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7147C1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rsid w:val="007147C1"/>
    <w:rPr>
      <w:vertAlign w:val="superscript"/>
    </w:rPr>
  </w:style>
  <w:style w:type="paragraph" w:customStyle="1" w:styleId="ConsPlusNormal">
    <w:name w:val="ConsPlusNormal"/>
    <w:uiPriority w:val="99"/>
    <w:rsid w:val="007147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e">
    <w:name w:val="Normal (Web)"/>
    <w:basedOn w:val="a"/>
    <w:uiPriority w:val="99"/>
    <w:semiHidden/>
    <w:rsid w:val="00DB6D60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TOC Heading"/>
    <w:basedOn w:val="1"/>
    <w:next w:val="a"/>
    <w:uiPriority w:val="99"/>
    <w:qFormat/>
    <w:rsid w:val="00AE1C2D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rsid w:val="00AE1C2D"/>
    <w:pPr>
      <w:spacing w:after="100"/>
    </w:pPr>
  </w:style>
  <w:style w:type="character" w:styleId="aff0">
    <w:name w:val="Hyperlink"/>
    <w:basedOn w:val="a0"/>
    <w:uiPriority w:val="99"/>
    <w:rsid w:val="00AE1C2D"/>
    <w:rPr>
      <w:color w:val="0000FF"/>
      <w:u w:val="single"/>
    </w:rPr>
  </w:style>
  <w:style w:type="paragraph" w:styleId="aff1">
    <w:name w:val="Document Map"/>
    <w:basedOn w:val="a"/>
    <w:link w:val="aff2"/>
    <w:uiPriority w:val="99"/>
    <w:semiHidden/>
    <w:rsid w:val="00AE1C2D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sid w:val="00AE1C2D"/>
    <w:rPr>
      <w:rFonts w:ascii="Tahoma" w:hAnsi="Tahoma" w:cs="Tahoma"/>
      <w:sz w:val="16"/>
      <w:szCs w:val="16"/>
      <w:lang w:eastAsia="ru-RU"/>
    </w:rPr>
  </w:style>
  <w:style w:type="paragraph" w:styleId="25">
    <w:name w:val="toc 2"/>
    <w:basedOn w:val="a"/>
    <w:next w:val="a"/>
    <w:autoRedefine/>
    <w:uiPriority w:val="99"/>
    <w:semiHidden/>
    <w:rsid w:val="009C13FB"/>
    <w:pPr>
      <w:spacing w:after="100"/>
      <w:ind w:left="280"/>
    </w:pPr>
  </w:style>
  <w:style w:type="paragraph" w:customStyle="1" w:styleId="aff3">
    <w:name w:val="Текст документа"/>
    <w:rsid w:val="00594F03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Обычный14Отступ"/>
    <w:basedOn w:val="a"/>
    <w:rsid w:val="0024455D"/>
    <w:pPr>
      <w:ind w:firstLine="720"/>
      <w:jc w:val="both"/>
    </w:pPr>
    <w:rPr>
      <w:snapToGrid w:val="0"/>
      <w:szCs w:val="20"/>
    </w:rPr>
  </w:style>
  <w:style w:type="paragraph" w:customStyle="1" w:styleId="Default">
    <w:name w:val="Default"/>
    <w:rsid w:val="00B03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dTableLight">
    <w:name w:val="Grid Table Light"/>
    <w:basedOn w:val="a1"/>
    <w:uiPriority w:val="40"/>
    <w:rsid w:val="00E175A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a1"/>
    <w:uiPriority w:val="42"/>
    <w:rsid w:val="00E175A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">
    <w:name w:val="Grid Table 1 Light"/>
    <w:basedOn w:val="a1"/>
    <w:uiPriority w:val="46"/>
    <w:rsid w:val="00E175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a0"/>
    <w:rsid w:val="000C021A"/>
  </w:style>
  <w:style w:type="paragraph" w:styleId="aff4">
    <w:name w:val="caption"/>
    <w:basedOn w:val="a"/>
    <w:next w:val="a"/>
    <w:uiPriority w:val="35"/>
    <w:unhideWhenUsed/>
    <w:qFormat/>
    <w:locked/>
    <w:rsid w:val="00DD4FB6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header" w:locked="1" w:uiPriority="0"/>
    <w:lsdException w:name="caption" w:locked="1" w:uiPriority="35" w:qFormat="1"/>
    <w:lsdException w:name="page number" w:locked="1" w:uiPriority="0"/>
    <w:lsdException w:name="Title" w:locked="1" w:semiHidden="0" w:uiPriority="0" w:unhideWhenUsed="0" w:qFormat="1"/>
    <w:lsdException w:name="Default Paragraph Font" w:locked="1" w:uiPriority="0"/>
    <w:lsdException w:name="Body Text" w:locked="1" w:uiPriority="0"/>
    <w:lsdException w:name="Body Text Indent" w:locked="1" w:uiPriority="0"/>
    <w:lsdException w:name="Subtitle" w:locked="1" w:semiHidden="0" w:uiPriority="0" w:unhideWhenUsed="0" w:qFormat="1"/>
    <w:lsdException w:name="Body Text 2" w:locked="1" w:uiPriority="0"/>
    <w:lsdException w:name="Body Text 3" w:locked="1" w:uiPriority="0"/>
    <w:lsdException w:name="Body Text Indent 2" w:locked="1"/>
    <w:lsdException w:name="Block Text" w:locked="1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4ED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A95264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2">
    <w:name w:val="heading 2"/>
    <w:basedOn w:val="a"/>
    <w:next w:val="a"/>
    <w:link w:val="20"/>
    <w:uiPriority w:val="99"/>
    <w:qFormat/>
    <w:rsid w:val="005D74ED"/>
    <w:pPr>
      <w:keepNext/>
      <w:spacing w:line="220" w:lineRule="auto"/>
      <w:ind w:left="2127" w:right="-4419"/>
      <w:outlineLvl w:val="1"/>
    </w:pPr>
  </w:style>
  <w:style w:type="paragraph" w:styleId="3">
    <w:name w:val="heading 3"/>
    <w:basedOn w:val="a"/>
    <w:next w:val="a"/>
    <w:link w:val="30"/>
    <w:uiPriority w:val="99"/>
    <w:qFormat/>
    <w:rsid w:val="00A952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A95264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6">
    <w:name w:val="heading 6"/>
    <w:basedOn w:val="a"/>
    <w:next w:val="a"/>
    <w:link w:val="60"/>
    <w:uiPriority w:val="99"/>
    <w:qFormat/>
    <w:rsid w:val="00A95264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A95264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95264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5D74E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A95264"/>
    <w:rPr>
      <w:rFonts w:ascii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A95264"/>
    <w:rPr>
      <w:rFonts w:ascii="Cambria" w:hAnsi="Cambria" w:cs="Cambria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A95264"/>
    <w:rPr>
      <w:rFonts w:ascii="Cambria" w:hAnsi="Cambria" w:cs="Cambria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A95264"/>
    <w:rPr>
      <w:rFonts w:ascii="Cambria" w:hAnsi="Cambria" w:cs="Cambria"/>
      <w:i/>
      <w:iCs/>
      <w:color w:val="404040"/>
      <w:sz w:val="20"/>
      <w:szCs w:val="20"/>
      <w:lang w:eastAsia="ru-RU"/>
    </w:rPr>
  </w:style>
  <w:style w:type="table" w:styleId="a3">
    <w:name w:val="Table Grid"/>
    <w:basedOn w:val="a1"/>
    <w:uiPriority w:val="59"/>
    <w:rsid w:val="005D74E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D74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D74ED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uiPriority w:val="99"/>
    <w:rsid w:val="005D74ED"/>
  </w:style>
  <w:style w:type="paragraph" w:styleId="a7">
    <w:name w:val="footer"/>
    <w:basedOn w:val="a"/>
    <w:link w:val="a8"/>
    <w:uiPriority w:val="99"/>
    <w:rsid w:val="005D74E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5D74ED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Block Text"/>
    <w:basedOn w:val="a"/>
    <w:uiPriority w:val="99"/>
    <w:rsid w:val="005D74ED"/>
    <w:pPr>
      <w:spacing w:line="220" w:lineRule="auto"/>
      <w:ind w:left="2952" w:right="-4419" w:hanging="900"/>
    </w:pPr>
  </w:style>
  <w:style w:type="paragraph" w:styleId="21">
    <w:name w:val="Body Text Indent 2"/>
    <w:basedOn w:val="a"/>
    <w:link w:val="22"/>
    <w:uiPriority w:val="99"/>
    <w:rsid w:val="00A95264"/>
    <w:pPr>
      <w:widowControl w:val="0"/>
      <w:spacing w:line="220" w:lineRule="auto"/>
      <w:ind w:left="120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95264"/>
    <w:rPr>
      <w:rFonts w:ascii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A9526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rsid w:val="00A9526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uiPriority w:val="99"/>
    <w:rsid w:val="00A9526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veta">
    <w:name w:val="sveta"/>
    <w:basedOn w:val="a"/>
    <w:uiPriority w:val="99"/>
    <w:rsid w:val="00A95264"/>
    <w:pPr>
      <w:spacing w:line="360" w:lineRule="auto"/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Обыкновенный"/>
    <w:basedOn w:val="a"/>
    <w:link w:val="af"/>
    <w:uiPriority w:val="99"/>
    <w:rsid w:val="00A95264"/>
    <w:pPr>
      <w:ind w:firstLine="709"/>
      <w:jc w:val="both"/>
    </w:pPr>
  </w:style>
  <w:style w:type="character" w:customStyle="1" w:styleId="af">
    <w:name w:val="Обыкновенный Знак"/>
    <w:basedOn w:val="a0"/>
    <w:link w:val="ae"/>
    <w:uiPriority w:val="99"/>
    <w:locked/>
    <w:rsid w:val="00A95264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Subtitle"/>
    <w:basedOn w:val="a"/>
    <w:link w:val="af1"/>
    <w:uiPriority w:val="99"/>
    <w:qFormat/>
    <w:rsid w:val="00A95264"/>
    <w:pPr>
      <w:jc w:val="center"/>
    </w:pPr>
  </w:style>
  <w:style w:type="character" w:customStyle="1" w:styleId="af1">
    <w:name w:val="Подзаголовок Знак"/>
    <w:basedOn w:val="a0"/>
    <w:link w:val="af0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A952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A95264"/>
    <w:rPr>
      <w:rFonts w:ascii="Times New Roman" w:hAnsi="Times New Roman" w:cs="Times New Roman"/>
      <w:sz w:val="16"/>
      <w:szCs w:val="16"/>
      <w:lang w:eastAsia="ru-RU"/>
    </w:rPr>
  </w:style>
  <w:style w:type="paragraph" w:styleId="af2">
    <w:name w:val="Title"/>
    <w:basedOn w:val="a"/>
    <w:link w:val="af3"/>
    <w:uiPriority w:val="99"/>
    <w:qFormat/>
    <w:rsid w:val="00A95264"/>
    <w:pPr>
      <w:jc w:val="center"/>
    </w:pPr>
  </w:style>
  <w:style w:type="character" w:customStyle="1" w:styleId="af3">
    <w:name w:val="Название Знак"/>
    <w:basedOn w:val="a0"/>
    <w:link w:val="af2"/>
    <w:uiPriority w:val="99"/>
    <w:locked/>
    <w:rsid w:val="00A9526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4">
    <w:name w:val="Чертежный"/>
    <w:uiPriority w:val="99"/>
    <w:rsid w:val="00A95264"/>
    <w:pPr>
      <w:jc w:val="both"/>
    </w:pPr>
    <w:rPr>
      <w:rFonts w:ascii="ISOCPEUR" w:eastAsia="Times New Roman" w:hAnsi="ISOCPEUR" w:cs="ISOCPEUR"/>
      <w:i/>
      <w:iCs/>
      <w:sz w:val="28"/>
      <w:szCs w:val="28"/>
      <w:lang w:val="uk-UA"/>
    </w:rPr>
  </w:style>
  <w:style w:type="paragraph" w:styleId="af5">
    <w:name w:val="Balloon Text"/>
    <w:basedOn w:val="a"/>
    <w:link w:val="af6"/>
    <w:uiPriority w:val="99"/>
    <w:semiHidden/>
    <w:rsid w:val="00A95264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A95264"/>
    <w:rPr>
      <w:rFonts w:ascii="Tahoma" w:hAnsi="Tahoma" w:cs="Tahoma"/>
      <w:sz w:val="16"/>
      <w:szCs w:val="16"/>
      <w:lang w:eastAsia="ru-RU"/>
    </w:rPr>
  </w:style>
  <w:style w:type="paragraph" w:styleId="af7">
    <w:name w:val="List Paragraph"/>
    <w:basedOn w:val="a"/>
    <w:uiPriority w:val="34"/>
    <w:qFormat/>
    <w:rsid w:val="004D5B5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8">
    <w:name w:val="Штампы"/>
    <w:link w:val="af9"/>
    <w:uiPriority w:val="99"/>
    <w:rsid w:val="00CB001E"/>
    <w:pPr>
      <w:ind w:left="28"/>
    </w:pPr>
    <w:rPr>
      <w:rFonts w:ascii="GOST type A" w:eastAsia="Times New Roman" w:hAnsi="GOST type A" w:cs="GOST type A"/>
      <w:sz w:val="20"/>
      <w:szCs w:val="20"/>
    </w:rPr>
  </w:style>
  <w:style w:type="character" w:customStyle="1" w:styleId="af9">
    <w:name w:val="Штампы Знак"/>
    <w:link w:val="af8"/>
    <w:uiPriority w:val="99"/>
    <w:locked/>
    <w:rsid w:val="00CB001E"/>
    <w:rPr>
      <w:rFonts w:ascii="GOST type A" w:hAnsi="GOST type A" w:cs="GOST type A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uiPriority w:val="99"/>
    <w:rsid w:val="00EC0DBA"/>
    <w:pPr>
      <w:keepNext/>
      <w:widowControl w:val="0"/>
      <w:autoSpaceDE w:val="0"/>
      <w:autoSpaceDN w:val="0"/>
      <w:ind w:firstLine="482"/>
      <w:jc w:val="center"/>
      <w:outlineLvl w:val="0"/>
    </w:pPr>
    <w:rPr>
      <w:sz w:val="20"/>
      <w:szCs w:val="20"/>
    </w:rPr>
  </w:style>
  <w:style w:type="character" w:styleId="afa">
    <w:name w:val="Strong"/>
    <w:basedOn w:val="a0"/>
    <w:uiPriority w:val="99"/>
    <w:qFormat/>
    <w:rsid w:val="007147C1"/>
    <w:rPr>
      <w:b/>
      <w:bCs/>
    </w:rPr>
  </w:style>
  <w:style w:type="paragraph" w:styleId="afb">
    <w:name w:val="footnote text"/>
    <w:basedOn w:val="a"/>
    <w:link w:val="afc"/>
    <w:uiPriority w:val="99"/>
    <w:semiHidden/>
    <w:rsid w:val="007147C1"/>
    <w:pPr>
      <w:autoSpaceDE w:val="0"/>
      <w:autoSpaceDN w:val="0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7147C1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rsid w:val="007147C1"/>
    <w:rPr>
      <w:vertAlign w:val="superscript"/>
    </w:rPr>
  </w:style>
  <w:style w:type="paragraph" w:customStyle="1" w:styleId="ConsPlusNormal">
    <w:name w:val="ConsPlusNormal"/>
    <w:uiPriority w:val="99"/>
    <w:rsid w:val="007147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fe">
    <w:name w:val="Normal (Web)"/>
    <w:basedOn w:val="a"/>
    <w:uiPriority w:val="99"/>
    <w:semiHidden/>
    <w:rsid w:val="00DB6D60"/>
    <w:pPr>
      <w:spacing w:before="100" w:beforeAutospacing="1" w:after="100" w:afterAutospacing="1"/>
    </w:pPr>
    <w:rPr>
      <w:sz w:val="24"/>
      <w:szCs w:val="24"/>
    </w:rPr>
  </w:style>
  <w:style w:type="paragraph" w:styleId="aff">
    <w:name w:val="TOC Heading"/>
    <w:basedOn w:val="1"/>
    <w:next w:val="a"/>
    <w:uiPriority w:val="99"/>
    <w:qFormat/>
    <w:rsid w:val="00AE1C2D"/>
    <w:pPr>
      <w:spacing w:line="276" w:lineRule="auto"/>
      <w:outlineLvl w:val="9"/>
    </w:pPr>
    <w:rPr>
      <w:lang w:eastAsia="en-US"/>
    </w:rPr>
  </w:style>
  <w:style w:type="paragraph" w:styleId="12">
    <w:name w:val="toc 1"/>
    <w:basedOn w:val="a"/>
    <w:next w:val="a"/>
    <w:autoRedefine/>
    <w:uiPriority w:val="39"/>
    <w:rsid w:val="00AE1C2D"/>
    <w:pPr>
      <w:spacing w:after="100"/>
    </w:pPr>
  </w:style>
  <w:style w:type="character" w:styleId="aff0">
    <w:name w:val="Hyperlink"/>
    <w:basedOn w:val="a0"/>
    <w:uiPriority w:val="99"/>
    <w:rsid w:val="00AE1C2D"/>
    <w:rPr>
      <w:color w:val="0000FF"/>
      <w:u w:val="single"/>
    </w:rPr>
  </w:style>
  <w:style w:type="paragraph" w:styleId="aff1">
    <w:name w:val="Document Map"/>
    <w:basedOn w:val="a"/>
    <w:link w:val="aff2"/>
    <w:uiPriority w:val="99"/>
    <w:semiHidden/>
    <w:rsid w:val="00AE1C2D"/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uiPriority w:val="99"/>
    <w:semiHidden/>
    <w:locked/>
    <w:rsid w:val="00AE1C2D"/>
    <w:rPr>
      <w:rFonts w:ascii="Tahoma" w:hAnsi="Tahoma" w:cs="Tahoma"/>
      <w:sz w:val="16"/>
      <w:szCs w:val="16"/>
      <w:lang w:eastAsia="ru-RU"/>
    </w:rPr>
  </w:style>
  <w:style w:type="paragraph" w:styleId="25">
    <w:name w:val="toc 2"/>
    <w:basedOn w:val="a"/>
    <w:next w:val="a"/>
    <w:autoRedefine/>
    <w:uiPriority w:val="99"/>
    <w:semiHidden/>
    <w:rsid w:val="009C13FB"/>
    <w:pPr>
      <w:spacing w:after="100"/>
      <w:ind w:left="280"/>
    </w:pPr>
  </w:style>
  <w:style w:type="paragraph" w:customStyle="1" w:styleId="aff3">
    <w:name w:val="Текст документа"/>
    <w:rsid w:val="00594F03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14">
    <w:name w:val="Обычный14Отступ"/>
    <w:basedOn w:val="a"/>
    <w:rsid w:val="0024455D"/>
    <w:pPr>
      <w:ind w:firstLine="720"/>
      <w:jc w:val="both"/>
    </w:pPr>
    <w:rPr>
      <w:snapToGrid w:val="0"/>
      <w:szCs w:val="20"/>
    </w:rPr>
  </w:style>
  <w:style w:type="paragraph" w:customStyle="1" w:styleId="Default">
    <w:name w:val="Default"/>
    <w:rsid w:val="00B035A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GridTableLight">
    <w:name w:val="Grid Table Light"/>
    <w:basedOn w:val="a1"/>
    <w:uiPriority w:val="40"/>
    <w:rsid w:val="00E175A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a1"/>
    <w:uiPriority w:val="42"/>
    <w:rsid w:val="00E175A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1Light">
    <w:name w:val="Grid Table 1 Light"/>
    <w:basedOn w:val="a1"/>
    <w:uiPriority w:val="46"/>
    <w:rsid w:val="00E175A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a0"/>
    <w:rsid w:val="000C021A"/>
  </w:style>
  <w:style w:type="paragraph" w:styleId="aff4">
    <w:name w:val="caption"/>
    <w:basedOn w:val="a"/>
    <w:next w:val="a"/>
    <w:uiPriority w:val="35"/>
    <w:unhideWhenUsed/>
    <w:qFormat/>
    <w:locked/>
    <w:rsid w:val="00DD4FB6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1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1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20</Pages>
  <Words>2956</Words>
  <Characters>21111</Characters>
  <Application>Microsoft Office Word</Application>
  <DocSecurity>0</DocSecurity>
  <Lines>175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8</cp:revision>
  <cp:lastPrinted>2016-03-19T11:12:00Z</cp:lastPrinted>
  <dcterms:created xsi:type="dcterms:W3CDTF">2017-04-22T09:12:00Z</dcterms:created>
  <dcterms:modified xsi:type="dcterms:W3CDTF">2018-06-26T18:05:00Z</dcterms:modified>
</cp:coreProperties>
</file>